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D3" w:rsidRPr="00866241" w:rsidRDefault="005746D3" w:rsidP="0023404B">
      <w:pPr>
        <w:jc w:val="right"/>
      </w:pPr>
      <w:r w:rsidRPr="00866241">
        <w:t>Форма №11</w:t>
      </w:r>
    </w:p>
    <w:p w:rsidR="005746D3" w:rsidRPr="00866241" w:rsidRDefault="00866241" w:rsidP="00852CE8">
      <w:pPr>
        <w:jc w:val="center"/>
        <w:rPr>
          <w:b/>
          <w:bCs/>
        </w:rPr>
      </w:pPr>
      <w:r w:rsidRPr="00866241">
        <w:rPr>
          <w:b/>
          <w:bCs/>
        </w:rPr>
        <w:t xml:space="preserve">План мероприятий на 19-25 октября </w:t>
      </w:r>
    </w:p>
    <w:tbl>
      <w:tblPr>
        <w:tblW w:w="148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892"/>
        <w:gridCol w:w="1498"/>
        <w:gridCol w:w="5662"/>
        <w:gridCol w:w="1310"/>
      </w:tblGrid>
      <w:tr w:rsidR="005746D3" w:rsidRPr="00B3012F" w:rsidTr="00747FBB">
        <w:trPr>
          <w:trHeight w:val="853"/>
        </w:trPr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C21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01" w:type="dxa"/>
          </w:tcPr>
          <w:p w:rsidR="005746D3" w:rsidRPr="00866241" w:rsidRDefault="005746D3" w:rsidP="008662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6624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9" w:type="dxa"/>
          </w:tcPr>
          <w:p w:rsidR="005746D3" w:rsidRPr="00866241" w:rsidRDefault="005746D3" w:rsidP="008662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66241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5670" w:type="dxa"/>
          </w:tcPr>
          <w:p w:rsidR="005746D3" w:rsidRPr="00866241" w:rsidRDefault="00E84875" w:rsidP="008662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66241">
              <w:rPr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66241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5746D3" w:rsidRPr="000169EA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1</w:t>
            </w:r>
          </w:p>
        </w:tc>
        <w:tc>
          <w:tcPr>
            <w:tcW w:w="5901" w:type="dxa"/>
          </w:tcPr>
          <w:p w:rsidR="005746D3" w:rsidRPr="00866241" w:rsidRDefault="00747FBB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Онлайн-консультации</w:t>
            </w:r>
          </w:p>
        </w:tc>
        <w:tc>
          <w:tcPr>
            <w:tcW w:w="1499" w:type="dxa"/>
          </w:tcPr>
          <w:p w:rsidR="005746D3" w:rsidRPr="00866241" w:rsidRDefault="00747FBB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5746D3" w:rsidRPr="00866241" w:rsidRDefault="00747FBB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Онлайн-консультации педагогов по предметам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 xml:space="preserve">Методисты 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2</w:t>
            </w:r>
          </w:p>
        </w:tc>
        <w:tc>
          <w:tcPr>
            <w:tcW w:w="5901" w:type="dxa"/>
          </w:tcPr>
          <w:p w:rsidR="005746D3" w:rsidRPr="00866241" w:rsidRDefault="00747FBB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Всероссийская программа повышения физической активности «Человек идущий»</w:t>
            </w:r>
            <w:r w:rsidR="00517C03" w:rsidRPr="00866241">
              <w:rPr>
                <w:sz w:val="24"/>
                <w:szCs w:val="24"/>
              </w:rPr>
              <w:t xml:space="preserve"> (15.10-15.11.2020)</w:t>
            </w:r>
          </w:p>
        </w:tc>
        <w:tc>
          <w:tcPr>
            <w:tcW w:w="1499" w:type="dxa"/>
          </w:tcPr>
          <w:p w:rsidR="005746D3" w:rsidRPr="00866241" w:rsidRDefault="00747FBB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shd w:val="clear" w:color="auto" w:fill="FFFFFF" w:themeFill="background1"/>
          </w:tcPr>
          <w:p w:rsidR="005746D3" w:rsidRPr="00866241" w:rsidRDefault="00747FBB" w:rsidP="00866241">
            <w:pPr>
              <w:spacing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В основе проекта «Человек идущий» лежит организация всероссийских командных соревнований по фоновой ходьбе с использованием мобильного приложения по подсчёту шагов «Человек идущий». Соревнования проходят на системной основе в течение длительного периода времени, что приводит к формированию оптимального двигательного режима и привычки к ходьбе, как следствие, к увеличению количества людей, систематически занимающихся физической культурой и спортом.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Абрамова Н.Е.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3</w:t>
            </w:r>
          </w:p>
        </w:tc>
        <w:tc>
          <w:tcPr>
            <w:tcW w:w="5901" w:type="dxa"/>
          </w:tcPr>
          <w:p w:rsidR="005746D3" w:rsidRPr="00866241" w:rsidRDefault="009440EA" w:rsidP="00866241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866241">
              <w:rPr>
                <w:noProof/>
                <w:sz w:val="24"/>
                <w:szCs w:val="24"/>
                <w:lang w:eastAsia="ru-RU"/>
              </w:rPr>
              <w:t>МЭ всероссийской акции «Физическая культура и спорт-альтернатива пагубным привычкам!»</w:t>
            </w:r>
            <w:r w:rsidR="00517C03" w:rsidRPr="00866241">
              <w:rPr>
                <w:noProof/>
                <w:sz w:val="24"/>
                <w:szCs w:val="24"/>
                <w:lang w:eastAsia="ru-RU"/>
              </w:rPr>
              <w:t xml:space="preserve"> (19.10.2020)</w:t>
            </w:r>
          </w:p>
        </w:tc>
        <w:tc>
          <w:tcPr>
            <w:tcW w:w="1499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100</w:t>
            </w:r>
            <w:r w:rsidR="005746D3" w:rsidRPr="008662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pacing w:val="3"/>
                <w:sz w:val="24"/>
                <w:szCs w:val="24"/>
                <w:shd w:val="clear" w:color="auto" w:fill="FFFFFF"/>
              </w:rPr>
              <w:t>Акция проводится с </w:t>
            </w:r>
            <w:r w:rsidRPr="00866241">
              <w:rPr>
                <w:rStyle w:val="a5"/>
                <w:i/>
                <w:i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целью </w:t>
            </w:r>
            <w:r w:rsidRPr="00866241">
              <w:rPr>
                <w:spacing w:val="3"/>
                <w:sz w:val="24"/>
                <w:szCs w:val="24"/>
                <w:shd w:val="clear" w:color="auto" w:fill="FFFFFF"/>
              </w:rPr>
              <w:t>формирования навыков здорового образа жизни у детей, подростков и молодёжи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Абрамова Н.Е.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4</w:t>
            </w:r>
          </w:p>
        </w:tc>
        <w:tc>
          <w:tcPr>
            <w:tcW w:w="5901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Республиканский этап Всероссийского конкурса «Стиль жизни-здоровье!2020»</w:t>
            </w:r>
            <w:r w:rsidR="00517C03" w:rsidRPr="008662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color w:val="212529"/>
                <w:sz w:val="24"/>
                <w:szCs w:val="24"/>
                <w:shd w:val="clear" w:color="auto" w:fill="FFFFFF"/>
              </w:rPr>
              <w:t>Всероссийский конкурс проводится для обучающихся в возрасте от 8 до 18 лет, а также коллективов обучающихся, имеющих интерес к деятельности, направленной на формирование культуры здорового и безопасного образа жизни. 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Абрамова Н.Е.</w:t>
            </w:r>
          </w:p>
        </w:tc>
      </w:tr>
      <w:tr w:rsidR="005746D3" w:rsidRPr="00B3012F" w:rsidTr="00747FBB">
        <w:trPr>
          <w:trHeight w:val="355"/>
        </w:trPr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5</w:t>
            </w:r>
          </w:p>
        </w:tc>
        <w:tc>
          <w:tcPr>
            <w:tcW w:w="5901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 xml:space="preserve">ШЭ Всероссийской олимпиады школьников по предметам </w:t>
            </w:r>
            <w:r w:rsidR="00517C03" w:rsidRPr="00866241">
              <w:rPr>
                <w:sz w:val="24"/>
                <w:szCs w:val="24"/>
              </w:rPr>
              <w:t>(по графику)</w:t>
            </w:r>
          </w:p>
        </w:tc>
        <w:tc>
          <w:tcPr>
            <w:tcW w:w="1499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200</w:t>
            </w:r>
          </w:p>
        </w:tc>
        <w:tc>
          <w:tcPr>
            <w:tcW w:w="5670" w:type="dxa"/>
          </w:tcPr>
          <w:p w:rsidR="005746D3" w:rsidRPr="00866241" w:rsidRDefault="009440EA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color w:val="202122"/>
                <w:sz w:val="24"/>
                <w:szCs w:val="24"/>
                <w:shd w:val="clear" w:color="auto" w:fill="FFFFFF"/>
              </w:rPr>
              <w:t>Система ежегодных </w:t>
            </w:r>
            <w:hyperlink r:id="rId4" w:tooltip="Предметная олимпиада" w:history="1">
              <w:r w:rsidRPr="00866241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предметных олимпиад</w:t>
              </w:r>
            </w:hyperlink>
            <w:r w:rsidRPr="00866241">
              <w:rPr>
                <w:color w:val="202122"/>
                <w:sz w:val="24"/>
                <w:szCs w:val="24"/>
                <w:shd w:val="clear" w:color="auto" w:fill="FFFFFF"/>
              </w:rPr>
              <w:t> для обучающихся в государственных, муниципальных и негосударственных образовательных организациях, реализующих общеобразовательные программы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методисты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01" w:type="dxa"/>
          </w:tcPr>
          <w:p w:rsidR="005746D3" w:rsidRPr="00866241" w:rsidRDefault="000E2D91" w:rsidP="000E2D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с</w:t>
            </w:r>
            <w:r w:rsidR="00517C03" w:rsidRPr="00866241">
              <w:rPr>
                <w:sz w:val="24"/>
                <w:szCs w:val="24"/>
              </w:rPr>
              <w:t>еминар для учителей химии, биологии, географии (21.10.2020)</w:t>
            </w:r>
          </w:p>
        </w:tc>
        <w:tc>
          <w:tcPr>
            <w:tcW w:w="1499" w:type="dxa"/>
          </w:tcPr>
          <w:p w:rsidR="005746D3" w:rsidRPr="00866241" w:rsidRDefault="00517C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5746D3" w:rsidRPr="00866241" w:rsidRDefault="00FC192E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517C03" w:rsidRPr="00866241">
              <w:rPr>
                <w:color w:val="333333"/>
                <w:sz w:val="24"/>
                <w:szCs w:val="24"/>
                <w:shd w:val="clear" w:color="auto" w:fill="FFFFFF"/>
              </w:rPr>
              <w:t>смысление необходимости и возможности применения современных технологий как показателя педагогической компетентности современного педагога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6241">
              <w:rPr>
                <w:sz w:val="24"/>
                <w:szCs w:val="24"/>
              </w:rPr>
              <w:t>Исхакова</w:t>
            </w:r>
            <w:proofErr w:type="spellEnd"/>
            <w:r w:rsidRPr="00866241">
              <w:rPr>
                <w:sz w:val="24"/>
                <w:szCs w:val="24"/>
              </w:rPr>
              <w:t xml:space="preserve"> Р.У.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7</w:t>
            </w:r>
          </w:p>
        </w:tc>
        <w:tc>
          <w:tcPr>
            <w:tcW w:w="5901" w:type="dxa"/>
          </w:tcPr>
          <w:p w:rsidR="005746D3" w:rsidRPr="00866241" w:rsidRDefault="000E2D91" w:rsidP="000E2D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– </w:t>
            </w:r>
            <w:r>
              <w:rPr>
                <w:sz w:val="24"/>
                <w:szCs w:val="24"/>
              </w:rPr>
              <w:t>с</w:t>
            </w:r>
            <w:r w:rsidR="00FC192E" w:rsidRPr="00866241">
              <w:rPr>
                <w:sz w:val="24"/>
                <w:szCs w:val="24"/>
              </w:rPr>
              <w:t>еминар для школьных библиотекарей (23.10.2020)</w:t>
            </w:r>
          </w:p>
        </w:tc>
        <w:tc>
          <w:tcPr>
            <w:tcW w:w="1499" w:type="dxa"/>
          </w:tcPr>
          <w:p w:rsidR="005746D3" w:rsidRPr="00866241" w:rsidRDefault="00FC192E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C192E" w:rsidRPr="00866241">
              <w:rPr>
                <w:color w:val="000000"/>
                <w:sz w:val="24"/>
                <w:szCs w:val="24"/>
                <w:shd w:val="clear" w:color="auto" w:fill="FFFFFF"/>
              </w:rPr>
              <w:t>омощь школьному библиотекарю грамотно и четко спланировать свою деятельность, обдумать какие формы и методы работы лучше использовать в помощь учащимся и педагогам, а затем убедительно отчитаться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Туктарова М.М.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8</w:t>
            </w:r>
          </w:p>
        </w:tc>
        <w:tc>
          <w:tcPr>
            <w:tcW w:w="5901" w:type="dxa"/>
          </w:tcPr>
          <w:p w:rsidR="005746D3" w:rsidRPr="00866241" w:rsidRDefault="000E2D91" w:rsidP="00866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занятия </w:t>
            </w:r>
            <w:r w:rsidR="00ED5F03" w:rsidRPr="00866241">
              <w:rPr>
                <w:sz w:val="24"/>
                <w:szCs w:val="24"/>
              </w:rPr>
              <w:t xml:space="preserve">для учителей химии и физики на базе </w:t>
            </w:r>
            <w:r>
              <w:rPr>
                <w:sz w:val="24"/>
                <w:szCs w:val="24"/>
              </w:rPr>
              <w:t xml:space="preserve">лаборатории </w:t>
            </w:r>
            <w:bookmarkStart w:id="0" w:name="_GoBack"/>
            <w:bookmarkEnd w:id="0"/>
            <w:r w:rsidR="00ED5F03" w:rsidRPr="00866241">
              <w:rPr>
                <w:sz w:val="24"/>
                <w:szCs w:val="24"/>
              </w:rPr>
              <w:t>СФ УГНТУ (23.10.2020)</w:t>
            </w:r>
          </w:p>
        </w:tc>
        <w:tc>
          <w:tcPr>
            <w:tcW w:w="1499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color w:val="333333"/>
                <w:sz w:val="24"/>
                <w:szCs w:val="24"/>
                <w:shd w:val="clear" w:color="auto" w:fill="FFFFFF"/>
              </w:rPr>
              <w:t>Осмысление необходимости и возможности применения современных технологий как показателя педагогической компетентности современного педагога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6241">
              <w:rPr>
                <w:sz w:val="24"/>
                <w:szCs w:val="24"/>
              </w:rPr>
              <w:t>Исхакова</w:t>
            </w:r>
            <w:proofErr w:type="spellEnd"/>
            <w:r w:rsidRPr="00866241">
              <w:rPr>
                <w:sz w:val="24"/>
                <w:szCs w:val="24"/>
              </w:rPr>
              <w:t xml:space="preserve"> Р.У., Туктарова М.М.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9</w:t>
            </w:r>
          </w:p>
        </w:tc>
        <w:tc>
          <w:tcPr>
            <w:tcW w:w="5901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Онлайн-смена «Скорая помощь в мире профессий» (20-22.10.2020)</w:t>
            </w:r>
          </w:p>
        </w:tc>
        <w:tc>
          <w:tcPr>
            <w:tcW w:w="1499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Организация досуга детей в период осенних каникул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МОБУ ДО ДДТ «Радуга»</w:t>
            </w:r>
          </w:p>
        </w:tc>
      </w:tr>
      <w:tr w:rsidR="00ED5F03" w:rsidRPr="00B3012F" w:rsidTr="00747FBB">
        <w:tc>
          <w:tcPr>
            <w:tcW w:w="498" w:type="dxa"/>
          </w:tcPr>
          <w:p w:rsidR="00ED5F03" w:rsidRPr="006C216C" w:rsidRDefault="00ED5F0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10</w:t>
            </w:r>
          </w:p>
        </w:tc>
        <w:tc>
          <w:tcPr>
            <w:tcW w:w="5901" w:type="dxa"/>
          </w:tcPr>
          <w:p w:rsidR="00ED5F0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Онлайн-смена «Юный спортсмен» (19-23.10.2020)</w:t>
            </w:r>
          </w:p>
        </w:tc>
        <w:tc>
          <w:tcPr>
            <w:tcW w:w="1499" w:type="dxa"/>
          </w:tcPr>
          <w:p w:rsidR="00ED5F0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</w:tcPr>
          <w:p w:rsidR="00ED5F0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Организация досуга детей в период осенних каникул</w:t>
            </w:r>
          </w:p>
        </w:tc>
        <w:tc>
          <w:tcPr>
            <w:tcW w:w="1311" w:type="dxa"/>
          </w:tcPr>
          <w:p w:rsidR="00ED5F0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МОБУ ДО ДЮСШ</w:t>
            </w:r>
          </w:p>
        </w:tc>
      </w:tr>
      <w:tr w:rsidR="00ED5F03" w:rsidRPr="00B3012F" w:rsidTr="00747FBB">
        <w:tc>
          <w:tcPr>
            <w:tcW w:w="498" w:type="dxa"/>
          </w:tcPr>
          <w:p w:rsidR="00ED5F03" w:rsidRPr="006C216C" w:rsidRDefault="00ED5F0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11</w:t>
            </w:r>
          </w:p>
        </w:tc>
        <w:tc>
          <w:tcPr>
            <w:tcW w:w="5901" w:type="dxa"/>
          </w:tcPr>
          <w:p w:rsidR="00ED5F0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Участие в экологической акции «Чистый берег»</w:t>
            </w:r>
          </w:p>
        </w:tc>
        <w:tc>
          <w:tcPr>
            <w:tcW w:w="1499" w:type="dxa"/>
          </w:tcPr>
          <w:p w:rsidR="00ED5F0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1000</w:t>
            </w:r>
          </w:p>
        </w:tc>
        <w:tc>
          <w:tcPr>
            <w:tcW w:w="5670" w:type="dxa"/>
          </w:tcPr>
          <w:p w:rsidR="00ED5F0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 xml:space="preserve">Организация досуга детей в период осенних каникул, </w:t>
            </w:r>
            <w:r w:rsidR="00946B8D" w:rsidRPr="00866241">
              <w:rPr>
                <w:sz w:val="24"/>
                <w:szCs w:val="24"/>
              </w:rPr>
              <w:t>воспитание экологической грамотности</w:t>
            </w:r>
          </w:p>
        </w:tc>
        <w:tc>
          <w:tcPr>
            <w:tcW w:w="1311" w:type="dxa"/>
          </w:tcPr>
          <w:p w:rsidR="00ED5F0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ОУ</w:t>
            </w:r>
          </w:p>
        </w:tc>
      </w:tr>
      <w:tr w:rsidR="005746D3" w:rsidRPr="00B3012F" w:rsidTr="00747FBB">
        <w:tc>
          <w:tcPr>
            <w:tcW w:w="498" w:type="dxa"/>
          </w:tcPr>
          <w:p w:rsidR="005746D3" w:rsidRPr="006C216C" w:rsidRDefault="005746D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10</w:t>
            </w:r>
          </w:p>
        </w:tc>
        <w:tc>
          <w:tcPr>
            <w:tcW w:w="5901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Участие в экологической акции «Посади дерево возле дома»</w:t>
            </w:r>
          </w:p>
        </w:tc>
        <w:tc>
          <w:tcPr>
            <w:tcW w:w="1499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1000</w:t>
            </w:r>
          </w:p>
        </w:tc>
        <w:tc>
          <w:tcPr>
            <w:tcW w:w="5670" w:type="dxa"/>
          </w:tcPr>
          <w:p w:rsidR="005746D3" w:rsidRPr="00866241" w:rsidRDefault="00ED5F03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 xml:space="preserve">Организация досуга детей в период осенних каникул, </w:t>
            </w:r>
            <w:r w:rsidR="00946B8D" w:rsidRPr="00866241">
              <w:rPr>
                <w:sz w:val="24"/>
                <w:szCs w:val="24"/>
              </w:rPr>
              <w:t>воспитание экологической грамотности</w:t>
            </w:r>
          </w:p>
        </w:tc>
        <w:tc>
          <w:tcPr>
            <w:tcW w:w="1311" w:type="dxa"/>
          </w:tcPr>
          <w:p w:rsidR="005746D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ОУ</w:t>
            </w:r>
          </w:p>
        </w:tc>
      </w:tr>
      <w:tr w:rsidR="00ED5F03" w:rsidRPr="00B3012F" w:rsidTr="00747FBB">
        <w:tc>
          <w:tcPr>
            <w:tcW w:w="498" w:type="dxa"/>
          </w:tcPr>
          <w:p w:rsidR="00ED5F03" w:rsidRPr="006C216C" w:rsidRDefault="00ED5F03" w:rsidP="006C216C">
            <w:pPr>
              <w:spacing w:after="0" w:line="240" w:lineRule="auto"/>
              <w:rPr>
                <w:sz w:val="24"/>
                <w:szCs w:val="24"/>
              </w:rPr>
            </w:pPr>
            <w:r w:rsidRPr="006C216C">
              <w:rPr>
                <w:sz w:val="24"/>
                <w:szCs w:val="24"/>
              </w:rPr>
              <w:t>12</w:t>
            </w:r>
          </w:p>
        </w:tc>
        <w:tc>
          <w:tcPr>
            <w:tcW w:w="5901" w:type="dxa"/>
          </w:tcPr>
          <w:p w:rsidR="00ED5F03" w:rsidRPr="00866241" w:rsidRDefault="00946B8D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Посадка аллеи</w:t>
            </w:r>
            <w:r w:rsidR="006C216C" w:rsidRPr="00866241">
              <w:rPr>
                <w:sz w:val="24"/>
                <w:szCs w:val="24"/>
              </w:rPr>
              <w:t xml:space="preserve"> им. </w:t>
            </w:r>
            <w:proofErr w:type="spellStart"/>
            <w:r w:rsidR="006C216C" w:rsidRPr="00866241">
              <w:rPr>
                <w:sz w:val="24"/>
                <w:szCs w:val="24"/>
              </w:rPr>
              <w:t>Сайфутдинова</w:t>
            </w:r>
            <w:proofErr w:type="spellEnd"/>
            <w:r w:rsidR="006C216C" w:rsidRPr="00866241">
              <w:rPr>
                <w:sz w:val="24"/>
                <w:szCs w:val="24"/>
              </w:rPr>
              <w:t xml:space="preserve"> Р.Р. в с. Верхние Услы</w:t>
            </w:r>
          </w:p>
          <w:p w:rsidR="006C216C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D5F03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ED5F03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Организация досуга детей в период осенних каникул, воспитание экологической грамотности</w:t>
            </w:r>
          </w:p>
        </w:tc>
        <w:tc>
          <w:tcPr>
            <w:tcW w:w="1311" w:type="dxa"/>
          </w:tcPr>
          <w:p w:rsidR="00ED5F03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 xml:space="preserve">МОБУ СОШ </w:t>
            </w:r>
            <w:proofErr w:type="spellStart"/>
            <w:r w:rsidRPr="00866241">
              <w:rPr>
                <w:sz w:val="24"/>
                <w:szCs w:val="24"/>
              </w:rPr>
              <w:t>с.Верхие</w:t>
            </w:r>
            <w:proofErr w:type="spellEnd"/>
            <w:r w:rsidRPr="00866241">
              <w:rPr>
                <w:sz w:val="24"/>
                <w:szCs w:val="24"/>
              </w:rPr>
              <w:t xml:space="preserve"> Услы</w:t>
            </w:r>
          </w:p>
        </w:tc>
      </w:tr>
      <w:tr w:rsidR="006C216C" w:rsidRPr="00B3012F" w:rsidTr="00747FBB">
        <w:tc>
          <w:tcPr>
            <w:tcW w:w="498" w:type="dxa"/>
          </w:tcPr>
          <w:p w:rsidR="006C216C" w:rsidRPr="006C216C" w:rsidRDefault="006C216C" w:rsidP="006C2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5901" w:type="dxa"/>
          </w:tcPr>
          <w:p w:rsidR="006C216C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Участие в инженерной олимпиаде (республиканский этап) (с 20.10.20)</w:t>
            </w:r>
          </w:p>
        </w:tc>
        <w:tc>
          <w:tcPr>
            <w:tcW w:w="1499" w:type="dxa"/>
          </w:tcPr>
          <w:p w:rsidR="006C216C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C216C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C216C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МОБУ ДО СЮТ</w:t>
            </w:r>
          </w:p>
        </w:tc>
      </w:tr>
      <w:tr w:rsidR="006C216C" w:rsidRPr="00B3012F" w:rsidTr="00747FBB">
        <w:tc>
          <w:tcPr>
            <w:tcW w:w="498" w:type="dxa"/>
          </w:tcPr>
          <w:p w:rsidR="006C216C" w:rsidRDefault="006C216C" w:rsidP="006C2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01" w:type="dxa"/>
          </w:tcPr>
          <w:p w:rsidR="006C216C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Конкурс музеев (республиканский этап) (в течение месяца)</w:t>
            </w:r>
          </w:p>
        </w:tc>
        <w:tc>
          <w:tcPr>
            <w:tcW w:w="1499" w:type="dxa"/>
          </w:tcPr>
          <w:p w:rsidR="006C216C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C216C" w:rsidRPr="00866241" w:rsidRDefault="006C216C" w:rsidP="00866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C216C" w:rsidRPr="00866241" w:rsidRDefault="00866241" w:rsidP="00866241">
            <w:pPr>
              <w:spacing w:after="0" w:line="240" w:lineRule="auto"/>
              <w:rPr>
                <w:sz w:val="24"/>
                <w:szCs w:val="24"/>
              </w:rPr>
            </w:pPr>
            <w:r w:rsidRPr="00866241">
              <w:rPr>
                <w:sz w:val="24"/>
                <w:szCs w:val="24"/>
              </w:rPr>
              <w:t>МОБУ ДО СЮТ</w:t>
            </w:r>
          </w:p>
        </w:tc>
      </w:tr>
    </w:tbl>
    <w:p w:rsidR="005746D3" w:rsidRDefault="005746D3" w:rsidP="00361DBC"/>
    <w:sectPr w:rsidR="005746D3" w:rsidSect="00ED5F03">
      <w:pgSz w:w="16838" w:h="11906" w:orient="landscape"/>
      <w:pgMar w:top="89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E8"/>
    <w:rsid w:val="000169EA"/>
    <w:rsid w:val="00017034"/>
    <w:rsid w:val="0004449D"/>
    <w:rsid w:val="00045257"/>
    <w:rsid w:val="00052873"/>
    <w:rsid w:val="00052E26"/>
    <w:rsid w:val="0005679B"/>
    <w:rsid w:val="00063908"/>
    <w:rsid w:val="00080569"/>
    <w:rsid w:val="00085D0C"/>
    <w:rsid w:val="000E1D09"/>
    <w:rsid w:val="000E2D91"/>
    <w:rsid w:val="000E4308"/>
    <w:rsid w:val="000F6489"/>
    <w:rsid w:val="0010781A"/>
    <w:rsid w:val="001136EC"/>
    <w:rsid w:val="0011578F"/>
    <w:rsid w:val="00144C86"/>
    <w:rsid w:val="00144E54"/>
    <w:rsid w:val="0015086B"/>
    <w:rsid w:val="00161330"/>
    <w:rsid w:val="001771C6"/>
    <w:rsid w:val="00190CDB"/>
    <w:rsid w:val="001919B8"/>
    <w:rsid w:val="001C0825"/>
    <w:rsid w:val="001C7CEA"/>
    <w:rsid w:val="001D56A8"/>
    <w:rsid w:val="0023404B"/>
    <w:rsid w:val="00236F4D"/>
    <w:rsid w:val="00237044"/>
    <w:rsid w:val="002733F3"/>
    <w:rsid w:val="00290D15"/>
    <w:rsid w:val="002F4689"/>
    <w:rsid w:val="00314B16"/>
    <w:rsid w:val="00314FBE"/>
    <w:rsid w:val="003376B9"/>
    <w:rsid w:val="00361DBC"/>
    <w:rsid w:val="003B5737"/>
    <w:rsid w:val="003D15E8"/>
    <w:rsid w:val="003F5245"/>
    <w:rsid w:val="00426A4A"/>
    <w:rsid w:val="00451169"/>
    <w:rsid w:val="00473230"/>
    <w:rsid w:val="004868A8"/>
    <w:rsid w:val="004A1D69"/>
    <w:rsid w:val="004B1719"/>
    <w:rsid w:val="00517C03"/>
    <w:rsid w:val="00544EEC"/>
    <w:rsid w:val="00546760"/>
    <w:rsid w:val="00557FF6"/>
    <w:rsid w:val="00574439"/>
    <w:rsid w:val="005746D3"/>
    <w:rsid w:val="005F7EDD"/>
    <w:rsid w:val="006632B9"/>
    <w:rsid w:val="006676FC"/>
    <w:rsid w:val="00680600"/>
    <w:rsid w:val="00695F9F"/>
    <w:rsid w:val="006C17FD"/>
    <w:rsid w:val="006C216C"/>
    <w:rsid w:val="006E734E"/>
    <w:rsid w:val="0070053F"/>
    <w:rsid w:val="00747FBB"/>
    <w:rsid w:val="00752C53"/>
    <w:rsid w:val="00765F2F"/>
    <w:rsid w:val="00773A1C"/>
    <w:rsid w:val="0078686D"/>
    <w:rsid w:val="007A7B49"/>
    <w:rsid w:val="007E35F3"/>
    <w:rsid w:val="007F5899"/>
    <w:rsid w:val="00805C6C"/>
    <w:rsid w:val="00833CC0"/>
    <w:rsid w:val="008376A4"/>
    <w:rsid w:val="00852CE8"/>
    <w:rsid w:val="00866241"/>
    <w:rsid w:val="00875F36"/>
    <w:rsid w:val="00893F70"/>
    <w:rsid w:val="008A7B40"/>
    <w:rsid w:val="008D3F5A"/>
    <w:rsid w:val="008E1EFF"/>
    <w:rsid w:val="008F0EDA"/>
    <w:rsid w:val="00901F05"/>
    <w:rsid w:val="00907133"/>
    <w:rsid w:val="00907409"/>
    <w:rsid w:val="00926782"/>
    <w:rsid w:val="009440EA"/>
    <w:rsid w:val="00946B8D"/>
    <w:rsid w:val="00961F9B"/>
    <w:rsid w:val="009727C3"/>
    <w:rsid w:val="009743C4"/>
    <w:rsid w:val="00983FBA"/>
    <w:rsid w:val="00A06FF6"/>
    <w:rsid w:val="00A45B72"/>
    <w:rsid w:val="00A54861"/>
    <w:rsid w:val="00A61FFC"/>
    <w:rsid w:val="00A6279C"/>
    <w:rsid w:val="00A91E74"/>
    <w:rsid w:val="00AB07E4"/>
    <w:rsid w:val="00AB5D40"/>
    <w:rsid w:val="00AC47EC"/>
    <w:rsid w:val="00AF6256"/>
    <w:rsid w:val="00B3012F"/>
    <w:rsid w:val="00B534E4"/>
    <w:rsid w:val="00B74B75"/>
    <w:rsid w:val="00BB5D0A"/>
    <w:rsid w:val="00BF0DEF"/>
    <w:rsid w:val="00C06556"/>
    <w:rsid w:val="00C33075"/>
    <w:rsid w:val="00C43F33"/>
    <w:rsid w:val="00C632BC"/>
    <w:rsid w:val="00C63FA6"/>
    <w:rsid w:val="00C9348D"/>
    <w:rsid w:val="00CA6199"/>
    <w:rsid w:val="00CD2160"/>
    <w:rsid w:val="00CE53F7"/>
    <w:rsid w:val="00D27BE8"/>
    <w:rsid w:val="00D50289"/>
    <w:rsid w:val="00D56C4F"/>
    <w:rsid w:val="00D66D2F"/>
    <w:rsid w:val="00D70555"/>
    <w:rsid w:val="00D74067"/>
    <w:rsid w:val="00D86E8F"/>
    <w:rsid w:val="00D924D8"/>
    <w:rsid w:val="00DA463C"/>
    <w:rsid w:val="00DB6F3D"/>
    <w:rsid w:val="00DD5611"/>
    <w:rsid w:val="00DF03C6"/>
    <w:rsid w:val="00DF0FF7"/>
    <w:rsid w:val="00E124AD"/>
    <w:rsid w:val="00E16A3A"/>
    <w:rsid w:val="00E3411D"/>
    <w:rsid w:val="00E84875"/>
    <w:rsid w:val="00EA4A82"/>
    <w:rsid w:val="00EC28AE"/>
    <w:rsid w:val="00ED5F03"/>
    <w:rsid w:val="00EF37BA"/>
    <w:rsid w:val="00F05B13"/>
    <w:rsid w:val="00F16339"/>
    <w:rsid w:val="00F573BA"/>
    <w:rsid w:val="00F57549"/>
    <w:rsid w:val="00F749B1"/>
    <w:rsid w:val="00F87D1B"/>
    <w:rsid w:val="00FB45AC"/>
    <w:rsid w:val="00FC192E"/>
    <w:rsid w:val="00FC5F32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72BA2"/>
  <w15:docId w15:val="{9EC59D74-B041-4BEC-8D5F-5EE126A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45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C28A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171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85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47F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9440EA"/>
    <w:rPr>
      <w:b/>
      <w:bCs/>
    </w:rPr>
  </w:style>
  <w:style w:type="character" w:styleId="a6">
    <w:name w:val="Hyperlink"/>
    <w:basedOn w:val="a0"/>
    <w:uiPriority w:val="99"/>
    <w:semiHidden/>
    <w:unhideWhenUsed/>
    <w:rsid w:val="009440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1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6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1%80%D0%B5%D0%B4%D0%BC%D0%B5%D1%82%D0%BD%D0%B0%D1%8F_%D0%BE%D0%BB%D0%B8%D0%BC%D0%BF%D0%B8%D0%B0%D0%B4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№11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№11</dc:title>
  <dc:subject/>
  <dc:creator>Пользователь</dc:creator>
  <cp:keywords/>
  <dc:description/>
  <cp:lastModifiedBy>Олеся</cp:lastModifiedBy>
  <cp:revision>6</cp:revision>
  <cp:lastPrinted>2020-10-16T09:28:00Z</cp:lastPrinted>
  <dcterms:created xsi:type="dcterms:W3CDTF">2020-10-16T09:04:00Z</dcterms:created>
  <dcterms:modified xsi:type="dcterms:W3CDTF">2020-10-16T09:29:00Z</dcterms:modified>
</cp:coreProperties>
</file>