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61" w:rsidRPr="00C40452" w:rsidRDefault="00D35C61" w:rsidP="00D35C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ВСЕРОССИЙСКАЯ ОЛИМПИАДА ШКОЛЬНИКОВ</w:t>
      </w:r>
    </w:p>
    <w:p w:rsidR="00D35C61" w:rsidRPr="00C40452" w:rsidRDefault="00D35C61" w:rsidP="00D35C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МХК 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ебный год</w:t>
      </w:r>
    </w:p>
    <w:p w:rsidR="00D35C61" w:rsidRPr="00C40452" w:rsidRDefault="00D35C61" w:rsidP="00D35C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C61" w:rsidRPr="00C40452" w:rsidRDefault="00D35C61" w:rsidP="00D35C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ШКОЛЬНЫЙ 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ЭТАП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</w:t>
      </w:r>
    </w:p>
    <w:p w:rsidR="00D35C61" w:rsidRPr="00ED3CB4" w:rsidRDefault="00D35C61" w:rsidP="00D35C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3CB4">
        <w:rPr>
          <w:rFonts w:ascii="Times New Roman" w:hAnsi="Times New Roman" w:cs="Times New Roman"/>
          <w:b/>
          <w:color w:val="000000"/>
          <w:sz w:val="32"/>
          <w:szCs w:val="32"/>
        </w:rPr>
        <w:t>Задания творческого тура</w:t>
      </w:r>
    </w:p>
    <w:p w:rsidR="00D35C61" w:rsidRDefault="00D35C61" w:rsidP="00D35C61">
      <w:pPr>
        <w:ind w:firstLine="708"/>
        <w:jc w:val="both"/>
        <w:rPr>
          <w:color w:val="000000" w:themeColor="text1"/>
          <w:szCs w:val="28"/>
          <w:shd w:val="clear" w:color="auto" w:fill="FFFFFF"/>
        </w:rPr>
      </w:pPr>
    </w:p>
    <w:p w:rsidR="00D35C61" w:rsidRPr="00F7143C" w:rsidRDefault="00D35C61" w:rsidP="00D35C6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F71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2023 году исполняется 125 лет</w:t>
      </w:r>
      <w:r w:rsidRPr="00F71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43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Государственному</w:t>
      </w:r>
      <w:r w:rsidRPr="00F7143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7143C">
        <w:rPr>
          <w:rFonts w:ascii="Times New Roman" w:hAnsi="Times New Roman" w:cs="Times New Roman"/>
          <w:color w:val="000000" w:themeColor="text1"/>
          <w:sz w:val="28"/>
          <w:szCs w:val="28"/>
        </w:rPr>
        <w:t>Русскому</w:t>
      </w:r>
      <w:r w:rsidRPr="00F7143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7143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музею. Предлагаем вам совершить виртуальное путешествие по залам музея и ответить на вопросы </w:t>
      </w:r>
      <w:proofErr w:type="spellStart"/>
      <w:r w:rsidRPr="00F7143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Арт-квеста</w:t>
      </w:r>
      <w:proofErr w:type="spellEnd"/>
      <w:r w:rsidRPr="00F7143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 по залам Русского музея.</w:t>
      </w:r>
    </w:p>
    <w:p w:rsidR="00D35C61" w:rsidRPr="00F7143C" w:rsidRDefault="00D35C61" w:rsidP="00D35C61">
      <w:pP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F7143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Задание 1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6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«Илья Ефимович Репин.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К 175-летию со дня рождения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». Откройте Зал № 1.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Пройдите по залу и выберите произведения Ильи Репина, которые соответствуют иллюстрации по теме и жанру. Определите общую тему этих произведений и перечислите их названия.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sz w:val="28"/>
          <w:szCs w:val="28"/>
        </w:rPr>
        <w:t xml:space="preserve"> </w:t>
      </w:r>
      <w:r w:rsidRPr="00F71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770" cy="1750373"/>
            <wp:effectExtent l="19050" t="0" r="1980" b="0"/>
            <wp:docPr id="20" name="Рисунок 2" descr="https://art-most.com/wp-content/uploads/2017/07/Portret-hudozhnika.-59h50.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-most.com/wp-content/uploads/2017/07/Portret-hudozhnika.-59h50.-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49" cy="17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2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8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«Илья Ефимович Репин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К 175-летию со дня рождения»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Откройте Зал № 11.</w:t>
      </w:r>
    </w:p>
    <w:p w:rsidR="00D35C61" w:rsidRPr="00F7143C" w:rsidRDefault="00D35C61" w:rsidP="00D35C6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Пройдите по залу и выберите произведение Ильи Репина, с которым связаны стихи и объясните эту связь:</w:t>
      </w:r>
    </w:p>
    <w:p w:rsidR="00D35C61" w:rsidRPr="00F7143C" w:rsidRDefault="00D35C61" w:rsidP="00D35C61">
      <w:pPr>
        <w:pStyle w:val="a4"/>
        <w:spacing w:before="0" w:beforeAutospacing="0" w:after="0" w:afterAutospacing="0"/>
        <w:rPr>
          <w:sz w:val="28"/>
          <w:szCs w:val="28"/>
        </w:rPr>
      </w:pPr>
      <w:r w:rsidRPr="00F7143C">
        <w:rPr>
          <w:sz w:val="28"/>
          <w:szCs w:val="28"/>
        </w:rPr>
        <w:t>Но, как чёрная железная нога,</w:t>
      </w:r>
      <w:r w:rsidRPr="00F7143C">
        <w:rPr>
          <w:sz w:val="28"/>
          <w:szCs w:val="28"/>
        </w:rPr>
        <w:br/>
        <w:t>Побежала, поскакала кочерга.</w:t>
      </w:r>
    </w:p>
    <w:p w:rsidR="00D35C61" w:rsidRPr="00F7143C" w:rsidRDefault="00D35C61" w:rsidP="00D35C61">
      <w:pPr>
        <w:pStyle w:val="a4"/>
        <w:spacing w:before="0" w:beforeAutospacing="0" w:after="0" w:afterAutospacing="0"/>
        <w:rPr>
          <w:sz w:val="28"/>
          <w:szCs w:val="28"/>
        </w:rPr>
      </w:pPr>
      <w:r w:rsidRPr="00F7143C">
        <w:rPr>
          <w:sz w:val="28"/>
          <w:szCs w:val="28"/>
        </w:rPr>
        <w:t xml:space="preserve">И </w:t>
      </w:r>
      <w:proofErr w:type="spellStart"/>
      <w:r w:rsidRPr="00F7143C">
        <w:rPr>
          <w:sz w:val="28"/>
          <w:szCs w:val="28"/>
        </w:rPr>
        <w:t>помчалися</w:t>
      </w:r>
      <w:proofErr w:type="spellEnd"/>
      <w:r w:rsidRPr="00F7143C">
        <w:rPr>
          <w:sz w:val="28"/>
          <w:szCs w:val="28"/>
        </w:rPr>
        <w:t xml:space="preserve"> по улице ножи:</w:t>
      </w:r>
      <w:r w:rsidRPr="00F7143C">
        <w:rPr>
          <w:sz w:val="28"/>
          <w:szCs w:val="28"/>
        </w:rPr>
        <w:br/>
        <w:t>«Эй, держи, держи, держи, держи, держи!»</w:t>
      </w:r>
    </w:p>
    <w:p w:rsidR="00D35C61" w:rsidRPr="00F7143C" w:rsidRDefault="00D35C61" w:rsidP="00D35C61">
      <w:pPr>
        <w:pStyle w:val="a4"/>
        <w:spacing w:before="0" w:beforeAutospacing="0" w:after="0" w:afterAutospacing="0"/>
        <w:rPr>
          <w:sz w:val="28"/>
          <w:szCs w:val="28"/>
        </w:rPr>
      </w:pPr>
      <w:r w:rsidRPr="00F7143C">
        <w:rPr>
          <w:sz w:val="28"/>
          <w:szCs w:val="28"/>
        </w:rPr>
        <w:lastRenderedPageBreak/>
        <w:t>И кастрюля на бегу</w:t>
      </w:r>
      <w:proofErr w:type="gramStart"/>
      <w:r w:rsidRPr="00F7143C">
        <w:rPr>
          <w:sz w:val="28"/>
          <w:szCs w:val="28"/>
        </w:rPr>
        <w:br/>
        <w:t>З</w:t>
      </w:r>
      <w:proofErr w:type="gramEnd"/>
      <w:r w:rsidRPr="00F7143C">
        <w:rPr>
          <w:sz w:val="28"/>
          <w:szCs w:val="28"/>
        </w:rPr>
        <w:t>акричала утюгу:</w:t>
      </w:r>
      <w:r w:rsidRPr="00F7143C">
        <w:rPr>
          <w:sz w:val="28"/>
          <w:szCs w:val="28"/>
        </w:rPr>
        <w:br/>
        <w:t>«Я бегу, бегу, бегу,</w:t>
      </w:r>
      <w:r w:rsidRPr="00F7143C">
        <w:rPr>
          <w:sz w:val="28"/>
          <w:szCs w:val="28"/>
        </w:rPr>
        <w:br/>
        <w:t>Удержаться не могу!»</w:t>
      </w:r>
    </w:p>
    <w:p w:rsidR="00D35C61" w:rsidRPr="00F7143C" w:rsidRDefault="00D35C61" w:rsidP="00D35C61">
      <w:pPr>
        <w:pStyle w:val="a4"/>
        <w:spacing w:before="0" w:beforeAutospacing="0" w:after="0" w:afterAutospacing="0"/>
        <w:rPr>
          <w:sz w:val="28"/>
          <w:szCs w:val="28"/>
        </w:rPr>
      </w:pPr>
      <w:r w:rsidRPr="00F7143C">
        <w:rPr>
          <w:sz w:val="28"/>
          <w:szCs w:val="28"/>
        </w:rPr>
        <w:t>Вот и чайник за кофейником бежит,</w:t>
      </w:r>
      <w:r w:rsidRPr="00F7143C">
        <w:rPr>
          <w:sz w:val="28"/>
          <w:szCs w:val="28"/>
        </w:rPr>
        <w:br/>
        <w:t>Тараторит, тараторит, дребезжит…</w:t>
      </w:r>
    </w:p>
    <w:p w:rsidR="00D35C61" w:rsidRPr="00F7143C" w:rsidRDefault="00D35C61" w:rsidP="00D35C61">
      <w:pPr>
        <w:pStyle w:val="a4"/>
        <w:spacing w:before="0" w:beforeAutospacing="0" w:after="0" w:afterAutospacing="0"/>
        <w:rPr>
          <w:sz w:val="28"/>
          <w:szCs w:val="28"/>
        </w:rPr>
      </w:pPr>
      <w:r w:rsidRPr="00F7143C">
        <w:rPr>
          <w:sz w:val="28"/>
          <w:szCs w:val="28"/>
        </w:rPr>
        <w:t>Утюги бегут, покрякивают,</w:t>
      </w:r>
      <w:r w:rsidRPr="00F7143C">
        <w:rPr>
          <w:sz w:val="28"/>
          <w:szCs w:val="28"/>
        </w:rPr>
        <w:br/>
        <w:t>Через лужи, через лужи перескакивают.</w:t>
      </w:r>
    </w:p>
    <w:p w:rsidR="00D35C61" w:rsidRPr="00F7143C" w:rsidRDefault="00D35C61" w:rsidP="00D35C6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3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9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«Кузьма Сергеевич Петров-Водкин. К 140-летию со дня рождения».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Откройте Зал № 3.</w:t>
      </w:r>
    </w:p>
    <w:p w:rsidR="00D35C61" w:rsidRPr="00F7143C" w:rsidRDefault="00D35C61" w:rsidP="00D35C61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зале представлен натюрморт К.С. Петрова-Водкина, который является примером того, что Вячеслав Иванов назвал «реалистическим символизмом». Найдите это произведение и объясните, какие черты присутствуют в нем от реализма и от символизма. </w:t>
      </w: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4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10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«Кузьма Сергеевич Петров-Водкин. К 140-летию со дня рождения».</w:t>
      </w: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Откройте Зал № 4.</w:t>
      </w:r>
    </w:p>
    <w:p w:rsidR="00D35C61" w:rsidRPr="00F7143C" w:rsidRDefault="00D35C61" w:rsidP="00D35C61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зале представлен пейзаж К.С. Петрова-Водкина с одним из представленных ниже на фото известных памятников архитектуры. Выберите номер рисунка с фото памятника, изображенного на картине, и перечислите особенности художественного стиля этой архитектуры, которые отметил  художник. Добавьте мнение К.С. Петрова-Водкина кратким описанием памятника, используя  дополнительную литературу, с характеристикой основных элементов художественного стиля.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2799"/>
        <w:gridCol w:w="3500"/>
      </w:tblGrid>
      <w:tr w:rsidR="00D35C61" w:rsidRPr="00F7143C" w:rsidTr="004332E2">
        <w:tc>
          <w:tcPr>
            <w:tcW w:w="3440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color w:val="202124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853332" cy="1274618"/>
                  <wp:effectExtent l="19050" t="0" r="0" b="0"/>
                  <wp:docPr id="43" name="Рисунок 8" descr="https://upload.wikimedia.org/wikipedia/commons/a/a5/Samanid_mausoleum_bukh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a/a5/Samanid_mausoleum_bukh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32" cy="127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612006" cy="1330036"/>
                  <wp:effectExtent l="19050" t="0" r="7244" b="0"/>
                  <wp:docPr id="22" name="Рисунок 19" descr="C:\Users\User\Desktop\6_564974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6_564974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285" cy="133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color w:val="202124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66059" cy="1367483"/>
                  <wp:effectExtent l="19050" t="0" r="0" b="0"/>
                  <wp:docPr id="42" name="Рисунок 5" descr="https://upload.wikimedia.org/wikipedia/commons/thumb/7/79/Ensemble_Shakhi_Zinda_%282%29.JPG/1920px-Ensemble_Shakhi_Zinda_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9/Ensemble_Shakhi_Zinda_%282%29.JPG/1920px-Ensemble_Shakhi_Zinda_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62" cy="1369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61" w:rsidRPr="00F7143C" w:rsidTr="004332E2">
        <w:tc>
          <w:tcPr>
            <w:tcW w:w="3440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1</w:t>
            </w:r>
          </w:p>
        </w:tc>
        <w:tc>
          <w:tcPr>
            <w:tcW w:w="2804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2</w:t>
            </w:r>
          </w:p>
        </w:tc>
        <w:tc>
          <w:tcPr>
            <w:tcW w:w="3327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3</w:t>
            </w:r>
          </w:p>
        </w:tc>
      </w:tr>
    </w:tbl>
    <w:p w:rsidR="00D35C61" w:rsidRPr="00F7143C" w:rsidRDefault="00D35C61" w:rsidP="00D35C61">
      <w:pPr>
        <w:rPr>
          <w:rFonts w:ascii="Times New Roman" w:hAnsi="Times New Roman" w:cs="Times New Roman"/>
          <w:b/>
          <w:sz w:val="28"/>
          <w:szCs w:val="28"/>
        </w:rPr>
      </w:pPr>
      <w:r w:rsidRPr="00F7143C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D35C61" w:rsidRPr="00F7143C" w:rsidRDefault="00B0030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0030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burana.ru/pics/6_564974780.jpg" style="width:24.3pt;height:24.3pt"/>
        </w:pic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МАРШРУТНЫЙ ЛИСТ: Зайдите на официальный сайт Виртуального Русского Музея </w:t>
      </w:r>
      <w:hyperlink r:id="rId14" w:history="1">
        <w:r w:rsidR="00D35C61"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="00D35C61"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«Казимир Малевич. К 140-летию со дня рождения».</w: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Откройте Зал № 3. 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Посмотрите фрагмент оперы «Победа над Солнцем» и назовите произведение Казимира Малевича, которое фигурирует в этой опере. Объясните, какой смысл передает этот образ в опере. </w:t>
      </w:r>
    </w:p>
    <w:p w:rsidR="00D35C61" w:rsidRPr="00F7143C" w:rsidRDefault="00D35C61" w:rsidP="00D35C61">
      <w:pPr>
        <w:rPr>
          <w:rFonts w:ascii="Times New Roman" w:hAnsi="Times New Roman" w:cs="Times New Roman"/>
          <w:b/>
          <w:sz w:val="28"/>
          <w:szCs w:val="28"/>
        </w:rPr>
      </w:pPr>
      <w:r w:rsidRPr="00F7143C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D35C61" w:rsidRPr="00F7143C" w:rsidRDefault="00B0030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00301">
        <w:rPr>
          <w:rFonts w:ascii="Times New Roman" w:hAnsi="Times New Roman" w:cs="Times New Roman"/>
          <w:sz w:val="28"/>
          <w:szCs w:val="28"/>
        </w:rPr>
        <w:pict>
          <v:shape id="_x0000_i1026" type="#_x0000_t75" alt="https://www.burana.ru/pics/6_564974780.jpg" style="width:24.3pt;height:24.3pt"/>
        </w:pic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МАРШРУТНЫЙ ЛИСТ: Зайдите на официальный сайт Виртуального Русского Музея </w:t>
      </w:r>
      <w:hyperlink r:id="rId15" w:history="1">
        <w:r w:rsidR="00D35C61"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="00D35C61"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«Казимир Малевич. К 140-летию со дня рождения».</w: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Откройте Зал № 4.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этом зале, посвященном супрематизму,  представлен триптих, которые выражает геометрические элементы живописи Казимира Малевича. Перечислите название картин, составляющих триптих, и объясните смысл, который в них вкладывал автор.</w:t>
      </w:r>
    </w:p>
    <w:p w:rsidR="00D35C61" w:rsidRPr="00F7143C" w:rsidRDefault="00D35C61" w:rsidP="00D35C61">
      <w:pPr>
        <w:rPr>
          <w:rFonts w:ascii="Times New Roman" w:hAnsi="Times New Roman" w:cs="Times New Roman"/>
          <w:b/>
          <w:sz w:val="28"/>
          <w:szCs w:val="28"/>
        </w:rPr>
      </w:pPr>
      <w:r w:rsidRPr="00F7143C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D35C61" w:rsidRPr="00F7143C" w:rsidRDefault="00B0030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00301">
        <w:rPr>
          <w:rFonts w:ascii="Times New Roman" w:hAnsi="Times New Roman" w:cs="Times New Roman"/>
          <w:sz w:val="28"/>
          <w:szCs w:val="28"/>
        </w:rPr>
        <w:pict>
          <v:shape id="_x0000_i1027" type="#_x0000_t75" alt="https://www.burana.ru/pics/6_564974780.jpg" style="width:24.3pt;height:24.3pt"/>
        </w:pic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МАРШРУТНЫЙ ЛИСТ: Зайдите на официальный сайт Виртуального Русского Музея </w:t>
      </w:r>
      <w:hyperlink r:id="rId16" w:history="1">
        <w:r w:rsidR="00D35C61"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="00D35C61"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«Казимир Малевич. К 140-летию со дня рождения».</w:t>
      </w:r>
      <w:r w:rsidR="00D35C61"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Откройте Зал № 4.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sz w:val="28"/>
          <w:szCs w:val="28"/>
        </w:rPr>
      </w:pPr>
      <w:r w:rsidRPr="00F7143C">
        <w:rPr>
          <w:rFonts w:ascii="Times New Roman" w:hAnsi="Times New Roman" w:cs="Times New Roman"/>
          <w:sz w:val="28"/>
          <w:szCs w:val="28"/>
        </w:rPr>
        <w:t xml:space="preserve">В этом зале присутствует один экспонат, имеющий отношение к архитектуре. Найдите его, напишите название и дайте краткое определение этого экспоната. Среди иллюстраций, выберите фото (номер рисунка) архитектурного объекта, при проектировании которого, возможно, были </w:t>
      </w:r>
      <w:r w:rsidRPr="00F7143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использованы </w:t>
      </w:r>
      <w:proofErr w:type="spellStart"/>
      <w:r w:rsidRPr="00F7143C">
        <w:rPr>
          <w:rFonts w:ascii="Times New Roman" w:hAnsi="Times New Roman" w:cs="Times New Roman"/>
          <w:sz w:val="28"/>
          <w:szCs w:val="28"/>
        </w:rPr>
        <w:t>супрематические</w:t>
      </w:r>
      <w:proofErr w:type="spellEnd"/>
      <w:r w:rsidRPr="00F7143C">
        <w:rPr>
          <w:rFonts w:ascii="Times New Roman" w:hAnsi="Times New Roman" w:cs="Times New Roman"/>
          <w:sz w:val="28"/>
          <w:szCs w:val="28"/>
        </w:rPr>
        <w:t xml:space="preserve"> работы Казимира Малевича. Попробуйте, подтвердить эту версию общими архитектурными особенностями здания и экспоната с выставки работ К. Малевича. Определите, какие памятники архитектуры представлены на рисунках.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1"/>
        <w:gridCol w:w="2964"/>
        <w:gridCol w:w="3166"/>
      </w:tblGrid>
      <w:tr w:rsidR="00D35C61" w:rsidRPr="00F7143C" w:rsidTr="004332E2">
        <w:tc>
          <w:tcPr>
            <w:tcW w:w="3440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169968" cy="1442125"/>
                  <wp:effectExtent l="19050" t="0" r="1732" b="0"/>
                  <wp:docPr id="24" name="Рисунок 28" descr="https://images.vfl.ru/ii/1551884493/519f11ce/2566114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ages.vfl.ru/ii/1551884493/519f11ce/2566114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677" cy="144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color w:val="202124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844386" cy="1459401"/>
                  <wp:effectExtent l="19050" t="0" r="3464" b="0"/>
                  <wp:docPr id="26" name="Рисунок 25" descr="https://architectureguru.ru/wp-content/uploads/2019/10/lomonosov-moscow-state-university-building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chitectureguru.ru/wp-content/uploads/2019/10/lomonosov-moscow-state-university-building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42963" cy="145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color w:val="202124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84904" cy="1323109"/>
                  <wp:effectExtent l="19050" t="0" r="0" b="0"/>
                  <wp:docPr id="27" name="Рисунок 31" descr="C:\Users\User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313" cy="1325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61" w:rsidRPr="00F7143C" w:rsidTr="004332E2">
        <w:tc>
          <w:tcPr>
            <w:tcW w:w="3440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1</w:t>
            </w:r>
          </w:p>
        </w:tc>
        <w:tc>
          <w:tcPr>
            <w:tcW w:w="2804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2</w:t>
            </w:r>
          </w:p>
        </w:tc>
        <w:tc>
          <w:tcPr>
            <w:tcW w:w="3327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3</w:t>
            </w:r>
          </w:p>
        </w:tc>
      </w:tr>
    </w:tbl>
    <w:p w:rsidR="00D35C61" w:rsidRPr="00F7143C" w:rsidRDefault="00D35C61" w:rsidP="00D35C61">
      <w:pPr>
        <w:rPr>
          <w:rFonts w:ascii="Times New Roman" w:hAnsi="Times New Roman" w:cs="Times New Roman"/>
          <w:sz w:val="28"/>
          <w:szCs w:val="28"/>
        </w:rPr>
      </w:pP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8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20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«Давид </w:t>
      </w:r>
      <w:proofErr w:type="spellStart"/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Бурлюк</w:t>
      </w:r>
      <w:proofErr w:type="spellEnd"/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». 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 выставке представлен новаторский пейзаж Давида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Бурлюка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 точки зрения нового пространства, открытого автором. Найдите этот пейзаж, напишите его название и  объясните суть «новаторства» художника.</w:t>
      </w: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Задание 9.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21" w:history="1">
        <w:r w:rsidRPr="00F7143C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– Виртуальный тур по выставке </w:t>
      </w: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«Давид </w:t>
      </w:r>
      <w:proofErr w:type="spellStart"/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Бурлюк</w:t>
      </w:r>
      <w:proofErr w:type="spellEnd"/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». </w:t>
      </w:r>
    </w:p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Среди картин на выставке найдите ту, которая связана по смыслу с представленными иллюстрациями художественных произведений. Объясните эту связь. Напишите названия картин и имена художников, представленные на иллюстрациях.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716"/>
      </w:tblGrid>
      <w:tr w:rsidR="00D35C61" w:rsidRPr="00F7143C" w:rsidTr="004332E2">
        <w:tc>
          <w:tcPr>
            <w:tcW w:w="396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2815004" cy="1842654"/>
                  <wp:effectExtent l="19050" t="0" r="4396" b="0"/>
                  <wp:docPr id="29" name="xpic" descr="Весна. Сандро Боттичел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pic" descr="Весна. Сандро Боттичел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642" cy="184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29440" cy="2036618"/>
                  <wp:effectExtent l="19050" t="0" r="9010" b="0"/>
                  <wp:docPr id="30" name="Рисунок 38" descr="Лето в картинах великих художников, изображение №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ето в картинах великих художников, изображение №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44" cy="2038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61" w:rsidRPr="00F7143C" w:rsidTr="004332E2">
        <w:tc>
          <w:tcPr>
            <w:tcW w:w="396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1</w:t>
            </w:r>
          </w:p>
        </w:tc>
        <w:tc>
          <w:tcPr>
            <w:tcW w:w="402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2</w:t>
            </w:r>
          </w:p>
        </w:tc>
      </w:tr>
      <w:tr w:rsidR="00D35C61" w:rsidRPr="00F7143C" w:rsidTr="004332E2">
        <w:tc>
          <w:tcPr>
            <w:tcW w:w="396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357004" cy="2371890"/>
                  <wp:effectExtent l="19050" t="0" r="5196" b="0"/>
                  <wp:docPr id="33" name="Рисунок 41" descr="Лето в картинах великих художников, изображение №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Лето в картинах великих художников, изображение №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04" cy="2372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951363" cy="2299855"/>
                  <wp:effectExtent l="19050" t="0" r="0" b="0"/>
                  <wp:docPr id="34" name="Рисунок 44" descr="Весна. Большая вода. И. Леви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Весна. Большая вода. И. Леви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63" cy="229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61" w:rsidRPr="00F7143C" w:rsidTr="004332E2">
        <w:tc>
          <w:tcPr>
            <w:tcW w:w="396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 3</w:t>
            </w:r>
          </w:p>
        </w:tc>
        <w:tc>
          <w:tcPr>
            <w:tcW w:w="4026" w:type="dxa"/>
          </w:tcPr>
          <w:p w:rsidR="00D35C61" w:rsidRPr="00F7143C" w:rsidRDefault="00D35C61" w:rsidP="004332E2">
            <w:pPr>
              <w:rPr>
                <w:color w:val="202124"/>
                <w:szCs w:val="28"/>
                <w:shd w:val="clear" w:color="auto" w:fill="FFFFFF"/>
              </w:rPr>
            </w:pPr>
            <w:r w:rsidRPr="00F7143C">
              <w:rPr>
                <w:color w:val="202124"/>
                <w:szCs w:val="28"/>
                <w:shd w:val="clear" w:color="auto" w:fill="FFFFFF"/>
              </w:rPr>
              <w:t>Рис.4</w:t>
            </w:r>
          </w:p>
        </w:tc>
      </w:tr>
    </w:tbl>
    <w:p w:rsidR="00D35C61" w:rsidRPr="00F7143C" w:rsidRDefault="00D35C61" w:rsidP="00D35C6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35C61" w:rsidRPr="00F7143C" w:rsidRDefault="00D35C61" w:rsidP="00D35C61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10</w:t>
      </w:r>
    </w:p>
    <w:p w:rsidR="00D35C61" w:rsidRPr="00F7143C" w:rsidRDefault="00D35C61" w:rsidP="00D35C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Выберите из предложенных в </w:t>
      </w:r>
      <w:proofErr w:type="spellStart"/>
      <w:r w:rsidRPr="00F71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арт-квесте</w:t>
      </w:r>
      <w:proofErr w:type="spellEnd"/>
      <w:r w:rsidRPr="00F71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произведений три картины разных художников. Для каждой картины подберите художественные параллели из трех других видов искусства (музыка, литература, архитектура, дизайн, кино, театр и т.п.), отражающих те же чувства, сюжет, художественные средства, стиль и др. Объясни, в чем сходство картины с произведениями из других видов искусства. Представь результат творческой работы в презентации из 12 слайдов. Придумай своей презентации оригинальное название.</w:t>
      </w:r>
    </w:p>
    <w:p w:rsidR="00D35C61" w:rsidRPr="00F7143C" w:rsidRDefault="00D35C61">
      <w:pPr>
        <w:rPr>
          <w:rFonts w:ascii="Times New Roman" w:hAnsi="Times New Roman" w:cs="Times New Roman"/>
          <w:sz w:val="28"/>
          <w:szCs w:val="28"/>
        </w:rPr>
      </w:pPr>
    </w:p>
    <w:sectPr w:rsidR="00D35C61" w:rsidRPr="00F7143C" w:rsidSect="004A3DD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E0" w:rsidRDefault="00CC05E0" w:rsidP="007723BB">
      <w:pPr>
        <w:spacing w:after="0" w:line="240" w:lineRule="auto"/>
      </w:pPr>
      <w:r>
        <w:separator/>
      </w:r>
    </w:p>
  </w:endnote>
  <w:endnote w:type="continuationSeparator" w:id="0">
    <w:p w:rsidR="00CC05E0" w:rsidRDefault="00CC05E0" w:rsidP="007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055"/>
      <w:docPartObj>
        <w:docPartGallery w:val="Page Numbers (Bottom of Page)"/>
        <w:docPartUnique/>
      </w:docPartObj>
    </w:sdtPr>
    <w:sdtContent>
      <w:p w:rsidR="007723BB" w:rsidRDefault="007723BB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723BB" w:rsidRDefault="007723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E0" w:rsidRDefault="00CC05E0" w:rsidP="007723BB">
      <w:pPr>
        <w:spacing w:after="0" w:line="240" w:lineRule="auto"/>
      </w:pPr>
      <w:r>
        <w:separator/>
      </w:r>
    </w:p>
  </w:footnote>
  <w:footnote w:type="continuationSeparator" w:id="0">
    <w:p w:rsidR="00CC05E0" w:rsidRDefault="00CC05E0" w:rsidP="00772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61"/>
    <w:rsid w:val="004A3DDA"/>
    <w:rsid w:val="007723BB"/>
    <w:rsid w:val="00B00301"/>
    <w:rsid w:val="00CC05E0"/>
    <w:rsid w:val="00D35C61"/>
    <w:rsid w:val="00F7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5C61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C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7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3BB"/>
  </w:style>
  <w:style w:type="paragraph" w:styleId="aa">
    <w:name w:val="footer"/>
    <w:basedOn w:val="a"/>
    <w:link w:val="ab"/>
    <w:uiPriority w:val="99"/>
    <w:unhideWhenUsed/>
    <w:rsid w:val="0077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useumvrm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rusmuseumvrm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rusmuseumvrm.ru/" TargetMode="External"/><Relationship Id="rId20" Type="http://schemas.openxmlformats.org/officeDocument/2006/relationships/hyperlink" Target="https://rusmuseumvr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museumvrm.ru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s://rusmuseumvrm.ru/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rusmuseumvrm.ru/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s://rusmuseumvrm.ru/" TargetMode="External"/><Relationship Id="rId14" Type="http://schemas.openxmlformats.org/officeDocument/2006/relationships/hyperlink" Target="https://rusmuseumvrm.ru/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Гайфуловна</dc:creator>
  <cp:keywords/>
  <dc:description/>
  <cp:lastModifiedBy>Наиля Гайфуловна</cp:lastModifiedBy>
  <cp:revision>4</cp:revision>
  <dcterms:created xsi:type="dcterms:W3CDTF">2022-10-06T05:39:00Z</dcterms:created>
  <dcterms:modified xsi:type="dcterms:W3CDTF">2022-10-06T06:42:00Z</dcterms:modified>
</cp:coreProperties>
</file>