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967E1" w14:textId="5A7ACFB7" w:rsidR="00EB4942" w:rsidRDefault="00EB4942" w:rsidP="00422ABA">
      <w:pPr>
        <w:spacing w:after="0" w:line="270" w:lineRule="auto"/>
        <w:ind w:right="424"/>
        <w:jc w:val="center"/>
        <w:rPr>
          <w:rFonts w:ascii="Times New Roman" w:eastAsia="Times New Roman" w:hAnsi="Times New Roman" w:cs="Times New Roman"/>
          <w:b/>
          <w:color w:val="000000"/>
          <w:sz w:val="28"/>
          <w:szCs w:val="28"/>
        </w:rPr>
      </w:pPr>
      <w:r w:rsidRPr="00934803">
        <w:rPr>
          <w:rFonts w:ascii="Times New Roman" w:eastAsia="Times New Roman" w:hAnsi="Times New Roman" w:cs="Times New Roman"/>
          <w:b/>
          <w:color w:val="000000"/>
          <w:sz w:val="28"/>
          <w:szCs w:val="28"/>
        </w:rPr>
        <w:t>Аналитическая справка об итогах проведения Всероссийской олимпиады школьников</w:t>
      </w:r>
      <w:r w:rsidR="00422ABA" w:rsidRPr="00934803">
        <w:rPr>
          <w:rFonts w:ascii="Times New Roman" w:eastAsia="Times New Roman" w:hAnsi="Times New Roman" w:cs="Times New Roman"/>
          <w:b/>
          <w:color w:val="000000"/>
          <w:sz w:val="28"/>
          <w:szCs w:val="28"/>
        </w:rPr>
        <w:t xml:space="preserve"> </w:t>
      </w:r>
      <w:r w:rsidR="003C5101">
        <w:rPr>
          <w:rFonts w:ascii="Times New Roman" w:eastAsia="Times New Roman" w:hAnsi="Times New Roman" w:cs="Times New Roman"/>
          <w:b/>
          <w:color w:val="000000"/>
          <w:sz w:val="28"/>
          <w:szCs w:val="28"/>
        </w:rPr>
        <w:t>в 202</w:t>
      </w:r>
      <w:r w:rsidR="00301920">
        <w:rPr>
          <w:rFonts w:ascii="Times New Roman" w:eastAsia="Times New Roman" w:hAnsi="Times New Roman" w:cs="Times New Roman"/>
          <w:b/>
          <w:color w:val="000000"/>
          <w:sz w:val="28"/>
          <w:szCs w:val="28"/>
        </w:rPr>
        <w:t>5</w:t>
      </w:r>
      <w:r w:rsidR="003C5101">
        <w:rPr>
          <w:rFonts w:ascii="Times New Roman" w:eastAsia="Times New Roman" w:hAnsi="Times New Roman" w:cs="Times New Roman"/>
          <w:b/>
          <w:color w:val="000000"/>
          <w:sz w:val="28"/>
          <w:szCs w:val="28"/>
        </w:rPr>
        <w:t>-202</w:t>
      </w:r>
      <w:r w:rsidR="00301920">
        <w:rPr>
          <w:rFonts w:ascii="Times New Roman" w:eastAsia="Times New Roman" w:hAnsi="Times New Roman" w:cs="Times New Roman"/>
          <w:b/>
          <w:color w:val="000000"/>
          <w:sz w:val="28"/>
          <w:szCs w:val="28"/>
        </w:rPr>
        <w:t>6</w:t>
      </w:r>
      <w:r w:rsidRPr="00934803">
        <w:rPr>
          <w:rFonts w:ascii="Times New Roman" w:eastAsia="Times New Roman" w:hAnsi="Times New Roman" w:cs="Times New Roman"/>
          <w:b/>
          <w:color w:val="000000"/>
          <w:sz w:val="28"/>
          <w:szCs w:val="28"/>
        </w:rPr>
        <w:t xml:space="preserve"> учебном году</w:t>
      </w:r>
    </w:p>
    <w:p w14:paraId="2E32D4FF" w14:textId="77777777" w:rsidR="00B75E8C" w:rsidRPr="00934803" w:rsidRDefault="00B75E8C" w:rsidP="00422ABA">
      <w:pPr>
        <w:spacing w:after="0" w:line="270" w:lineRule="auto"/>
        <w:ind w:right="424"/>
        <w:jc w:val="center"/>
        <w:rPr>
          <w:rFonts w:ascii="Times New Roman" w:eastAsia="Times New Roman" w:hAnsi="Times New Roman" w:cs="Times New Roman"/>
          <w:b/>
          <w:color w:val="000000"/>
          <w:sz w:val="28"/>
          <w:szCs w:val="28"/>
        </w:rPr>
      </w:pPr>
    </w:p>
    <w:p w14:paraId="28AD525C" w14:textId="77777777" w:rsidR="00FB6794" w:rsidRPr="00B53AAA" w:rsidRDefault="00CA16D1" w:rsidP="00B53AAA">
      <w:pPr>
        <w:pStyle w:val="a9"/>
        <w:spacing w:before="42" w:line="276" w:lineRule="auto"/>
        <w:ind w:right="-1" w:firstLine="567"/>
        <w:jc w:val="both"/>
        <w:rPr>
          <w:rFonts w:ascii="Times New Roman" w:hAnsi="Times New Roman" w:cs="Times New Roman"/>
          <w:b w:val="0"/>
          <w:bCs w:val="0"/>
          <w:sz w:val="26"/>
          <w:szCs w:val="26"/>
        </w:rPr>
      </w:pPr>
      <w:r w:rsidRPr="00B53AAA">
        <w:rPr>
          <w:rFonts w:ascii="Times New Roman" w:hAnsi="Times New Roman" w:cs="Times New Roman"/>
          <w:b w:val="0"/>
          <w:bCs w:val="0"/>
          <w:sz w:val="26"/>
          <w:szCs w:val="26"/>
        </w:rPr>
        <w:t xml:space="preserve"> </w:t>
      </w:r>
      <w:r w:rsidR="00FB6794" w:rsidRPr="00B53AAA">
        <w:rPr>
          <w:rFonts w:ascii="Times New Roman" w:hAnsi="Times New Roman" w:cs="Times New Roman"/>
          <w:b w:val="0"/>
          <w:bCs w:val="0"/>
          <w:sz w:val="26"/>
          <w:szCs w:val="26"/>
        </w:rPr>
        <w:t xml:space="preserve">Среди многочисленных приемов работы, ориентированных на интеллектуальное развитие школьников, особое место занимают предметные </w:t>
      </w:r>
      <w:r w:rsidR="00FB6794" w:rsidRPr="00B53AAA">
        <w:rPr>
          <w:rFonts w:ascii="Times New Roman" w:hAnsi="Times New Roman" w:cs="Times New Roman"/>
          <w:b w:val="0"/>
          <w:bCs w:val="0"/>
          <w:spacing w:val="-2"/>
          <w:sz w:val="26"/>
          <w:szCs w:val="26"/>
        </w:rPr>
        <w:t>олимпиады.</w:t>
      </w:r>
    </w:p>
    <w:p w14:paraId="1C3D4BC5" w14:textId="77777777" w:rsidR="00FB6794" w:rsidRPr="00B53AAA" w:rsidRDefault="00FB6794" w:rsidP="00B53AAA">
      <w:pPr>
        <w:pStyle w:val="a9"/>
        <w:spacing w:before="42" w:line="276" w:lineRule="auto"/>
        <w:ind w:right="-1" w:firstLine="567"/>
        <w:jc w:val="both"/>
        <w:rPr>
          <w:rFonts w:ascii="Times New Roman" w:hAnsi="Times New Roman" w:cs="Times New Roman"/>
          <w:b w:val="0"/>
          <w:bCs w:val="0"/>
          <w:sz w:val="26"/>
          <w:szCs w:val="26"/>
        </w:rPr>
      </w:pPr>
      <w:r w:rsidRPr="00B53AAA">
        <w:rPr>
          <w:rFonts w:ascii="Times New Roman" w:hAnsi="Times New Roman" w:cs="Times New Roman"/>
          <w:b w:val="0"/>
          <w:bCs w:val="0"/>
          <w:sz w:val="26"/>
          <w:szCs w:val="26"/>
        </w:rPr>
        <w:t>Всероссийская олимпиада школьников (</w:t>
      </w:r>
      <w:proofErr w:type="spellStart"/>
      <w:r w:rsidRPr="00B53AAA">
        <w:rPr>
          <w:rFonts w:ascii="Times New Roman" w:hAnsi="Times New Roman" w:cs="Times New Roman"/>
          <w:b w:val="0"/>
          <w:bCs w:val="0"/>
          <w:sz w:val="26"/>
          <w:szCs w:val="26"/>
        </w:rPr>
        <w:t>ВсОШ</w:t>
      </w:r>
      <w:proofErr w:type="spellEnd"/>
      <w:r w:rsidRPr="00B53AAA">
        <w:rPr>
          <w:rFonts w:ascii="Times New Roman" w:hAnsi="Times New Roman" w:cs="Times New Roman"/>
          <w:b w:val="0"/>
          <w:bCs w:val="0"/>
          <w:sz w:val="26"/>
          <w:szCs w:val="26"/>
        </w:rPr>
        <w:t>) — система ежегодных предметных олимпиад для обучающихся в государственных, муниципальных</w:t>
      </w:r>
      <w:r w:rsidRPr="00B53AAA">
        <w:rPr>
          <w:rFonts w:ascii="Times New Roman" w:hAnsi="Times New Roman" w:cs="Times New Roman"/>
          <w:b w:val="0"/>
          <w:bCs w:val="0"/>
          <w:spacing w:val="40"/>
          <w:sz w:val="26"/>
          <w:szCs w:val="26"/>
        </w:rPr>
        <w:t xml:space="preserve"> </w:t>
      </w:r>
      <w:r w:rsidRPr="00B53AAA">
        <w:rPr>
          <w:rFonts w:ascii="Times New Roman" w:hAnsi="Times New Roman" w:cs="Times New Roman"/>
          <w:b w:val="0"/>
          <w:bCs w:val="0"/>
          <w:sz w:val="26"/>
          <w:szCs w:val="26"/>
        </w:rPr>
        <w:t>и негосударственных образовательных организациях, реализующих общеобразовательные программы. Система олимпиад служит популяризации наук и выявлению талантливых школьников.</w:t>
      </w:r>
    </w:p>
    <w:p w14:paraId="76908ED1" w14:textId="77777777" w:rsidR="00FB6794" w:rsidRPr="00B53AAA" w:rsidRDefault="00FB6794" w:rsidP="00B53AAA">
      <w:pPr>
        <w:pStyle w:val="a9"/>
        <w:spacing w:before="42" w:line="276" w:lineRule="auto"/>
        <w:ind w:right="-1" w:firstLine="567"/>
        <w:jc w:val="both"/>
        <w:rPr>
          <w:rFonts w:ascii="Times New Roman" w:hAnsi="Times New Roman" w:cs="Times New Roman"/>
          <w:b w:val="0"/>
          <w:bCs w:val="0"/>
          <w:sz w:val="26"/>
          <w:szCs w:val="26"/>
        </w:rPr>
      </w:pPr>
      <w:r w:rsidRPr="00B53AAA">
        <w:rPr>
          <w:rFonts w:ascii="Times New Roman" w:hAnsi="Times New Roman" w:cs="Times New Roman"/>
          <w:b w:val="0"/>
          <w:bCs w:val="0"/>
          <w:sz w:val="26"/>
          <w:szCs w:val="26"/>
        </w:rPr>
        <w:t>Всероссийская олимпиада школьников – самая престижная национальная олимпиада, она также сохраняет позиции одного из самых масштабных интеллектуальных состязаний в мире. Организатор мероприятия – Министерство просвещения Российской Федерации. Всероссийская олимпиада школьников включает четыре этапа: школьный, муниципальный, региональный и заключительный.</w:t>
      </w:r>
    </w:p>
    <w:p w14:paraId="22C3E85B" w14:textId="77777777" w:rsidR="00FB6794" w:rsidRPr="00B53AAA" w:rsidRDefault="00FB6794" w:rsidP="00B53AAA">
      <w:pPr>
        <w:pStyle w:val="a9"/>
        <w:spacing w:before="42" w:line="276" w:lineRule="auto"/>
        <w:ind w:right="-1" w:firstLine="567"/>
        <w:jc w:val="both"/>
        <w:rPr>
          <w:rFonts w:ascii="Times New Roman" w:hAnsi="Times New Roman" w:cs="Times New Roman"/>
          <w:b w:val="0"/>
          <w:bCs w:val="0"/>
          <w:color w:val="EE0000"/>
          <w:sz w:val="26"/>
          <w:szCs w:val="26"/>
        </w:rPr>
      </w:pPr>
      <w:r w:rsidRPr="00B53AAA">
        <w:rPr>
          <w:rFonts w:ascii="Times New Roman" w:hAnsi="Times New Roman" w:cs="Times New Roman"/>
          <w:b w:val="0"/>
          <w:bCs w:val="0"/>
          <w:sz w:val="26"/>
          <w:szCs w:val="26"/>
        </w:rPr>
        <w:t>Всероссийская олимпиада школьников проводится с целью выявления способных, талантливых обучающихся по отдельным предметам, мотивации школьников к изучению различных предметов и является одной из масштабных олимпиад, проводимой по 24 общеобразовательным предметам: русский язык,</w:t>
      </w:r>
      <w:r w:rsidRPr="00B53AAA">
        <w:rPr>
          <w:rFonts w:ascii="Times New Roman" w:hAnsi="Times New Roman" w:cs="Times New Roman"/>
          <w:b w:val="0"/>
          <w:bCs w:val="0"/>
          <w:color w:val="EE0000"/>
          <w:sz w:val="26"/>
          <w:szCs w:val="26"/>
        </w:rPr>
        <w:t xml:space="preserve"> </w:t>
      </w:r>
      <w:r w:rsidRPr="00B53AAA">
        <w:rPr>
          <w:rFonts w:ascii="Times New Roman" w:hAnsi="Times New Roman" w:cs="Times New Roman"/>
          <w:b w:val="0"/>
          <w:bCs w:val="0"/>
          <w:sz w:val="26"/>
          <w:szCs w:val="26"/>
        </w:rPr>
        <w:t>литература, астрономия, биология, география, английский, немецкий, французский, итальянский, китайский, испанский языки, информатика (программирование), информатика (робототехника), информатика (искусственный интеллект), информатика (информационная безопасность), история, искусство (МХК), математика, обществознание, основы безопасности и защиты Родины (ОБЗР), право, труд(технология) (Т), труд(технология) (Д), химия, физика, физкультура, экология, экономика.</w:t>
      </w:r>
    </w:p>
    <w:p w14:paraId="7F1C472F" w14:textId="4B1BF384" w:rsidR="00ED4A86" w:rsidRPr="00B53AAA" w:rsidRDefault="00FB6794" w:rsidP="00B53AAA">
      <w:pPr>
        <w:spacing w:after="0"/>
        <w:ind w:firstLine="450"/>
        <w:jc w:val="both"/>
        <w:rPr>
          <w:rFonts w:ascii="Times New Roman" w:hAnsi="Times New Roman" w:cs="Times New Roman"/>
          <w:sz w:val="26"/>
          <w:szCs w:val="26"/>
        </w:rPr>
      </w:pPr>
      <w:r w:rsidRPr="00B53AAA">
        <w:rPr>
          <w:rFonts w:ascii="Times New Roman" w:hAnsi="Times New Roman" w:cs="Times New Roman"/>
          <w:sz w:val="26"/>
          <w:szCs w:val="26"/>
        </w:rPr>
        <w:t>В 2025 – 2026 учебном году школьный, муниципальный и региональный этапы ВСОШ был организованы в соответствии с Порядком проведения всероссийской олимпиады школьников, утвержденным приказом Министерства просвещения РФ от 27.11.2020 № 678 «Об утверждении порядка проведения всероссийской олимпиады школьников»,</w:t>
      </w:r>
      <w:r w:rsidR="00855ECA" w:rsidRPr="00B53AAA">
        <w:rPr>
          <w:rFonts w:ascii="Times New Roman" w:eastAsia="Times New Roman" w:hAnsi="Times New Roman" w:cs="Times New Roman"/>
          <w:sz w:val="26"/>
          <w:szCs w:val="26"/>
        </w:rPr>
        <w:t xml:space="preserve"> а также</w:t>
      </w:r>
      <w:r w:rsidR="003E7D2E" w:rsidRPr="00B53AAA">
        <w:rPr>
          <w:rFonts w:ascii="Times New Roman" w:hAnsi="Times New Roman" w:cs="Times New Roman"/>
          <w:sz w:val="26"/>
          <w:szCs w:val="26"/>
        </w:rPr>
        <w:t xml:space="preserve"> в</w:t>
      </w:r>
      <w:r w:rsidR="007C46E3" w:rsidRPr="00B53AAA">
        <w:rPr>
          <w:rFonts w:ascii="Times New Roman" w:hAnsi="Times New Roman" w:cs="Times New Roman"/>
          <w:sz w:val="26"/>
          <w:szCs w:val="26"/>
        </w:rPr>
        <w:t xml:space="preserve"> соответствии с нормативной базой:</w:t>
      </w:r>
    </w:p>
    <w:p w14:paraId="79348972" w14:textId="1EF2923D" w:rsidR="00276C54" w:rsidRPr="00B53AAA" w:rsidRDefault="00276C54" w:rsidP="0019356E">
      <w:pPr>
        <w:numPr>
          <w:ilvl w:val="0"/>
          <w:numId w:val="1"/>
        </w:numPr>
        <w:shd w:val="clear" w:color="auto" w:fill="FFFFFF"/>
        <w:spacing w:after="0"/>
        <w:ind w:left="0" w:firstLine="360"/>
        <w:jc w:val="both"/>
        <w:rPr>
          <w:rFonts w:ascii="Times New Roman" w:hAnsi="Times New Roman" w:cs="Times New Roman"/>
          <w:sz w:val="26"/>
          <w:szCs w:val="26"/>
        </w:rPr>
      </w:pPr>
      <w:r w:rsidRPr="00B53AAA">
        <w:rPr>
          <w:sz w:val="26"/>
          <w:szCs w:val="26"/>
        </w:rPr>
        <w:t xml:space="preserve"> </w:t>
      </w:r>
      <w:hyperlink r:id="rId8" w:history="1">
        <w:r w:rsidRPr="00B53AAA">
          <w:rPr>
            <w:rFonts w:ascii="Times New Roman" w:hAnsi="Times New Roman" w:cs="Times New Roman"/>
            <w:sz w:val="26"/>
            <w:szCs w:val="26"/>
          </w:rPr>
          <w:t>Приказ</w:t>
        </w:r>
        <w:r w:rsidR="00F3526E" w:rsidRPr="00B53AAA">
          <w:rPr>
            <w:rFonts w:ascii="Times New Roman" w:hAnsi="Times New Roman" w:cs="Times New Roman"/>
            <w:sz w:val="26"/>
            <w:szCs w:val="26"/>
          </w:rPr>
          <w:t xml:space="preserve"> Министерства просвещения Республики Башкортостан</w:t>
        </w:r>
        <w:r w:rsidRPr="00B53AAA">
          <w:rPr>
            <w:rFonts w:ascii="Times New Roman" w:hAnsi="Times New Roman" w:cs="Times New Roman"/>
            <w:sz w:val="26"/>
            <w:szCs w:val="26"/>
          </w:rPr>
          <w:t xml:space="preserve"> № 1208 от 05 сентября 2025 года № 1208 «Об организации и проведении школьного этапа </w:t>
        </w:r>
        <w:proofErr w:type="spellStart"/>
        <w:r w:rsidR="00810D88" w:rsidRPr="00B53AAA">
          <w:rPr>
            <w:rFonts w:ascii="Times New Roman" w:hAnsi="Times New Roman" w:cs="Times New Roman"/>
            <w:sz w:val="26"/>
            <w:szCs w:val="26"/>
          </w:rPr>
          <w:t>ВсОШ</w:t>
        </w:r>
        <w:proofErr w:type="spellEnd"/>
        <w:r w:rsidRPr="00B53AAA">
          <w:rPr>
            <w:rFonts w:ascii="Times New Roman" w:hAnsi="Times New Roman" w:cs="Times New Roman"/>
            <w:sz w:val="26"/>
            <w:szCs w:val="26"/>
          </w:rPr>
          <w:t xml:space="preserve"> в 2025-2026 учебном году»</w:t>
        </w:r>
      </w:hyperlink>
      <w:r w:rsidR="002C4297" w:rsidRPr="00B53AAA">
        <w:rPr>
          <w:rFonts w:ascii="Times New Roman" w:hAnsi="Times New Roman" w:cs="Times New Roman"/>
          <w:sz w:val="26"/>
          <w:szCs w:val="26"/>
        </w:rPr>
        <w:t>;</w:t>
      </w:r>
    </w:p>
    <w:p w14:paraId="45259738" w14:textId="21F26F35" w:rsidR="00ED4A86" w:rsidRPr="00B53AAA" w:rsidRDefault="0019356E" w:rsidP="0019356E">
      <w:pPr>
        <w:numPr>
          <w:ilvl w:val="0"/>
          <w:numId w:val="1"/>
        </w:numPr>
        <w:shd w:val="clear" w:color="auto" w:fill="FFFFFF"/>
        <w:spacing w:after="0"/>
        <w:ind w:left="0" w:firstLine="284"/>
        <w:jc w:val="both"/>
        <w:rPr>
          <w:rFonts w:ascii="Times New Roman" w:hAnsi="Times New Roman" w:cs="Times New Roman"/>
          <w:sz w:val="26"/>
          <w:szCs w:val="26"/>
        </w:rPr>
      </w:pPr>
      <w:hyperlink r:id="rId9" w:history="1">
        <w:r w:rsidR="00ED4A86" w:rsidRPr="00B53AAA">
          <w:rPr>
            <w:rFonts w:ascii="Times New Roman" w:hAnsi="Times New Roman" w:cs="Times New Roman"/>
            <w:sz w:val="26"/>
            <w:szCs w:val="26"/>
          </w:rPr>
          <w:t xml:space="preserve">Приказ </w:t>
        </w:r>
        <w:r w:rsidR="00F3526E" w:rsidRPr="00B53AAA">
          <w:rPr>
            <w:rFonts w:ascii="Times New Roman" w:hAnsi="Times New Roman" w:cs="Times New Roman"/>
            <w:sz w:val="26"/>
            <w:szCs w:val="26"/>
          </w:rPr>
          <w:t xml:space="preserve">Министерства просвещения Республики Башкортостан </w:t>
        </w:r>
        <w:r w:rsidR="00ED4A86" w:rsidRPr="00B53AAA">
          <w:rPr>
            <w:rFonts w:ascii="Times New Roman" w:hAnsi="Times New Roman" w:cs="Times New Roman"/>
            <w:sz w:val="26"/>
            <w:szCs w:val="26"/>
          </w:rPr>
          <w:t xml:space="preserve">№ 1250 </w:t>
        </w:r>
        <w:r w:rsidR="002C4297" w:rsidRPr="00B53AAA">
          <w:rPr>
            <w:rFonts w:ascii="Times New Roman" w:hAnsi="Times New Roman" w:cs="Times New Roman"/>
            <w:sz w:val="26"/>
            <w:szCs w:val="26"/>
          </w:rPr>
          <w:t>«</w:t>
        </w:r>
        <w:r w:rsidR="00ED4A86" w:rsidRPr="00B53AAA">
          <w:rPr>
            <w:rFonts w:ascii="Times New Roman" w:hAnsi="Times New Roman" w:cs="Times New Roman"/>
            <w:sz w:val="26"/>
            <w:szCs w:val="26"/>
          </w:rPr>
          <w:t>О внесении</w:t>
        </w:r>
        <w:r w:rsidR="002C4297" w:rsidRPr="00B53AAA">
          <w:rPr>
            <w:rFonts w:ascii="Times New Roman" w:hAnsi="Times New Roman" w:cs="Times New Roman"/>
            <w:sz w:val="26"/>
            <w:szCs w:val="26"/>
          </w:rPr>
          <w:t xml:space="preserve"> </w:t>
        </w:r>
        <w:r w:rsidR="00ED4A86" w:rsidRPr="00B53AAA">
          <w:rPr>
            <w:rFonts w:ascii="Times New Roman" w:hAnsi="Times New Roman" w:cs="Times New Roman"/>
            <w:sz w:val="26"/>
            <w:szCs w:val="26"/>
          </w:rPr>
          <w:t xml:space="preserve">изменений в приказ Министерства просвещения Республики Башкортостан от 05 сентября 2025 года № 1208 «Об организации и проведении школьного этапа </w:t>
        </w:r>
        <w:proofErr w:type="spellStart"/>
        <w:r w:rsidR="00810D88" w:rsidRPr="00B53AAA">
          <w:rPr>
            <w:rFonts w:ascii="Times New Roman" w:hAnsi="Times New Roman" w:cs="Times New Roman"/>
            <w:sz w:val="26"/>
            <w:szCs w:val="26"/>
          </w:rPr>
          <w:t>ВсОШ</w:t>
        </w:r>
        <w:proofErr w:type="spellEnd"/>
        <w:r w:rsidR="00810D88" w:rsidRPr="00B53AAA">
          <w:rPr>
            <w:rFonts w:ascii="Times New Roman" w:hAnsi="Times New Roman" w:cs="Times New Roman"/>
            <w:sz w:val="26"/>
            <w:szCs w:val="26"/>
          </w:rPr>
          <w:t xml:space="preserve"> </w:t>
        </w:r>
        <w:r w:rsidR="00ED4A86" w:rsidRPr="00B53AAA">
          <w:rPr>
            <w:rFonts w:ascii="Times New Roman" w:hAnsi="Times New Roman" w:cs="Times New Roman"/>
            <w:sz w:val="26"/>
            <w:szCs w:val="26"/>
          </w:rPr>
          <w:t>в 2025-2026 учебном году»</w:t>
        </w:r>
      </w:hyperlink>
      <w:r w:rsidR="002C4297" w:rsidRPr="00B53AAA">
        <w:rPr>
          <w:rFonts w:ascii="Times New Roman" w:hAnsi="Times New Roman" w:cs="Times New Roman"/>
          <w:sz w:val="26"/>
          <w:szCs w:val="26"/>
        </w:rPr>
        <w:t>;</w:t>
      </w:r>
    </w:p>
    <w:p w14:paraId="4E2721A6" w14:textId="026AA191" w:rsidR="00ED4A86" w:rsidRPr="00B53AAA" w:rsidRDefault="0019356E" w:rsidP="0019356E">
      <w:pPr>
        <w:numPr>
          <w:ilvl w:val="0"/>
          <w:numId w:val="1"/>
        </w:numPr>
        <w:shd w:val="clear" w:color="auto" w:fill="FFFFFF"/>
        <w:spacing w:after="0"/>
        <w:ind w:left="0" w:firstLine="360"/>
        <w:jc w:val="both"/>
        <w:rPr>
          <w:rFonts w:ascii="Times New Roman" w:hAnsi="Times New Roman" w:cs="Times New Roman"/>
          <w:sz w:val="26"/>
          <w:szCs w:val="26"/>
        </w:rPr>
      </w:pPr>
      <w:hyperlink r:id="rId10" w:history="1">
        <w:r w:rsidR="00ED4A86" w:rsidRPr="00B53AAA">
          <w:rPr>
            <w:rFonts w:ascii="Times New Roman" w:hAnsi="Times New Roman" w:cs="Times New Roman"/>
            <w:sz w:val="26"/>
            <w:szCs w:val="26"/>
          </w:rPr>
          <w:t>Приказ</w:t>
        </w:r>
        <w:r w:rsidR="00F3526E" w:rsidRPr="00B53AAA">
          <w:rPr>
            <w:rFonts w:ascii="Times New Roman" w:hAnsi="Times New Roman" w:cs="Times New Roman"/>
            <w:sz w:val="26"/>
            <w:szCs w:val="26"/>
          </w:rPr>
          <w:t xml:space="preserve"> Министерства просвещения Республики Башкортостан</w:t>
        </w:r>
        <w:r w:rsidR="00CD70D9" w:rsidRPr="00B53AAA">
          <w:rPr>
            <w:rFonts w:ascii="Times New Roman" w:hAnsi="Times New Roman" w:cs="Times New Roman"/>
            <w:sz w:val="26"/>
            <w:szCs w:val="26"/>
          </w:rPr>
          <w:t xml:space="preserve"> </w:t>
        </w:r>
        <w:r w:rsidR="00ED4A86" w:rsidRPr="00B53AAA">
          <w:rPr>
            <w:rFonts w:ascii="Times New Roman" w:hAnsi="Times New Roman" w:cs="Times New Roman"/>
            <w:sz w:val="26"/>
            <w:szCs w:val="26"/>
          </w:rPr>
          <w:t>№</w:t>
        </w:r>
        <w:r w:rsidR="00CD70D9" w:rsidRPr="00B53AAA">
          <w:rPr>
            <w:rFonts w:ascii="Times New Roman" w:hAnsi="Times New Roman" w:cs="Times New Roman"/>
            <w:sz w:val="26"/>
            <w:szCs w:val="26"/>
          </w:rPr>
          <w:t xml:space="preserve"> </w:t>
        </w:r>
        <w:r w:rsidR="00ED4A86" w:rsidRPr="00B53AAA">
          <w:rPr>
            <w:rFonts w:ascii="Times New Roman" w:hAnsi="Times New Roman" w:cs="Times New Roman"/>
            <w:sz w:val="26"/>
            <w:szCs w:val="26"/>
          </w:rPr>
          <w:t>1160</w:t>
        </w:r>
        <w:r w:rsidR="002C4297" w:rsidRPr="00B53AAA">
          <w:rPr>
            <w:rFonts w:ascii="Times New Roman" w:hAnsi="Times New Roman" w:cs="Times New Roman"/>
            <w:sz w:val="26"/>
            <w:szCs w:val="26"/>
          </w:rPr>
          <w:t xml:space="preserve"> </w:t>
        </w:r>
        <w:r w:rsidR="00206A3C" w:rsidRPr="00B53AAA">
          <w:rPr>
            <w:rFonts w:ascii="Times New Roman" w:hAnsi="Times New Roman" w:cs="Times New Roman"/>
            <w:sz w:val="26"/>
            <w:szCs w:val="26"/>
          </w:rPr>
          <w:t>«О</w:t>
        </w:r>
        <w:r w:rsidR="00ED4A86" w:rsidRPr="00B53AAA">
          <w:rPr>
            <w:rFonts w:ascii="Times New Roman" w:hAnsi="Times New Roman" w:cs="Times New Roman"/>
            <w:sz w:val="26"/>
            <w:szCs w:val="26"/>
          </w:rPr>
          <w:t xml:space="preserve">б обеспечении организации и проведения </w:t>
        </w:r>
        <w:proofErr w:type="spellStart"/>
        <w:r w:rsidR="00810D88" w:rsidRPr="00B53AAA">
          <w:rPr>
            <w:rFonts w:ascii="Times New Roman" w:hAnsi="Times New Roman" w:cs="Times New Roman"/>
            <w:sz w:val="26"/>
            <w:szCs w:val="26"/>
          </w:rPr>
          <w:t>ВсОШ</w:t>
        </w:r>
        <w:proofErr w:type="spellEnd"/>
        <w:r w:rsidR="00ED4A86" w:rsidRPr="00B53AAA">
          <w:rPr>
            <w:rFonts w:ascii="Times New Roman" w:hAnsi="Times New Roman" w:cs="Times New Roman"/>
            <w:sz w:val="26"/>
            <w:szCs w:val="26"/>
          </w:rPr>
          <w:t xml:space="preserve"> в Республике Башкортостан в 2025-2026 учебном году</w:t>
        </w:r>
      </w:hyperlink>
      <w:r w:rsidR="00206A3C" w:rsidRPr="00B53AAA">
        <w:rPr>
          <w:rFonts w:ascii="Times New Roman" w:hAnsi="Times New Roman" w:cs="Times New Roman"/>
          <w:sz w:val="26"/>
          <w:szCs w:val="26"/>
        </w:rPr>
        <w:t>»</w:t>
      </w:r>
      <w:r w:rsidR="002C4297" w:rsidRPr="00B53AAA">
        <w:rPr>
          <w:rFonts w:ascii="Times New Roman" w:hAnsi="Times New Roman" w:cs="Times New Roman"/>
          <w:sz w:val="26"/>
          <w:szCs w:val="26"/>
        </w:rPr>
        <w:t>;</w:t>
      </w:r>
    </w:p>
    <w:p w14:paraId="36B3601B" w14:textId="40F603E0" w:rsidR="00CD70D9" w:rsidRPr="00B53AAA" w:rsidRDefault="0019356E" w:rsidP="0019356E">
      <w:pPr>
        <w:numPr>
          <w:ilvl w:val="0"/>
          <w:numId w:val="1"/>
        </w:numPr>
        <w:shd w:val="clear" w:color="auto" w:fill="FFFFFF"/>
        <w:spacing w:after="0"/>
        <w:ind w:left="0" w:firstLine="360"/>
        <w:jc w:val="both"/>
        <w:rPr>
          <w:rFonts w:ascii="Times New Roman" w:hAnsi="Times New Roman" w:cs="Times New Roman"/>
          <w:b/>
          <w:bCs/>
          <w:sz w:val="26"/>
          <w:szCs w:val="26"/>
        </w:rPr>
      </w:pPr>
      <w:hyperlink r:id="rId11" w:history="1">
        <w:r w:rsidR="00CD70D9" w:rsidRPr="00B53AAA">
          <w:rPr>
            <w:rFonts w:ascii="Times New Roman" w:hAnsi="Times New Roman" w:cs="Times New Roman"/>
            <w:sz w:val="26"/>
            <w:szCs w:val="26"/>
          </w:rPr>
          <w:t xml:space="preserve">Приказ </w:t>
        </w:r>
        <w:r w:rsidR="009E57DF" w:rsidRPr="00B53AAA">
          <w:rPr>
            <w:rFonts w:ascii="Times New Roman" w:hAnsi="Times New Roman" w:cs="Times New Roman"/>
            <w:sz w:val="26"/>
            <w:szCs w:val="26"/>
          </w:rPr>
          <w:t xml:space="preserve">Министерства просвещения Республики Башкортостан </w:t>
        </w:r>
        <w:r w:rsidR="00CD70D9" w:rsidRPr="00B53AAA">
          <w:rPr>
            <w:rFonts w:ascii="Times New Roman" w:hAnsi="Times New Roman" w:cs="Times New Roman"/>
            <w:sz w:val="26"/>
            <w:szCs w:val="26"/>
          </w:rPr>
          <w:t xml:space="preserve">от 28.10.2025г. № 1440 </w:t>
        </w:r>
        <w:r w:rsidR="002C4297" w:rsidRPr="00B53AAA">
          <w:rPr>
            <w:rFonts w:ascii="Times New Roman" w:hAnsi="Times New Roman" w:cs="Times New Roman"/>
            <w:sz w:val="26"/>
            <w:szCs w:val="26"/>
          </w:rPr>
          <w:t>о</w:t>
        </w:r>
        <w:r w:rsidR="00CD70D9" w:rsidRPr="00B53AAA">
          <w:rPr>
            <w:rFonts w:ascii="Times New Roman" w:hAnsi="Times New Roman" w:cs="Times New Roman"/>
            <w:sz w:val="26"/>
            <w:szCs w:val="26"/>
          </w:rPr>
          <w:t xml:space="preserve"> проведении муниципального этапа </w:t>
        </w:r>
        <w:proofErr w:type="spellStart"/>
        <w:r w:rsidR="00CD70D9" w:rsidRPr="00B53AAA">
          <w:rPr>
            <w:rFonts w:ascii="Times New Roman" w:hAnsi="Times New Roman" w:cs="Times New Roman"/>
            <w:sz w:val="26"/>
            <w:szCs w:val="26"/>
          </w:rPr>
          <w:t>ВсОШ</w:t>
        </w:r>
        <w:proofErr w:type="spellEnd"/>
      </w:hyperlink>
      <w:r w:rsidR="00206A3C" w:rsidRPr="00B53AAA">
        <w:rPr>
          <w:rFonts w:ascii="Times New Roman" w:hAnsi="Times New Roman" w:cs="Times New Roman"/>
          <w:color w:val="333333"/>
          <w:sz w:val="26"/>
          <w:szCs w:val="26"/>
          <w:shd w:val="clear" w:color="auto" w:fill="FFFFFF"/>
        </w:rPr>
        <w:t xml:space="preserve"> </w:t>
      </w:r>
      <w:r w:rsidR="00971EBD" w:rsidRPr="00B53AAA">
        <w:rPr>
          <w:rFonts w:ascii="Times New Roman" w:hAnsi="Times New Roman" w:cs="Times New Roman"/>
          <w:sz w:val="26"/>
          <w:szCs w:val="26"/>
          <w:shd w:val="clear" w:color="auto" w:fill="FFFFFF"/>
        </w:rPr>
        <w:t>«</w:t>
      </w:r>
      <w:r w:rsidR="00206A3C" w:rsidRPr="00B53AAA">
        <w:rPr>
          <w:rFonts w:ascii="Times New Roman" w:hAnsi="Times New Roman" w:cs="Times New Roman"/>
          <w:sz w:val="26"/>
          <w:szCs w:val="26"/>
          <w:shd w:val="clear" w:color="auto" w:fill="FFFFFF"/>
        </w:rPr>
        <w:t>Об организации и проведении муниципального этапа всероссийской олимпиады школьников в 2025-2026 учебном году"</w:t>
      </w:r>
      <w:r w:rsidR="00206A3C" w:rsidRPr="00B53AAA">
        <w:rPr>
          <w:rFonts w:ascii="Times New Roman" w:hAnsi="Times New Roman" w:cs="Times New Roman"/>
          <w:sz w:val="26"/>
          <w:szCs w:val="26"/>
        </w:rPr>
        <w:t>;</w:t>
      </w:r>
    </w:p>
    <w:p w14:paraId="25A0E515" w14:textId="61CC99E0" w:rsidR="00476BD5" w:rsidRPr="00B53AAA" w:rsidRDefault="0019356E" w:rsidP="0019356E">
      <w:pPr>
        <w:numPr>
          <w:ilvl w:val="0"/>
          <w:numId w:val="1"/>
        </w:numPr>
        <w:shd w:val="clear" w:color="auto" w:fill="FFFFFF"/>
        <w:spacing w:after="0"/>
        <w:ind w:left="0" w:firstLine="360"/>
        <w:jc w:val="both"/>
        <w:rPr>
          <w:rFonts w:ascii="Times New Roman" w:hAnsi="Times New Roman" w:cs="Times New Roman"/>
          <w:sz w:val="26"/>
          <w:szCs w:val="26"/>
        </w:rPr>
      </w:pPr>
      <w:hyperlink r:id="rId12" w:history="1">
        <w:r w:rsidR="00CD70D9" w:rsidRPr="00B53AAA">
          <w:rPr>
            <w:rFonts w:ascii="Times New Roman" w:hAnsi="Times New Roman" w:cs="Times New Roman"/>
            <w:sz w:val="26"/>
            <w:szCs w:val="26"/>
          </w:rPr>
          <w:t xml:space="preserve">Приказ </w:t>
        </w:r>
        <w:r w:rsidR="009E57DF" w:rsidRPr="00B53AAA">
          <w:rPr>
            <w:rFonts w:ascii="Times New Roman" w:hAnsi="Times New Roman" w:cs="Times New Roman"/>
            <w:sz w:val="26"/>
            <w:szCs w:val="26"/>
          </w:rPr>
          <w:t xml:space="preserve">Министерства просвещения Республики Башкортостан </w:t>
        </w:r>
        <w:r w:rsidR="00CD70D9" w:rsidRPr="00B53AAA">
          <w:rPr>
            <w:rFonts w:ascii="Times New Roman" w:hAnsi="Times New Roman" w:cs="Times New Roman"/>
            <w:sz w:val="26"/>
            <w:szCs w:val="26"/>
          </w:rPr>
          <w:t xml:space="preserve">№748 от 15.10.2025 </w:t>
        </w:r>
        <w:r w:rsidR="00971EBD" w:rsidRPr="00B53AAA">
          <w:rPr>
            <w:rFonts w:ascii="Times New Roman" w:hAnsi="Times New Roman" w:cs="Times New Roman"/>
            <w:sz w:val="26"/>
            <w:szCs w:val="26"/>
            <w:shd w:val="clear" w:color="auto" w:fill="FFFFFF"/>
          </w:rPr>
          <w:t>"Об установлении сроков и графика проведения регионального этапа всероссийской олимпиады школьников в 2025/26 учебном году</w:t>
        </w:r>
        <w:r w:rsidR="00F45C5F" w:rsidRPr="00B53AAA">
          <w:rPr>
            <w:rFonts w:ascii="Times New Roman" w:hAnsi="Times New Roman" w:cs="Times New Roman"/>
            <w:sz w:val="26"/>
            <w:szCs w:val="26"/>
            <w:shd w:val="clear" w:color="auto" w:fill="FFFFFF"/>
          </w:rPr>
          <w:t>»;</w:t>
        </w:r>
        <w:r w:rsidR="00971EBD" w:rsidRPr="00B53AAA">
          <w:rPr>
            <w:rFonts w:ascii="Times New Roman" w:hAnsi="Times New Roman" w:cs="Times New Roman"/>
            <w:sz w:val="26"/>
            <w:szCs w:val="26"/>
          </w:rPr>
          <w:t xml:space="preserve"> </w:t>
        </w:r>
      </w:hyperlink>
    </w:p>
    <w:p w14:paraId="157B213C" w14:textId="5D268967" w:rsidR="00CD70D9" w:rsidRPr="00B53AAA" w:rsidRDefault="0019356E" w:rsidP="0019356E">
      <w:pPr>
        <w:numPr>
          <w:ilvl w:val="0"/>
          <w:numId w:val="1"/>
        </w:numPr>
        <w:shd w:val="clear" w:color="auto" w:fill="FFFFFF"/>
        <w:spacing w:after="0"/>
        <w:ind w:left="0" w:firstLine="360"/>
        <w:jc w:val="both"/>
        <w:rPr>
          <w:rFonts w:ascii="Times New Roman" w:hAnsi="Times New Roman" w:cs="Times New Roman"/>
          <w:b/>
          <w:bCs/>
          <w:sz w:val="26"/>
          <w:szCs w:val="26"/>
        </w:rPr>
      </w:pPr>
      <w:hyperlink r:id="rId13" w:history="1">
        <w:r w:rsidR="00CD70D9" w:rsidRPr="00B53AAA">
          <w:rPr>
            <w:rFonts w:ascii="Times New Roman" w:hAnsi="Times New Roman" w:cs="Times New Roman"/>
            <w:sz w:val="26"/>
            <w:szCs w:val="26"/>
          </w:rPr>
          <w:t>Приказ</w:t>
        </w:r>
        <w:r w:rsidR="00476BD5" w:rsidRPr="00B53AAA">
          <w:rPr>
            <w:rFonts w:ascii="Times New Roman" w:hAnsi="Times New Roman" w:cs="Times New Roman"/>
            <w:sz w:val="26"/>
            <w:szCs w:val="26"/>
          </w:rPr>
          <w:t xml:space="preserve"> Министерства просвещения Республики Башкортостан</w:t>
        </w:r>
        <w:r w:rsidR="00CD70D9" w:rsidRPr="00B53AAA">
          <w:rPr>
            <w:rFonts w:ascii="Times New Roman" w:hAnsi="Times New Roman" w:cs="Times New Roman"/>
            <w:sz w:val="26"/>
            <w:szCs w:val="26"/>
          </w:rPr>
          <w:t xml:space="preserve"> от 23.12.2025 г. № 1801 </w:t>
        </w:r>
        <w:r w:rsidR="00476BD5" w:rsidRPr="00B53AAA">
          <w:rPr>
            <w:rFonts w:ascii="Times New Roman" w:hAnsi="Times New Roman" w:cs="Times New Roman"/>
            <w:sz w:val="26"/>
            <w:szCs w:val="26"/>
          </w:rPr>
          <w:t>«</w:t>
        </w:r>
        <w:r w:rsidR="00476BD5" w:rsidRPr="00B53AAA">
          <w:rPr>
            <w:rFonts w:ascii="Times New Roman" w:hAnsi="Times New Roman" w:cs="Times New Roman"/>
            <w:sz w:val="26"/>
            <w:szCs w:val="26"/>
            <w:shd w:val="clear" w:color="auto" w:fill="FFFFFF"/>
          </w:rPr>
          <w:t>О проведении регионального этапа всероссийской олимпиады школьников в 2025-2026 учебном году»</w:t>
        </w:r>
        <w:r w:rsidR="00476BD5" w:rsidRPr="00B53AAA">
          <w:rPr>
            <w:rFonts w:ascii="Times New Roman" w:hAnsi="Times New Roman" w:cs="Times New Roman"/>
            <w:sz w:val="26"/>
            <w:szCs w:val="26"/>
          </w:rPr>
          <w:t>;</w:t>
        </w:r>
      </w:hyperlink>
    </w:p>
    <w:p w14:paraId="490BF217" w14:textId="0138017E" w:rsidR="00583F3B" w:rsidRPr="00B53AAA" w:rsidRDefault="00583F3B" w:rsidP="0019356E">
      <w:pPr>
        <w:numPr>
          <w:ilvl w:val="0"/>
          <w:numId w:val="1"/>
        </w:numPr>
        <w:shd w:val="clear" w:color="auto" w:fill="FFFFFF"/>
        <w:spacing w:after="0"/>
        <w:ind w:left="0" w:firstLine="360"/>
        <w:jc w:val="both"/>
        <w:rPr>
          <w:rFonts w:ascii="Times New Roman" w:hAnsi="Times New Roman" w:cs="Times New Roman"/>
          <w:b/>
          <w:bCs/>
          <w:sz w:val="26"/>
          <w:szCs w:val="26"/>
        </w:rPr>
      </w:pPr>
      <w:r w:rsidRPr="00B53AAA">
        <w:rPr>
          <w:rFonts w:ascii="Times New Roman" w:hAnsi="Times New Roman" w:cs="Times New Roman"/>
          <w:sz w:val="26"/>
          <w:szCs w:val="26"/>
          <w:shd w:val="clear" w:color="auto" w:fill="FFFFFF"/>
        </w:rPr>
        <w:t>Приказ отдела образования</w:t>
      </w:r>
      <w:r w:rsidR="00F67F8C" w:rsidRPr="00B53AAA">
        <w:rPr>
          <w:rFonts w:ascii="Times New Roman" w:hAnsi="Times New Roman" w:cs="Times New Roman"/>
          <w:sz w:val="26"/>
          <w:szCs w:val="26"/>
          <w:shd w:val="clear" w:color="auto" w:fill="FFFFFF"/>
        </w:rPr>
        <w:t xml:space="preserve"> МР Стерлитамакский район РБ № 833от 15.09 2025 г. «Об организации и проведении </w:t>
      </w:r>
      <w:r w:rsidR="00276C54" w:rsidRPr="00B53AAA">
        <w:rPr>
          <w:rFonts w:ascii="Times New Roman" w:hAnsi="Times New Roman" w:cs="Times New Roman"/>
          <w:sz w:val="26"/>
          <w:szCs w:val="26"/>
          <w:shd w:val="clear" w:color="auto" w:fill="FFFFFF"/>
        </w:rPr>
        <w:t xml:space="preserve">школьного этапа </w:t>
      </w:r>
      <w:proofErr w:type="spellStart"/>
      <w:r w:rsidR="00276C54" w:rsidRPr="00B53AAA">
        <w:rPr>
          <w:rFonts w:ascii="Times New Roman" w:hAnsi="Times New Roman" w:cs="Times New Roman"/>
          <w:sz w:val="26"/>
          <w:szCs w:val="26"/>
          <w:shd w:val="clear" w:color="auto" w:fill="FFFFFF"/>
        </w:rPr>
        <w:t>ВсОШ</w:t>
      </w:r>
      <w:proofErr w:type="spellEnd"/>
      <w:r w:rsidR="00276C54" w:rsidRPr="00B53AAA">
        <w:rPr>
          <w:rFonts w:ascii="Times New Roman" w:hAnsi="Times New Roman" w:cs="Times New Roman"/>
          <w:sz w:val="26"/>
          <w:szCs w:val="26"/>
          <w:shd w:val="clear" w:color="auto" w:fill="FFFFFF"/>
        </w:rPr>
        <w:t xml:space="preserve"> в 2025-2026 </w:t>
      </w:r>
      <w:proofErr w:type="spellStart"/>
      <w:r w:rsidR="00276C54" w:rsidRPr="00B53AAA">
        <w:rPr>
          <w:rFonts w:ascii="Times New Roman" w:hAnsi="Times New Roman" w:cs="Times New Roman"/>
          <w:sz w:val="26"/>
          <w:szCs w:val="26"/>
          <w:shd w:val="clear" w:color="auto" w:fill="FFFFFF"/>
        </w:rPr>
        <w:t>у.г</w:t>
      </w:r>
      <w:proofErr w:type="spellEnd"/>
      <w:r w:rsidR="00276C54" w:rsidRPr="00B53AAA">
        <w:rPr>
          <w:rFonts w:ascii="Times New Roman" w:hAnsi="Times New Roman" w:cs="Times New Roman"/>
          <w:sz w:val="26"/>
          <w:szCs w:val="26"/>
          <w:shd w:val="clear" w:color="auto" w:fill="FFFFFF"/>
        </w:rPr>
        <w:t>.</w:t>
      </w:r>
      <w:r w:rsidR="00F67F8C" w:rsidRPr="00B53AAA">
        <w:rPr>
          <w:rFonts w:ascii="Times New Roman" w:hAnsi="Times New Roman" w:cs="Times New Roman"/>
          <w:sz w:val="26"/>
          <w:szCs w:val="26"/>
          <w:shd w:val="clear" w:color="auto" w:fill="FFFFFF"/>
        </w:rPr>
        <w:t>»</w:t>
      </w:r>
      <w:r w:rsidR="00F45C5F" w:rsidRPr="00B53AAA">
        <w:rPr>
          <w:rFonts w:ascii="Times New Roman" w:hAnsi="Times New Roman" w:cs="Times New Roman"/>
          <w:sz w:val="26"/>
          <w:szCs w:val="26"/>
          <w:shd w:val="clear" w:color="auto" w:fill="FFFFFF"/>
        </w:rPr>
        <w:t>;</w:t>
      </w:r>
    </w:p>
    <w:p w14:paraId="6C6B37D4" w14:textId="6F6DED80" w:rsidR="00DA5CA1" w:rsidRPr="00B53AAA" w:rsidRDefault="00DA5CA1" w:rsidP="0019356E">
      <w:pPr>
        <w:numPr>
          <w:ilvl w:val="0"/>
          <w:numId w:val="1"/>
        </w:numPr>
        <w:shd w:val="clear" w:color="auto" w:fill="FFFFFF"/>
        <w:spacing w:after="0"/>
        <w:ind w:left="0" w:firstLine="360"/>
        <w:jc w:val="both"/>
        <w:rPr>
          <w:rFonts w:ascii="Times New Roman" w:hAnsi="Times New Roman" w:cs="Times New Roman"/>
          <w:sz w:val="26"/>
          <w:szCs w:val="26"/>
        </w:rPr>
      </w:pPr>
      <w:r w:rsidRPr="00B53AAA">
        <w:rPr>
          <w:rFonts w:ascii="Times New Roman" w:hAnsi="Times New Roman" w:cs="Times New Roman"/>
          <w:sz w:val="26"/>
          <w:szCs w:val="26"/>
          <w:shd w:val="clear" w:color="auto" w:fill="FFFFFF"/>
        </w:rPr>
        <w:t>Приказ отдела образования МР Стерлитамакский район РБ № 970 от 05.11. 2025 г. «</w:t>
      </w:r>
      <w:r w:rsidR="00042229" w:rsidRPr="00B53AAA">
        <w:rPr>
          <w:rFonts w:ascii="Times New Roman" w:hAnsi="Times New Roman" w:cs="Times New Roman"/>
          <w:sz w:val="26"/>
          <w:szCs w:val="26"/>
          <w:shd w:val="clear" w:color="auto" w:fill="FFFFFF"/>
        </w:rPr>
        <w:t>Об организации</w:t>
      </w:r>
      <w:r w:rsidRPr="00B53AAA">
        <w:rPr>
          <w:rFonts w:ascii="Times New Roman" w:hAnsi="Times New Roman" w:cs="Times New Roman"/>
          <w:sz w:val="26"/>
          <w:szCs w:val="26"/>
          <w:shd w:val="clear" w:color="auto" w:fill="FFFFFF"/>
        </w:rPr>
        <w:t xml:space="preserve"> и проведении муниципального этапа </w:t>
      </w:r>
      <w:proofErr w:type="spellStart"/>
      <w:r w:rsidRPr="00B53AAA">
        <w:rPr>
          <w:rFonts w:ascii="Times New Roman" w:hAnsi="Times New Roman" w:cs="Times New Roman"/>
          <w:sz w:val="26"/>
          <w:szCs w:val="26"/>
          <w:shd w:val="clear" w:color="auto" w:fill="FFFFFF"/>
        </w:rPr>
        <w:t>ВсОШ</w:t>
      </w:r>
      <w:proofErr w:type="spellEnd"/>
      <w:r w:rsidRPr="00B53AAA">
        <w:rPr>
          <w:rFonts w:ascii="Times New Roman" w:hAnsi="Times New Roman" w:cs="Times New Roman"/>
          <w:sz w:val="26"/>
          <w:szCs w:val="26"/>
          <w:shd w:val="clear" w:color="auto" w:fill="FFFFFF"/>
        </w:rPr>
        <w:t xml:space="preserve"> в 2025-2026 </w:t>
      </w:r>
      <w:proofErr w:type="spellStart"/>
      <w:r w:rsidRPr="00B53AAA">
        <w:rPr>
          <w:rFonts w:ascii="Times New Roman" w:hAnsi="Times New Roman" w:cs="Times New Roman"/>
          <w:sz w:val="26"/>
          <w:szCs w:val="26"/>
          <w:shd w:val="clear" w:color="auto" w:fill="FFFFFF"/>
        </w:rPr>
        <w:t>у.г</w:t>
      </w:r>
      <w:proofErr w:type="spellEnd"/>
      <w:r w:rsidRPr="00B53AAA">
        <w:rPr>
          <w:rFonts w:ascii="Times New Roman" w:hAnsi="Times New Roman" w:cs="Times New Roman"/>
          <w:sz w:val="26"/>
          <w:szCs w:val="26"/>
          <w:shd w:val="clear" w:color="auto" w:fill="FFFFFF"/>
        </w:rPr>
        <w:t>.»</w:t>
      </w:r>
      <w:r w:rsidR="00F45C5F" w:rsidRPr="00B53AAA">
        <w:rPr>
          <w:rFonts w:ascii="Times New Roman" w:hAnsi="Times New Roman" w:cs="Times New Roman"/>
          <w:sz w:val="26"/>
          <w:szCs w:val="26"/>
          <w:shd w:val="clear" w:color="auto" w:fill="FFFFFF"/>
        </w:rPr>
        <w:t>;</w:t>
      </w:r>
    </w:p>
    <w:p w14:paraId="26097831" w14:textId="1006BD81" w:rsidR="00DA5CA1" w:rsidRPr="00B53AAA" w:rsidRDefault="00DA5CA1" w:rsidP="0019356E">
      <w:pPr>
        <w:numPr>
          <w:ilvl w:val="0"/>
          <w:numId w:val="1"/>
        </w:numPr>
        <w:shd w:val="clear" w:color="auto" w:fill="FFFFFF"/>
        <w:ind w:left="0" w:firstLine="491"/>
        <w:jc w:val="both"/>
        <w:rPr>
          <w:rFonts w:ascii="Times New Roman" w:hAnsi="Times New Roman" w:cs="Times New Roman"/>
          <w:sz w:val="26"/>
          <w:szCs w:val="26"/>
        </w:rPr>
      </w:pPr>
      <w:r w:rsidRPr="00B53AAA">
        <w:rPr>
          <w:rFonts w:ascii="Times New Roman" w:hAnsi="Times New Roman" w:cs="Times New Roman"/>
          <w:sz w:val="26"/>
          <w:szCs w:val="26"/>
          <w:shd w:val="clear" w:color="auto" w:fill="FFFFFF"/>
        </w:rPr>
        <w:t>Приказ отдела образования МР Стерлитамакский район РБ № 822 от 10.</w:t>
      </w:r>
      <w:r w:rsidR="009E57DF" w:rsidRPr="00B53AAA">
        <w:rPr>
          <w:rFonts w:ascii="Times New Roman" w:hAnsi="Times New Roman" w:cs="Times New Roman"/>
          <w:sz w:val="26"/>
          <w:szCs w:val="26"/>
          <w:shd w:val="clear" w:color="auto" w:fill="FFFFFF"/>
        </w:rPr>
        <w:t>09</w:t>
      </w:r>
      <w:r w:rsidRPr="00B53AAA">
        <w:rPr>
          <w:rFonts w:ascii="Times New Roman" w:hAnsi="Times New Roman" w:cs="Times New Roman"/>
          <w:sz w:val="26"/>
          <w:szCs w:val="26"/>
          <w:shd w:val="clear" w:color="auto" w:fill="FFFFFF"/>
        </w:rPr>
        <w:t>. 2025 г. «Об</w:t>
      </w:r>
      <w:r w:rsidR="009E57DF" w:rsidRPr="00B53AAA">
        <w:rPr>
          <w:rFonts w:ascii="Times New Roman" w:hAnsi="Times New Roman" w:cs="Times New Roman"/>
          <w:sz w:val="26"/>
          <w:szCs w:val="26"/>
          <w:shd w:val="clear" w:color="auto" w:fill="FFFFFF"/>
        </w:rPr>
        <w:t xml:space="preserve"> утверждении состава общественных наблюдателей при </w:t>
      </w:r>
      <w:r w:rsidRPr="00B53AAA">
        <w:rPr>
          <w:rFonts w:ascii="Times New Roman" w:hAnsi="Times New Roman" w:cs="Times New Roman"/>
          <w:sz w:val="26"/>
          <w:szCs w:val="26"/>
          <w:shd w:val="clear" w:color="auto" w:fill="FFFFFF"/>
        </w:rPr>
        <w:t xml:space="preserve">организации и проведении муниципального этапа </w:t>
      </w:r>
      <w:proofErr w:type="spellStart"/>
      <w:r w:rsidRPr="00B53AAA">
        <w:rPr>
          <w:rFonts w:ascii="Times New Roman" w:hAnsi="Times New Roman" w:cs="Times New Roman"/>
          <w:sz w:val="26"/>
          <w:szCs w:val="26"/>
          <w:shd w:val="clear" w:color="auto" w:fill="FFFFFF"/>
        </w:rPr>
        <w:t>ВсОШ</w:t>
      </w:r>
      <w:proofErr w:type="spellEnd"/>
      <w:r w:rsidRPr="00B53AAA">
        <w:rPr>
          <w:rFonts w:ascii="Times New Roman" w:hAnsi="Times New Roman" w:cs="Times New Roman"/>
          <w:sz w:val="26"/>
          <w:szCs w:val="26"/>
          <w:shd w:val="clear" w:color="auto" w:fill="FFFFFF"/>
        </w:rPr>
        <w:t xml:space="preserve"> в 2025-2026 </w:t>
      </w:r>
      <w:proofErr w:type="spellStart"/>
      <w:r w:rsidRPr="00B53AAA">
        <w:rPr>
          <w:rFonts w:ascii="Times New Roman" w:hAnsi="Times New Roman" w:cs="Times New Roman"/>
          <w:sz w:val="26"/>
          <w:szCs w:val="26"/>
          <w:shd w:val="clear" w:color="auto" w:fill="FFFFFF"/>
        </w:rPr>
        <w:t>у.г</w:t>
      </w:r>
      <w:proofErr w:type="spellEnd"/>
      <w:r w:rsidRPr="00B53AAA">
        <w:rPr>
          <w:rFonts w:ascii="Times New Roman" w:hAnsi="Times New Roman" w:cs="Times New Roman"/>
          <w:sz w:val="26"/>
          <w:szCs w:val="26"/>
          <w:shd w:val="clear" w:color="auto" w:fill="FFFFFF"/>
        </w:rPr>
        <w:t>.»</w:t>
      </w:r>
      <w:r w:rsidR="003210E7" w:rsidRPr="00B53AAA">
        <w:rPr>
          <w:rFonts w:ascii="Times New Roman" w:hAnsi="Times New Roman" w:cs="Times New Roman"/>
          <w:sz w:val="26"/>
          <w:szCs w:val="26"/>
          <w:shd w:val="clear" w:color="auto" w:fill="FFFFFF"/>
        </w:rPr>
        <w:t>.</w:t>
      </w:r>
    </w:p>
    <w:p w14:paraId="2205B93C" w14:textId="77777777" w:rsidR="009658D2" w:rsidRPr="00B53AAA" w:rsidRDefault="009658D2" w:rsidP="00B53AAA">
      <w:pPr>
        <w:shd w:val="clear" w:color="auto" w:fill="FFFFFF"/>
        <w:spacing w:after="0"/>
        <w:jc w:val="both"/>
        <w:rPr>
          <w:rFonts w:ascii="Times New Roman" w:hAnsi="Times New Roman" w:cs="Times New Roman"/>
          <w:sz w:val="26"/>
          <w:szCs w:val="26"/>
        </w:rPr>
      </w:pPr>
      <w:r w:rsidRPr="00B53AAA">
        <w:rPr>
          <w:rFonts w:ascii="Times New Roman" w:hAnsi="Times New Roman" w:cs="Times New Roman"/>
          <w:sz w:val="26"/>
          <w:szCs w:val="26"/>
        </w:rPr>
        <w:t>Для организации и проведения всех этапов олимпиад</w:t>
      </w:r>
      <w:r w:rsidR="00AF07FC" w:rsidRPr="00B53AAA">
        <w:rPr>
          <w:rFonts w:ascii="Times New Roman" w:hAnsi="Times New Roman" w:cs="Times New Roman"/>
          <w:sz w:val="26"/>
          <w:szCs w:val="26"/>
        </w:rPr>
        <w:t>ы</w:t>
      </w:r>
      <w:r w:rsidRPr="00B53AAA">
        <w:rPr>
          <w:rFonts w:ascii="Times New Roman" w:hAnsi="Times New Roman" w:cs="Times New Roman"/>
          <w:sz w:val="26"/>
          <w:szCs w:val="26"/>
        </w:rPr>
        <w:t> был проведен ряд мероприятий:</w:t>
      </w:r>
    </w:p>
    <w:p w14:paraId="509FF8C7" w14:textId="77777777" w:rsidR="009658D2" w:rsidRPr="00B53AAA" w:rsidRDefault="009658D2" w:rsidP="0019356E">
      <w:pPr>
        <w:numPr>
          <w:ilvl w:val="0"/>
          <w:numId w:val="2"/>
        </w:numPr>
        <w:shd w:val="clear" w:color="auto" w:fill="FFFFFF"/>
        <w:spacing w:after="0"/>
        <w:ind w:left="0" w:firstLine="284"/>
        <w:jc w:val="both"/>
        <w:rPr>
          <w:rFonts w:ascii="Times New Roman" w:eastAsia="Times New Roman" w:hAnsi="Times New Roman"/>
          <w:sz w:val="26"/>
          <w:szCs w:val="26"/>
        </w:rPr>
      </w:pPr>
      <w:r w:rsidRPr="00B53AAA">
        <w:rPr>
          <w:rFonts w:ascii="Times New Roman" w:eastAsia="Times New Roman" w:hAnsi="Times New Roman"/>
          <w:sz w:val="26"/>
          <w:szCs w:val="26"/>
        </w:rPr>
        <w:t>обеспечены сбор и хранение заявлений родителей (законных представителей) обучающихся, заявивших о своем участии в олимпиаде, о согласии на сбор, хранение, использование, распространение (передачу) и публикацию персональных данных своих несовершеннолетних детей;</w:t>
      </w:r>
    </w:p>
    <w:p w14:paraId="2417DD29" w14:textId="77777777" w:rsidR="009658D2" w:rsidRPr="00B53AAA" w:rsidRDefault="009658D2" w:rsidP="0019356E">
      <w:pPr>
        <w:numPr>
          <w:ilvl w:val="0"/>
          <w:numId w:val="2"/>
        </w:numPr>
        <w:shd w:val="clear" w:color="auto" w:fill="FFFFFF"/>
        <w:spacing w:after="0"/>
        <w:ind w:left="709" w:hanging="283"/>
        <w:jc w:val="both"/>
        <w:rPr>
          <w:rFonts w:ascii="Arial" w:eastAsia="Times New Roman" w:hAnsi="Arial" w:cs="Arial"/>
          <w:sz w:val="26"/>
          <w:szCs w:val="26"/>
        </w:rPr>
      </w:pPr>
      <w:r w:rsidRPr="00B53AAA">
        <w:rPr>
          <w:rFonts w:ascii="Times New Roman" w:eastAsia="Times New Roman" w:hAnsi="Times New Roman"/>
          <w:sz w:val="26"/>
          <w:szCs w:val="26"/>
        </w:rPr>
        <w:t xml:space="preserve">составлены </w:t>
      </w:r>
      <w:r w:rsidR="00D646A5" w:rsidRPr="00B53AAA">
        <w:rPr>
          <w:rFonts w:ascii="Times New Roman" w:eastAsia="Times New Roman" w:hAnsi="Times New Roman"/>
          <w:sz w:val="26"/>
          <w:szCs w:val="26"/>
        </w:rPr>
        <w:t xml:space="preserve">ранжированные </w:t>
      </w:r>
      <w:r w:rsidRPr="00B53AAA">
        <w:rPr>
          <w:rFonts w:ascii="Times New Roman" w:eastAsia="Times New Roman" w:hAnsi="Times New Roman"/>
          <w:sz w:val="26"/>
          <w:szCs w:val="26"/>
        </w:rPr>
        <w:t>списки</w:t>
      </w:r>
      <w:r w:rsidR="00D646A5" w:rsidRPr="00B53AAA">
        <w:rPr>
          <w:rFonts w:ascii="Times New Roman" w:eastAsia="Times New Roman" w:hAnsi="Times New Roman"/>
          <w:sz w:val="26"/>
          <w:szCs w:val="26"/>
        </w:rPr>
        <w:t xml:space="preserve"> по предметам</w:t>
      </w:r>
      <w:r w:rsidRPr="00B53AAA">
        <w:rPr>
          <w:rFonts w:ascii="Times New Roman" w:eastAsia="Times New Roman" w:hAnsi="Times New Roman"/>
          <w:sz w:val="26"/>
          <w:szCs w:val="26"/>
        </w:rPr>
        <w:t xml:space="preserve"> участников олимпиады;</w:t>
      </w:r>
    </w:p>
    <w:p w14:paraId="428C32D4" w14:textId="77777777" w:rsidR="009658D2" w:rsidRPr="00B53AAA" w:rsidRDefault="009658D2" w:rsidP="0019356E">
      <w:pPr>
        <w:numPr>
          <w:ilvl w:val="0"/>
          <w:numId w:val="2"/>
        </w:numPr>
        <w:shd w:val="clear" w:color="auto" w:fill="FFFFFF"/>
        <w:spacing w:after="0"/>
        <w:ind w:left="0" w:firstLine="426"/>
        <w:jc w:val="both"/>
        <w:rPr>
          <w:rFonts w:ascii="Arial" w:eastAsia="Times New Roman" w:hAnsi="Arial" w:cs="Arial"/>
          <w:sz w:val="26"/>
          <w:szCs w:val="26"/>
        </w:rPr>
      </w:pPr>
      <w:r w:rsidRPr="00B53AAA">
        <w:rPr>
          <w:rFonts w:ascii="Times New Roman" w:eastAsia="Times New Roman" w:hAnsi="Times New Roman"/>
          <w:sz w:val="26"/>
          <w:szCs w:val="26"/>
        </w:rPr>
        <w:t>проведены инструктажи с дежурными в аудитории по правилам проведения школьного и муниципального этапов олимпиады</w:t>
      </w:r>
      <w:r w:rsidR="00D646A5" w:rsidRPr="00B53AAA">
        <w:rPr>
          <w:rFonts w:ascii="Times New Roman" w:eastAsia="Times New Roman" w:hAnsi="Times New Roman"/>
          <w:sz w:val="26"/>
          <w:szCs w:val="26"/>
        </w:rPr>
        <w:t>, организовано видеонаблюдение</w:t>
      </w:r>
      <w:r w:rsidRPr="00B53AAA">
        <w:rPr>
          <w:rFonts w:ascii="Times New Roman" w:eastAsia="Times New Roman" w:hAnsi="Times New Roman"/>
          <w:sz w:val="26"/>
          <w:szCs w:val="26"/>
        </w:rPr>
        <w:t>;</w:t>
      </w:r>
    </w:p>
    <w:p w14:paraId="1786CD0E" w14:textId="77777777" w:rsidR="009658D2" w:rsidRPr="00B53AAA" w:rsidRDefault="009658D2" w:rsidP="0019356E">
      <w:pPr>
        <w:numPr>
          <w:ilvl w:val="0"/>
          <w:numId w:val="2"/>
        </w:numPr>
        <w:shd w:val="clear" w:color="auto" w:fill="FFFFFF"/>
        <w:spacing w:after="0"/>
        <w:ind w:left="0" w:firstLine="426"/>
        <w:jc w:val="both"/>
        <w:rPr>
          <w:rFonts w:ascii="Arial" w:eastAsia="Times New Roman" w:hAnsi="Arial" w:cs="Arial"/>
          <w:sz w:val="26"/>
          <w:szCs w:val="26"/>
        </w:rPr>
      </w:pPr>
      <w:r w:rsidRPr="00B53AAA">
        <w:rPr>
          <w:rFonts w:ascii="Times New Roman" w:eastAsia="Times New Roman" w:hAnsi="Times New Roman"/>
          <w:sz w:val="26"/>
          <w:szCs w:val="26"/>
        </w:rPr>
        <w:t xml:space="preserve">членами жюри организована и проведена проверка работ участников </w:t>
      </w:r>
      <w:r w:rsidR="002B4236" w:rsidRPr="00B53AAA">
        <w:rPr>
          <w:rFonts w:ascii="Times New Roman" w:eastAsia="Times New Roman" w:hAnsi="Times New Roman"/>
          <w:sz w:val="26"/>
          <w:szCs w:val="26"/>
        </w:rPr>
        <w:t>школьного и</w:t>
      </w:r>
      <w:r w:rsidR="00D646A5" w:rsidRPr="00B53AAA">
        <w:rPr>
          <w:rFonts w:ascii="Times New Roman" w:eastAsia="Times New Roman" w:hAnsi="Times New Roman"/>
          <w:sz w:val="26"/>
          <w:szCs w:val="26"/>
        </w:rPr>
        <w:t xml:space="preserve"> муниципального этапов</w:t>
      </w:r>
      <w:r w:rsidRPr="00B53AAA">
        <w:rPr>
          <w:rFonts w:ascii="Times New Roman" w:eastAsia="Times New Roman" w:hAnsi="Times New Roman"/>
          <w:sz w:val="26"/>
          <w:szCs w:val="26"/>
        </w:rPr>
        <w:t xml:space="preserve"> олимпи</w:t>
      </w:r>
      <w:r w:rsidR="003C5220" w:rsidRPr="00B53AAA">
        <w:rPr>
          <w:rFonts w:ascii="Times New Roman" w:eastAsia="Times New Roman" w:hAnsi="Times New Roman"/>
          <w:sz w:val="26"/>
          <w:szCs w:val="26"/>
        </w:rPr>
        <w:t>ады в соответствии с критериями;</w:t>
      </w:r>
    </w:p>
    <w:p w14:paraId="297543FD" w14:textId="77777777" w:rsidR="003C5220" w:rsidRPr="00B53AAA" w:rsidRDefault="003C5220" w:rsidP="0019356E">
      <w:pPr>
        <w:numPr>
          <w:ilvl w:val="0"/>
          <w:numId w:val="2"/>
        </w:numPr>
        <w:shd w:val="clear" w:color="auto" w:fill="FFFFFF"/>
        <w:spacing w:after="0"/>
        <w:ind w:left="0" w:firstLine="426"/>
        <w:jc w:val="both"/>
        <w:rPr>
          <w:rFonts w:ascii="Times New Roman" w:eastAsia="Times New Roman" w:hAnsi="Times New Roman"/>
          <w:sz w:val="26"/>
          <w:szCs w:val="26"/>
        </w:rPr>
      </w:pPr>
      <w:r w:rsidRPr="00B53AAA">
        <w:rPr>
          <w:rFonts w:ascii="Times New Roman" w:eastAsia="Times New Roman" w:hAnsi="Times New Roman"/>
          <w:sz w:val="26"/>
          <w:szCs w:val="26"/>
        </w:rPr>
        <w:t>о</w:t>
      </w:r>
      <w:r w:rsidR="009658D2" w:rsidRPr="00B53AAA">
        <w:rPr>
          <w:rFonts w:ascii="Times New Roman" w:eastAsia="Times New Roman" w:hAnsi="Times New Roman"/>
          <w:sz w:val="26"/>
          <w:szCs w:val="26"/>
        </w:rPr>
        <w:t xml:space="preserve">лимпиадные задания получались </w:t>
      </w:r>
      <w:r w:rsidR="009723BD" w:rsidRPr="00B53AAA">
        <w:rPr>
          <w:rFonts w:ascii="Times New Roman" w:eastAsia="Times New Roman" w:hAnsi="Times New Roman"/>
          <w:sz w:val="26"/>
          <w:szCs w:val="26"/>
        </w:rPr>
        <w:t xml:space="preserve">из </w:t>
      </w:r>
      <w:r w:rsidR="009723BD" w:rsidRPr="00B53AAA">
        <w:rPr>
          <w:rFonts w:ascii="Times New Roman" w:hAnsi="Times New Roman"/>
          <w:sz w:val="26"/>
          <w:szCs w:val="26"/>
          <w:shd w:val="clear" w:color="auto" w:fill="FFFFFF"/>
        </w:rPr>
        <w:t>Центра развития талантов Республики Башкортостан «</w:t>
      </w:r>
      <w:r w:rsidR="009723BD" w:rsidRPr="00B53AAA">
        <w:rPr>
          <w:rFonts w:ascii="Times New Roman" w:hAnsi="Times New Roman"/>
          <w:bCs/>
          <w:sz w:val="26"/>
          <w:szCs w:val="26"/>
          <w:shd w:val="clear" w:color="auto" w:fill="FFFFFF"/>
        </w:rPr>
        <w:t>Аврора</w:t>
      </w:r>
      <w:r w:rsidR="009723BD" w:rsidRPr="00B53AAA">
        <w:rPr>
          <w:rFonts w:ascii="Times New Roman" w:hAnsi="Times New Roman"/>
          <w:sz w:val="26"/>
          <w:szCs w:val="26"/>
          <w:shd w:val="clear" w:color="auto" w:fill="FFFFFF"/>
        </w:rPr>
        <w:t>»</w:t>
      </w:r>
      <w:r w:rsidRPr="00B53AAA">
        <w:rPr>
          <w:rFonts w:ascii="Times New Roman" w:hAnsi="Times New Roman"/>
          <w:sz w:val="26"/>
          <w:szCs w:val="26"/>
          <w:shd w:val="clear" w:color="auto" w:fill="FFFFFF"/>
        </w:rPr>
        <w:t>;</w:t>
      </w:r>
    </w:p>
    <w:p w14:paraId="21ECCB3C" w14:textId="4E156F52" w:rsidR="0046036E" w:rsidRPr="00B53AAA" w:rsidRDefault="00A86F0E" w:rsidP="0019356E">
      <w:pPr>
        <w:numPr>
          <w:ilvl w:val="0"/>
          <w:numId w:val="2"/>
        </w:numPr>
        <w:shd w:val="clear" w:color="auto" w:fill="FFFFFF"/>
        <w:spacing w:after="0"/>
        <w:ind w:left="0" w:firstLine="426"/>
        <w:jc w:val="both"/>
        <w:rPr>
          <w:rFonts w:ascii="Times New Roman" w:eastAsia="Times New Roman" w:hAnsi="Times New Roman"/>
          <w:sz w:val="26"/>
          <w:szCs w:val="26"/>
        </w:rPr>
      </w:pPr>
      <w:r w:rsidRPr="00B53AAA">
        <w:rPr>
          <w:rFonts w:ascii="Times New Roman" w:eastAsia="Times New Roman" w:hAnsi="Times New Roman"/>
          <w:color w:val="000000"/>
          <w:sz w:val="26"/>
          <w:szCs w:val="26"/>
        </w:rPr>
        <w:t xml:space="preserve">школьный этап </w:t>
      </w:r>
      <w:r w:rsidR="003C5220" w:rsidRPr="00B53AAA">
        <w:rPr>
          <w:rFonts w:ascii="Times New Roman" w:eastAsia="Times New Roman" w:hAnsi="Times New Roman"/>
          <w:color w:val="000000"/>
          <w:sz w:val="26"/>
          <w:szCs w:val="26"/>
        </w:rPr>
        <w:t>олимпиады по физике, информатике, химии, биологии, математике были организованы на образовательной платформе «Сириус».</w:t>
      </w:r>
    </w:p>
    <w:p w14:paraId="1EA4F7DD" w14:textId="4D293369" w:rsidR="0029661E" w:rsidRPr="00B53AAA" w:rsidRDefault="008221D5" w:rsidP="00B53AAA">
      <w:pPr>
        <w:shd w:val="clear" w:color="auto" w:fill="FFFFFF"/>
        <w:spacing w:after="0"/>
        <w:ind w:firstLine="426"/>
        <w:jc w:val="both"/>
        <w:rPr>
          <w:rFonts w:ascii="Times New Roman" w:hAnsi="Times New Roman" w:cs="Times New Roman"/>
          <w:color w:val="000000"/>
          <w:sz w:val="26"/>
          <w:szCs w:val="26"/>
        </w:rPr>
      </w:pPr>
      <w:r w:rsidRPr="00B53AAA">
        <w:rPr>
          <w:rFonts w:ascii="Times New Roman" w:hAnsi="Times New Roman" w:cs="Times New Roman"/>
          <w:color w:val="000000"/>
          <w:sz w:val="26"/>
          <w:szCs w:val="26"/>
        </w:rPr>
        <w:t>Необходимая информация была размещена на официальном сайте</w:t>
      </w:r>
      <w:r w:rsidR="002914F1" w:rsidRPr="00B53AAA">
        <w:rPr>
          <w:rFonts w:ascii="Times New Roman" w:hAnsi="Times New Roman" w:cs="Times New Roman"/>
          <w:color w:val="000000"/>
          <w:sz w:val="26"/>
          <w:szCs w:val="26"/>
        </w:rPr>
        <w:t xml:space="preserve"> отдела образования МР Сте</w:t>
      </w:r>
      <w:r w:rsidR="003E7D2E" w:rsidRPr="00B53AAA">
        <w:rPr>
          <w:rFonts w:ascii="Times New Roman" w:hAnsi="Times New Roman" w:cs="Times New Roman"/>
          <w:color w:val="000000"/>
          <w:sz w:val="26"/>
          <w:szCs w:val="26"/>
        </w:rPr>
        <w:t>рлитамакский район РБ</w:t>
      </w:r>
      <w:r w:rsidRPr="00B53AAA">
        <w:rPr>
          <w:rFonts w:ascii="Times New Roman" w:hAnsi="Times New Roman" w:cs="Times New Roman"/>
          <w:color w:val="000000"/>
          <w:sz w:val="26"/>
          <w:szCs w:val="26"/>
        </w:rPr>
        <w:t>.</w:t>
      </w:r>
      <w:r w:rsidR="00414B10" w:rsidRPr="00B53AAA">
        <w:rPr>
          <w:rFonts w:ascii="Times New Roman" w:hAnsi="Times New Roman" w:cs="Times New Roman"/>
          <w:color w:val="000000"/>
          <w:sz w:val="26"/>
          <w:szCs w:val="26"/>
        </w:rPr>
        <w:t xml:space="preserve"> </w:t>
      </w:r>
    </w:p>
    <w:p w14:paraId="44D364CD" w14:textId="77777777" w:rsidR="0029661E" w:rsidRDefault="0029661E" w:rsidP="003E7D2E">
      <w:pPr>
        <w:shd w:val="clear" w:color="auto" w:fill="FFFFFF"/>
        <w:ind w:firstLine="426"/>
        <w:jc w:val="both"/>
        <w:rPr>
          <w:color w:val="000000"/>
          <w:sz w:val="25"/>
          <w:szCs w:val="25"/>
        </w:rPr>
        <w:sectPr w:rsidR="0029661E" w:rsidSect="00573B61">
          <w:pgSz w:w="11906" w:h="16838"/>
          <w:pgMar w:top="851" w:right="849" w:bottom="284" w:left="1276" w:header="709" w:footer="709" w:gutter="0"/>
          <w:cols w:space="708"/>
          <w:docGrid w:linePitch="360"/>
        </w:sectPr>
      </w:pPr>
    </w:p>
    <w:p w14:paraId="269F023A" w14:textId="39E2974E" w:rsidR="0029661E" w:rsidRDefault="0029661E" w:rsidP="003E7D2E">
      <w:pPr>
        <w:shd w:val="clear" w:color="auto" w:fill="FFFFFF"/>
        <w:ind w:firstLine="426"/>
        <w:jc w:val="both"/>
        <w:rPr>
          <w:color w:val="000000"/>
          <w:sz w:val="25"/>
          <w:szCs w:val="25"/>
        </w:rPr>
      </w:pPr>
    </w:p>
    <w:tbl>
      <w:tblPr>
        <w:tblW w:w="15260" w:type="dxa"/>
        <w:tblInd w:w="108" w:type="dxa"/>
        <w:tblLook w:val="04A0" w:firstRow="1" w:lastRow="0" w:firstColumn="1" w:lastColumn="0" w:noHBand="0" w:noVBand="1"/>
      </w:tblPr>
      <w:tblGrid>
        <w:gridCol w:w="2620"/>
        <w:gridCol w:w="1620"/>
        <w:gridCol w:w="1680"/>
        <w:gridCol w:w="1520"/>
        <w:gridCol w:w="1540"/>
        <w:gridCol w:w="1640"/>
        <w:gridCol w:w="1620"/>
        <w:gridCol w:w="1540"/>
        <w:gridCol w:w="1480"/>
      </w:tblGrid>
      <w:tr w:rsidR="0029661E" w:rsidRPr="0029661E" w14:paraId="630142CC" w14:textId="77777777" w:rsidTr="00CD6E27">
        <w:trPr>
          <w:trHeight w:val="404"/>
        </w:trPr>
        <w:tc>
          <w:tcPr>
            <w:tcW w:w="15260" w:type="dxa"/>
            <w:gridSpan w:val="9"/>
            <w:tcBorders>
              <w:top w:val="nil"/>
              <w:left w:val="nil"/>
              <w:bottom w:val="nil"/>
              <w:right w:val="nil"/>
            </w:tcBorders>
            <w:shd w:val="clear" w:color="auto" w:fill="auto"/>
            <w:hideMark/>
          </w:tcPr>
          <w:p w14:paraId="433F0074" w14:textId="0C30C1A9" w:rsidR="0029661E" w:rsidRPr="0029661E" w:rsidRDefault="0029661E" w:rsidP="0029661E">
            <w:pPr>
              <w:spacing w:after="0" w:line="240" w:lineRule="auto"/>
              <w:jc w:val="center"/>
              <w:rPr>
                <w:rFonts w:ascii="Times New Roman" w:eastAsia="Times New Roman" w:hAnsi="Times New Roman" w:cs="Times New Roman"/>
                <w:b/>
                <w:bCs/>
                <w:color w:val="000000"/>
                <w:sz w:val="24"/>
                <w:szCs w:val="24"/>
              </w:rPr>
            </w:pPr>
            <w:r w:rsidRPr="0029661E">
              <w:rPr>
                <w:rFonts w:ascii="Times New Roman" w:eastAsia="Times New Roman" w:hAnsi="Times New Roman" w:cs="Times New Roman"/>
                <w:b/>
                <w:bCs/>
                <w:color w:val="000000"/>
                <w:sz w:val="24"/>
                <w:szCs w:val="24"/>
              </w:rPr>
              <w:t xml:space="preserve">Количественные данные об участниках школьного и муниципального этапов всероссийской олимпиады школьников </w:t>
            </w:r>
            <w:r w:rsidRPr="0029661E">
              <w:rPr>
                <w:rFonts w:ascii="Times New Roman" w:eastAsia="Times New Roman" w:hAnsi="Times New Roman" w:cs="Times New Roman"/>
                <w:b/>
                <w:bCs/>
                <w:color w:val="000000"/>
                <w:sz w:val="24"/>
                <w:szCs w:val="24"/>
              </w:rPr>
              <w:br/>
            </w:r>
          </w:p>
        </w:tc>
      </w:tr>
      <w:tr w:rsidR="0029661E" w:rsidRPr="0029661E" w14:paraId="5384D232" w14:textId="77777777" w:rsidTr="0029661E">
        <w:trPr>
          <w:trHeight w:val="405"/>
        </w:trPr>
        <w:tc>
          <w:tcPr>
            <w:tcW w:w="26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6C7216"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Общеобразовательные предметы</w:t>
            </w:r>
          </w:p>
        </w:tc>
        <w:tc>
          <w:tcPr>
            <w:tcW w:w="6360" w:type="dxa"/>
            <w:gridSpan w:val="4"/>
            <w:tcBorders>
              <w:top w:val="single" w:sz="4" w:space="0" w:color="auto"/>
              <w:left w:val="nil"/>
              <w:bottom w:val="single" w:sz="4" w:space="0" w:color="auto"/>
              <w:right w:val="single" w:sz="4" w:space="0" w:color="auto"/>
            </w:tcBorders>
            <w:shd w:val="clear" w:color="auto" w:fill="auto"/>
            <w:noWrap/>
            <w:vAlign w:val="center"/>
            <w:hideMark/>
          </w:tcPr>
          <w:p w14:paraId="556197FF"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Школьный этап</w:t>
            </w:r>
          </w:p>
        </w:tc>
        <w:tc>
          <w:tcPr>
            <w:tcW w:w="6280" w:type="dxa"/>
            <w:gridSpan w:val="4"/>
            <w:tcBorders>
              <w:top w:val="single" w:sz="4" w:space="0" w:color="auto"/>
              <w:left w:val="nil"/>
              <w:bottom w:val="single" w:sz="4" w:space="0" w:color="auto"/>
              <w:right w:val="single" w:sz="4" w:space="0" w:color="auto"/>
            </w:tcBorders>
            <w:shd w:val="clear" w:color="auto" w:fill="auto"/>
            <w:noWrap/>
            <w:vAlign w:val="center"/>
            <w:hideMark/>
          </w:tcPr>
          <w:p w14:paraId="1C1101F5"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Муниципальный этап</w:t>
            </w:r>
          </w:p>
        </w:tc>
      </w:tr>
      <w:tr w:rsidR="0029661E" w:rsidRPr="0029661E" w14:paraId="6B299529" w14:textId="77777777" w:rsidTr="0029661E">
        <w:trPr>
          <w:trHeight w:val="1275"/>
        </w:trPr>
        <w:tc>
          <w:tcPr>
            <w:tcW w:w="2620" w:type="dxa"/>
            <w:vMerge/>
            <w:tcBorders>
              <w:top w:val="single" w:sz="4" w:space="0" w:color="auto"/>
              <w:left w:val="single" w:sz="4" w:space="0" w:color="auto"/>
              <w:bottom w:val="single" w:sz="4" w:space="0" w:color="auto"/>
              <w:right w:val="single" w:sz="4" w:space="0" w:color="auto"/>
            </w:tcBorders>
            <w:vAlign w:val="center"/>
            <w:hideMark/>
          </w:tcPr>
          <w:p w14:paraId="298098DD" w14:textId="77777777" w:rsidR="0029661E" w:rsidRPr="0029661E" w:rsidRDefault="0029661E" w:rsidP="0029661E">
            <w:pPr>
              <w:spacing w:after="0" w:line="240" w:lineRule="auto"/>
              <w:rPr>
                <w:rFonts w:ascii="Times New Roman" w:eastAsia="Times New Roman" w:hAnsi="Times New Roman" w:cs="Times New Roman"/>
                <w:color w:val="000000"/>
              </w:rPr>
            </w:pPr>
          </w:p>
        </w:tc>
        <w:tc>
          <w:tcPr>
            <w:tcW w:w="1620" w:type="dxa"/>
            <w:tcBorders>
              <w:top w:val="nil"/>
              <w:left w:val="nil"/>
              <w:bottom w:val="single" w:sz="4" w:space="0" w:color="auto"/>
              <w:right w:val="single" w:sz="4" w:space="0" w:color="auto"/>
            </w:tcBorders>
            <w:shd w:val="clear" w:color="auto" w:fill="auto"/>
            <w:vAlign w:val="center"/>
            <w:hideMark/>
          </w:tcPr>
          <w:p w14:paraId="457521D0"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Фактическое кол-во участников (чел.)</w:t>
            </w:r>
          </w:p>
        </w:tc>
        <w:tc>
          <w:tcPr>
            <w:tcW w:w="1680" w:type="dxa"/>
            <w:tcBorders>
              <w:top w:val="nil"/>
              <w:left w:val="nil"/>
              <w:bottom w:val="single" w:sz="4" w:space="0" w:color="auto"/>
              <w:right w:val="single" w:sz="4" w:space="0" w:color="auto"/>
            </w:tcBorders>
            <w:shd w:val="clear" w:color="auto" w:fill="auto"/>
            <w:vAlign w:val="center"/>
            <w:hideMark/>
          </w:tcPr>
          <w:p w14:paraId="399F0600"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Общее кол-во</w:t>
            </w:r>
            <w:r w:rsidRPr="0029661E">
              <w:rPr>
                <w:rFonts w:ascii="Times New Roman" w:eastAsia="Times New Roman" w:hAnsi="Times New Roman" w:cs="Times New Roman"/>
                <w:color w:val="000000"/>
              </w:rPr>
              <w:br/>
              <w:t>победителей и призеров (чел.)</w:t>
            </w:r>
          </w:p>
        </w:tc>
        <w:tc>
          <w:tcPr>
            <w:tcW w:w="1520" w:type="dxa"/>
            <w:tcBorders>
              <w:top w:val="nil"/>
              <w:left w:val="nil"/>
              <w:bottom w:val="single" w:sz="4" w:space="0" w:color="auto"/>
              <w:right w:val="single" w:sz="4" w:space="0" w:color="auto"/>
            </w:tcBorders>
            <w:shd w:val="clear" w:color="auto" w:fill="auto"/>
            <w:vAlign w:val="center"/>
            <w:hideMark/>
          </w:tcPr>
          <w:p w14:paraId="24B5F4E2"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Кол-во победителей</w:t>
            </w:r>
            <w:r w:rsidRPr="0029661E">
              <w:rPr>
                <w:rFonts w:ascii="Times New Roman" w:eastAsia="Times New Roman" w:hAnsi="Times New Roman" w:cs="Times New Roman"/>
                <w:color w:val="000000"/>
              </w:rPr>
              <w:br/>
              <w:t>(чел.)</w:t>
            </w:r>
          </w:p>
        </w:tc>
        <w:tc>
          <w:tcPr>
            <w:tcW w:w="1540" w:type="dxa"/>
            <w:tcBorders>
              <w:top w:val="nil"/>
              <w:left w:val="nil"/>
              <w:bottom w:val="single" w:sz="4" w:space="0" w:color="auto"/>
              <w:right w:val="single" w:sz="4" w:space="0" w:color="auto"/>
            </w:tcBorders>
            <w:shd w:val="clear" w:color="auto" w:fill="auto"/>
            <w:vAlign w:val="center"/>
            <w:hideMark/>
          </w:tcPr>
          <w:p w14:paraId="7380557E"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 xml:space="preserve">Кол-во </w:t>
            </w:r>
            <w:r w:rsidRPr="0029661E">
              <w:rPr>
                <w:rFonts w:ascii="Times New Roman" w:eastAsia="Times New Roman" w:hAnsi="Times New Roman" w:cs="Times New Roman"/>
                <w:color w:val="000000"/>
              </w:rPr>
              <w:br/>
              <w:t>призеров (чел.)</w:t>
            </w:r>
          </w:p>
        </w:tc>
        <w:tc>
          <w:tcPr>
            <w:tcW w:w="1640" w:type="dxa"/>
            <w:tcBorders>
              <w:top w:val="nil"/>
              <w:left w:val="nil"/>
              <w:bottom w:val="single" w:sz="4" w:space="0" w:color="auto"/>
              <w:right w:val="single" w:sz="4" w:space="0" w:color="auto"/>
            </w:tcBorders>
            <w:shd w:val="clear" w:color="auto" w:fill="auto"/>
            <w:vAlign w:val="center"/>
            <w:hideMark/>
          </w:tcPr>
          <w:p w14:paraId="1D5CC959"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Фактическое кол-во участников (чел.)</w:t>
            </w:r>
          </w:p>
        </w:tc>
        <w:tc>
          <w:tcPr>
            <w:tcW w:w="1620" w:type="dxa"/>
            <w:tcBorders>
              <w:top w:val="nil"/>
              <w:left w:val="nil"/>
              <w:bottom w:val="single" w:sz="4" w:space="0" w:color="auto"/>
              <w:right w:val="single" w:sz="4" w:space="0" w:color="auto"/>
            </w:tcBorders>
            <w:shd w:val="clear" w:color="auto" w:fill="auto"/>
            <w:vAlign w:val="center"/>
            <w:hideMark/>
          </w:tcPr>
          <w:p w14:paraId="0BA51781"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Общее кол-во</w:t>
            </w:r>
            <w:r w:rsidRPr="0029661E">
              <w:rPr>
                <w:rFonts w:ascii="Times New Roman" w:eastAsia="Times New Roman" w:hAnsi="Times New Roman" w:cs="Times New Roman"/>
                <w:color w:val="000000"/>
              </w:rPr>
              <w:br/>
              <w:t>победителей и призеров (чел.)</w:t>
            </w:r>
          </w:p>
        </w:tc>
        <w:tc>
          <w:tcPr>
            <w:tcW w:w="1540" w:type="dxa"/>
            <w:tcBorders>
              <w:top w:val="nil"/>
              <w:left w:val="nil"/>
              <w:bottom w:val="single" w:sz="4" w:space="0" w:color="auto"/>
              <w:right w:val="single" w:sz="4" w:space="0" w:color="auto"/>
            </w:tcBorders>
            <w:shd w:val="clear" w:color="auto" w:fill="auto"/>
            <w:vAlign w:val="center"/>
            <w:hideMark/>
          </w:tcPr>
          <w:p w14:paraId="57835DDE"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Кол-во победителей</w:t>
            </w:r>
            <w:r w:rsidRPr="0029661E">
              <w:rPr>
                <w:rFonts w:ascii="Times New Roman" w:eastAsia="Times New Roman" w:hAnsi="Times New Roman" w:cs="Times New Roman"/>
                <w:color w:val="000000"/>
              </w:rPr>
              <w:br/>
              <w:t>(чел.)</w:t>
            </w:r>
          </w:p>
        </w:tc>
        <w:tc>
          <w:tcPr>
            <w:tcW w:w="1480" w:type="dxa"/>
            <w:tcBorders>
              <w:top w:val="nil"/>
              <w:left w:val="nil"/>
              <w:bottom w:val="single" w:sz="4" w:space="0" w:color="auto"/>
              <w:right w:val="single" w:sz="4" w:space="0" w:color="auto"/>
            </w:tcBorders>
            <w:shd w:val="clear" w:color="auto" w:fill="auto"/>
            <w:vAlign w:val="center"/>
            <w:hideMark/>
          </w:tcPr>
          <w:p w14:paraId="65B4FBB7"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 xml:space="preserve">Кол-во </w:t>
            </w:r>
            <w:r w:rsidRPr="0029661E">
              <w:rPr>
                <w:rFonts w:ascii="Times New Roman" w:eastAsia="Times New Roman" w:hAnsi="Times New Roman" w:cs="Times New Roman"/>
                <w:color w:val="000000"/>
              </w:rPr>
              <w:br/>
              <w:t>призеров (чел.)</w:t>
            </w:r>
          </w:p>
        </w:tc>
      </w:tr>
      <w:tr w:rsidR="0029661E" w:rsidRPr="00BB5343" w14:paraId="7AD9BCCE" w14:textId="77777777" w:rsidTr="0029661E">
        <w:trPr>
          <w:trHeight w:val="330"/>
        </w:trPr>
        <w:tc>
          <w:tcPr>
            <w:tcW w:w="2620" w:type="dxa"/>
            <w:tcBorders>
              <w:top w:val="nil"/>
              <w:left w:val="single" w:sz="4" w:space="0" w:color="auto"/>
              <w:bottom w:val="single" w:sz="4" w:space="0" w:color="auto"/>
              <w:right w:val="single" w:sz="4" w:space="0" w:color="auto"/>
            </w:tcBorders>
            <w:shd w:val="clear" w:color="auto" w:fill="auto"/>
            <w:hideMark/>
          </w:tcPr>
          <w:p w14:paraId="354C4580" w14:textId="77777777" w:rsidR="0029661E" w:rsidRPr="0029661E" w:rsidRDefault="0029661E" w:rsidP="0029661E">
            <w:pPr>
              <w:spacing w:after="0" w:line="240" w:lineRule="auto"/>
              <w:rPr>
                <w:rFonts w:ascii="Times New Roman" w:eastAsia="Times New Roman" w:hAnsi="Times New Roman" w:cs="Times New Roman"/>
                <w:color w:val="000000"/>
              </w:rPr>
            </w:pPr>
            <w:r w:rsidRPr="0029661E">
              <w:rPr>
                <w:rFonts w:ascii="Times New Roman" w:eastAsia="Times New Roman" w:hAnsi="Times New Roman" w:cs="Times New Roman"/>
                <w:color w:val="000000"/>
              </w:rPr>
              <w:t>Английский язык</w:t>
            </w:r>
          </w:p>
        </w:tc>
        <w:tc>
          <w:tcPr>
            <w:tcW w:w="1620" w:type="dxa"/>
            <w:tcBorders>
              <w:top w:val="nil"/>
              <w:left w:val="nil"/>
              <w:bottom w:val="single" w:sz="4" w:space="0" w:color="auto"/>
              <w:right w:val="single" w:sz="4" w:space="0" w:color="auto"/>
            </w:tcBorders>
            <w:shd w:val="clear" w:color="000000" w:fill="FFFFFF"/>
            <w:vAlign w:val="center"/>
            <w:hideMark/>
          </w:tcPr>
          <w:p w14:paraId="4A12FFDD"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728</w:t>
            </w:r>
          </w:p>
        </w:tc>
        <w:tc>
          <w:tcPr>
            <w:tcW w:w="1680" w:type="dxa"/>
            <w:tcBorders>
              <w:top w:val="nil"/>
              <w:left w:val="nil"/>
              <w:bottom w:val="single" w:sz="4" w:space="0" w:color="auto"/>
              <w:right w:val="single" w:sz="4" w:space="0" w:color="auto"/>
            </w:tcBorders>
            <w:shd w:val="clear" w:color="000000" w:fill="FFFFFF"/>
            <w:vAlign w:val="center"/>
            <w:hideMark/>
          </w:tcPr>
          <w:p w14:paraId="55EE9C3F"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145</w:t>
            </w:r>
          </w:p>
        </w:tc>
        <w:tc>
          <w:tcPr>
            <w:tcW w:w="1520" w:type="dxa"/>
            <w:tcBorders>
              <w:top w:val="nil"/>
              <w:left w:val="nil"/>
              <w:bottom w:val="single" w:sz="4" w:space="0" w:color="auto"/>
              <w:right w:val="single" w:sz="4" w:space="0" w:color="auto"/>
            </w:tcBorders>
            <w:shd w:val="clear" w:color="000000" w:fill="FFFFFF"/>
            <w:vAlign w:val="center"/>
            <w:hideMark/>
          </w:tcPr>
          <w:p w14:paraId="3DED0A5B"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58</w:t>
            </w:r>
          </w:p>
        </w:tc>
        <w:tc>
          <w:tcPr>
            <w:tcW w:w="1540" w:type="dxa"/>
            <w:tcBorders>
              <w:top w:val="nil"/>
              <w:left w:val="nil"/>
              <w:bottom w:val="single" w:sz="4" w:space="0" w:color="auto"/>
              <w:right w:val="single" w:sz="4" w:space="0" w:color="auto"/>
            </w:tcBorders>
            <w:shd w:val="clear" w:color="000000" w:fill="FFFFFF"/>
            <w:vAlign w:val="center"/>
            <w:hideMark/>
          </w:tcPr>
          <w:p w14:paraId="49B32D5C"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87</w:t>
            </w:r>
          </w:p>
        </w:tc>
        <w:tc>
          <w:tcPr>
            <w:tcW w:w="1640" w:type="dxa"/>
            <w:tcBorders>
              <w:top w:val="nil"/>
              <w:left w:val="nil"/>
              <w:bottom w:val="single" w:sz="4" w:space="0" w:color="auto"/>
              <w:right w:val="single" w:sz="4" w:space="0" w:color="auto"/>
            </w:tcBorders>
            <w:shd w:val="clear" w:color="000000" w:fill="FFFFFF"/>
            <w:vAlign w:val="center"/>
            <w:hideMark/>
          </w:tcPr>
          <w:p w14:paraId="79DFF643"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76</w:t>
            </w:r>
          </w:p>
        </w:tc>
        <w:tc>
          <w:tcPr>
            <w:tcW w:w="1620" w:type="dxa"/>
            <w:tcBorders>
              <w:top w:val="nil"/>
              <w:left w:val="nil"/>
              <w:bottom w:val="single" w:sz="4" w:space="0" w:color="auto"/>
              <w:right w:val="single" w:sz="4" w:space="0" w:color="auto"/>
            </w:tcBorders>
            <w:shd w:val="clear" w:color="000000" w:fill="FFFFFF"/>
            <w:vAlign w:val="center"/>
            <w:hideMark/>
          </w:tcPr>
          <w:p w14:paraId="1FF7725C"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9</w:t>
            </w:r>
          </w:p>
        </w:tc>
        <w:tc>
          <w:tcPr>
            <w:tcW w:w="1540" w:type="dxa"/>
            <w:tcBorders>
              <w:top w:val="nil"/>
              <w:left w:val="nil"/>
              <w:bottom w:val="single" w:sz="4" w:space="0" w:color="auto"/>
              <w:right w:val="single" w:sz="4" w:space="0" w:color="auto"/>
            </w:tcBorders>
            <w:shd w:val="clear" w:color="000000" w:fill="FFFFFF"/>
            <w:vAlign w:val="center"/>
            <w:hideMark/>
          </w:tcPr>
          <w:p w14:paraId="72EAFD60"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2</w:t>
            </w:r>
          </w:p>
        </w:tc>
        <w:tc>
          <w:tcPr>
            <w:tcW w:w="1480" w:type="dxa"/>
            <w:tcBorders>
              <w:top w:val="nil"/>
              <w:left w:val="nil"/>
              <w:bottom w:val="single" w:sz="4" w:space="0" w:color="auto"/>
              <w:right w:val="single" w:sz="4" w:space="0" w:color="auto"/>
            </w:tcBorders>
            <w:shd w:val="clear" w:color="000000" w:fill="FFFFFF"/>
            <w:vAlign w:val="center"/>
            <w:hideMark/>
          </w:tcPr>
          <w:p w14:paraId="3C07306E"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7</w:t>
            </w:r>
          </w:p>
        </w:tc>
      </w:tr>
      <w:tr w:rsidR="0029661E" w:rsidRPr="0029661E" w14:paraId="70ED42E1" w14:textId="77777777" w:rsidTr="0029661E">
        <w:trPr>
          <w:trHeight w:val="330"/>
        </w:trPr>
        <w:tc>
          <w:tcPr>
            <w:tcW w:w="2620" w:type="dxa"/>
            <w:tcBorders>
              <w:top w:val="nil"/>
              <w:left w:val="single" w:sz="4" w:space="0" w:color="auto"/>
              <w:bottom w:val="single" w:sz="4" w:space="0" w:color="auto"/>
              <w:right w:val="single" w:sz="4" w:space="0" w:color="auto"/>
            </w:tcBorders>
            <w:shd w:val="clear" w:color="auto" w:fill="auto"/>
            <w:hideMark/>
          </w:tcPr>
          <w:p w14:paraId="0E2D2AAB" w14:textId="77777777" w:rsidR="0029661E" w:rsidRPr="0029661E" w:rsidRDefault="0029661E" w:rsidP="0029661E">
            <w:pPr>
              <w:spacing w:after="0" w:line="240" w:lineRule="auto"/>
              <w:rPr>
                <w:rFonts w:ascii="Times New Roman" w:eastAsia="Times New Roman" w:hAnsi="Times New Roman" w:cs="Times New Roman"/>
                <w:color w:val="000000"/>
              </w:rPr>
            </w:pPr>
            <w:r w:rsidRPr="0029661E">
              <w:rPr>
                <w:rFonts w:ascii="Times New Roman" w:eastAsia="Times New Roman" w:hAnsi="Times New Roman" w:cs="Times New Roman"/>
                <w:color w:val="000000"/>
              </w:rPr>
              <w:t>Астрономия</w:t>
            </w:r>
          </w:p>
        </w:tc>
        <w:tc>
          <w:tcPr>
            <w:tcW w:w="1620" w:type="dxa"/>
            <w:tcBorders>
              <w:top w:val="nil"/>
              <w:left w:val="nil"/>
              <w:bottom w:val="single" w:sz="4" w:space="0" w:color="auto"/>
              <w:right w:val="single" w:sz="4" w:space="0" w:color="auto"/>
            </w:tcBorders>
            <w:shd w:val="clear" w:color="000000" w:fill="FFFFFF"/>
            <w:noWrap/>
            <w:vAlign w:val="center"/>
            <w:hideMark/>
          </w:tcPr>
          <w:p w14:paraId="75CA9119"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365</w:t>
            </w:r>
          </w:p>
        </w:tc>
        <w:tc>
          <w:tcPr>
            <w:tcW w:w="1680" w:type="dxa"/>
            <w:tcBorders>
              <w:top w:val="nil"/>
              <w:left w:val="nil"/>
              <w:bottom w:val="single" w:sz="4" w:space="0" w:color="auto"/>
              <w:right w:val="single" w:sz="4" w:space="0" w:color="auto"/>
            </w:tcBorders>
            <w:shd w:val="clear" w:color="000000" w:fill="FFFFFF"/>
            <w:vAlign w:val="center"/>
            <w:hideMark/>
          </w:tcPr>
          <w:p w14:paraId="772D6803"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101</w:t>
            </w:r>
          </w:p>
        </w:tc>
        <w:tc>
          <w:tcPr>
            <w:tcW w:w="1520" w:type="dxa"/>
            <w:tcBorders>
              <w:top w:val="nil"/>
              <w:left w:val="nil"/>
              <w:bottom w:val="single" w:sz="4" w:space="0" w:color="auto"/>
              <w:right w:val="single" w:sz="4" w:space="0" w:color="auto"/>
            </w:tcBorders>
            <w:shd w:val="clear" w:color="000000" w:fill="FFFFFF"/>
            <w:noWrap/>
            <w:vAlign w:val="center"/>
            <w:hideMark/>
          </w:tcPr>
          <w:p w14:paraId="23FC25B7"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37</w:t>
            </w:r>
          </w:p>
        </w:tc>
        <w:tc>
          <w:tcPr>
            <w:tcW w:w="1540" w:type="dxa"/>
            <w:tcBorders>
              <w:top w:val="nil"/>
              <w:left w:val="nil"/>
              <w:bottom w:val="single" w:sz="4" w:space="0" w:color="auto"/>
              <w:right w:val="single" w:sz="4" w:space="0" w:color="auto"/>
            </w:tcBorders>
            <w:shd w:val="clear" w:color="000000" w:fill="FFFFFF"/>
            <w:noWrap/>
            <w:vAlign w:val="center"/>
            <w:hideMark/>
          </w:tcPr>
          <w:p w14:paraId="1B3FA33E"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64</w:t>
            </w:r>
          </w:p>
        </w:tc>
        <w:tc>
          <w:tcPr>
            <w:tcW w:w="1640" w:type="dxa"/>
            <w:tcBorders>
              <w:top w:val="nil"/>
              <w:left w:val="nil"/>
              <w:bottom w:val="single" w:sz="4" w:space="0" w:color="auto"/>
              <w:right w:val="single" w:sz="4" w:space="0" w:color="auto"/>
            </w:tcBorders>
            <w:shd w:val="clear" w:color="000000" w:fill="FFFFFF"/>
            <w:vAlign w:val="center"/>
            <w:hideMark/>
          </w:tcPr>
          <w:p w14:paraId="7366391E"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34</w:t>
            </w:r>
          </w:p>
        </w:tc>
        <w:tc>
          <w:tcPr>
            <w:tcW w:w="1620" w:type="dxa"/>
            <w:tcBorders>
              <w:top w:val="nil"/>
              <w:left w:val="nil"/>
              <w:bottom w:val="single" w:sz="4" w:space="0" w:color="auto"/>
              <w:right w:val="single" w:sz="4" w:space="0" w:color="auto"/>
            </w:tcBorders>
            <w:shd w:val="clear" w:color="000000" w:fill="FFFFFF"/>
            <w:vAlign w:val="center"/>
            <w:hideMark/>
          </w:tcPr>
          <w:p w14:paraId="33AA2B8F"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0</w:t>
            </w:r>
          </w:p>
        </w:tc>
        <w:tc>
          <w:tcPr>
            <w:tcW w:w="1540" w:type="dxa"/>
            <w:tcBorders>
              <w:top w:val="nil"/>
              <w:left w:val="nil"/>
              <w:bottom w:val="single" w:sz="4" w:space="0" w:color="auto"/>
              <w:right w:val="single" w:sz="4" w:space="0" w:color="auto"/>
            </w:tcBorders>
            <w:shd w:val="clear" w:color="000000" w:fill="FFFFFF"/>
            <w:vAlign w:val="center"/>
            <w:hideMark/>
          </w:tcPr>
          <w:p w14:paraId="2255E9F0"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0</w:t>
            </w:r>
          </w:p>
        </w:tc>
        <w:tc>
          <w:tcPr>
            <w:tcW w:w="1480" w:type="dxa"/>
            <w:tcBorders>
              <w:top w:val="nil"/>
              <w:left w:val="nil"/>
              <w:bottom w:val="single" w:sz="4" w:space="0" w:color="auto"/>
              <w:right w:val="single" w:sz="4" w:space="0" w:color="auto"/>
            </w:tcBorders>
            <w:shd w:val="clear" w:color="000000" w:fill="FFFFFF"/>
            <w:vAlign w:val="center"/>
            <w:hideMark/>
          </w:tcPr>
          <w:p w14:paraId="54FC5F9F"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0</w:t>
            </w:r>
          </w:p>
        </w:tc>
      </w:tr>
      <w:tr w:rsidR="0029661E" w:rsidRPr="0029661E" w14:paraId="48528967" w14:textId="77777777" w:rsidTr="0029661E">
        <w:trPr>
          <w:trHeight w:val="330"/>
        </w:trPr>
        <w:tc>
          <w:tcPr>
            <w:tcW w:w="2620" w:type="dxa"/>
            <w:tcBorders>
              <w:top w:val="nil"/>
              <w:left w:val="single" w:sz="4" w:space="0" w:color="auto"/>
              <w:bottom w:val="single" w:sz="4" w:space="0" w:color="auto"/>
              <w:right w:val="single" w:sz="4" w:space="0" w:color="auto"/>
            </w:tcBorders>
            <w:shd w:val="clear" w:color="auto" w:fill="auto"/>
            <w:hideMark/>
          </w:tcPr>
          <w:p w14:paraId="592BB60F" w14:textId="77777777" w:rsidR="0029661E" w:rsidRPr="0029661E" w:rsidRDefault="0029661E" w:rsidP="0029661E">
            <w:pPr>
              <w:spacing w:after="0" w:line="240" w:lineRule="auto"/>
              <w:rPr>
                <w:rFonts w:ascii="Times New Roman" w:eastAsia="Times New Roman" w:hAnsi="Times New Roman" w:cs="Times New Roman"/>
                <w:color w:val="000000"/>
              </w:rPr>
            </w:pPr>
            <w:r w:rsidRPr="0029661E">
              <w:rPr>
                <w:rFonts w:ascii="Times New Roman" w:eastAsia="Times New Roman" w:hAnsi="Times New Roman" w:cs="Times New Roman"/>
                <w:color w:val="000000"/>
              </w:rPr>
              <w:t>Биология</w:t>
            </w:r>
          </w:p>
        </w:tc>
        <w:tc>
          <w:tcPr>
            <w:tcW w:w="1620" w:type="dxa"/>
            <w:tcBorders>
              <w:top w:val="nil"/>
              <w:left w:val="nil"/>
              <w:bottom w:val="single" w:sz="4" w:space="0" w:color="auto"/>
              <w:right w:val="single" w:sz="4" w:space="0" w:color="auto"/>
            </w:tcBorders>
            <w:shd w:val="clear" w:color="000000" w:fill="FFFFFF"/>
            <w:noWrap/>
            <w:vAlign w:val="center"/>
            <w:hideMark/>
          </w:tcPr>
          <w:p w14:paraId="7CF45542"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689</w:t>
            </w:r>
          </w:p>
        </w:tc>
        <w:tc>
          <w:tcPr>
            <w:tcW w:w="1680" w:type="dxa"/>
            <w:tcBorders>
              <w:top w:val="nil"/>
              <w:left w:val="nil"/>
              <w:bottom w:val="single" w:sz="4" w:space="0" w:color="auto"/>
              <w:right w:val="single" w:sz="4" w:space="0" w:color="auto"/>
            </w:tcBorders>
            <w:shd w:val="clear" w:color="000000" w:fill="FFFFFF"/>
            <w:vAlign w:val="center"/>
            <w:hideMark/>
          </w:tcPr>
          <w:p w14:paraId="4477AFD3"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95</w:t>
            </w:r>
          </w:p>
        </w:tc>
        <w:tc>
          <w:tcPr>
            <w:tcW w:w="1520" w:type="dxa"/>
            <w:tcBorders>
              <w:top w:val="nil"/>
              <w:left w:val="nil"/>
              <w:bottom w:val="single" w:sz="4" w:space="0" w:color="auto"/>
              <w:right w:val="single" w:sz="4" w:space="0" w:color="auto"/>
            </w:tcBorders>
            <w:shd w:val="clear" w:color="000000" w:fill="FFFFFF"/>
            <w:noWrap/>
            <w:vAlign w:val="center"/>
            <w:hideMark/>
          </w:tcPr>
          <w:p w14:paraId="3EA10C64"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32</w:t>
            </w:r>
          </w:p>
        </w:tc>
        <w:tc>
          <w:tcPr>
            <w:tcW w:w="1540" w:type="dxa"/>
            <w:tcBorders>
              <w:top w:val="nil"/>
              <w:left w:val="nil"/>
              <w:bottom w:val="single" w:sz="4" w:space="0" w:color="auto"/>
              <w:right w:val="single" w:sz="4" w:space="0" w:color="auto"/>
            </w:tcBorders>
            <w:shd w:val="clear" w:color="000000" w:fill="FFFFFF"/>
            <w:noWrap/>
            <w:vAlign w:val="center"/>
            <w:hideMark/>
          </w:tcPr>
          <w:p w14:paraId="436530E5"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63</w:t>
            </w:r>
          </w:p>
        </w:tc>
        <w:tc>
          <w:tcPr>
            <w:tcW w:w="1640" w:type="dxa"/>
            <w:tcBorders>
              <w:top w:val="nil"/>
              <w:left w:val="nil"/>
              <w:bottom w:val="single" w:sz="4" w:space="0" w:color="auto"/>
              <w:right w:val="single" w:sz="4" w:space="0" w:color="auto"/>
            </w:tcBorders>
            <w:shd w:val="clear" w:color="000000" w:fill="FFFFFF"/>
            <w:vAlign w:val="center"/>
            <w:hideMark/>
          </w:tcPr>
          <w:p w14:paraId="1C118F7E"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85</w:t>
            </w:r>
          </w:p>
        </w:tc>
        <w:tc>
          <w:tcPr>
            <w:tcW w:w="1620" w:type="dxa"/>
            <w:tcBorders>
              <w:top w:val="nil"/>
              <w:left w:val="nil"/>
              <w:bottom w:val="single" w:sz="4" w:space="0" w:color="auto"/>
              <w:right w:val="single" w:sz="4" w:space="0" w:color="auto"/>
            </w:tcBorders>
            <w:shd w:val="clear" w:color="000000" w:fill="FFFFFF"/>
            <w:vAlign w:val="center"/>
            <w:hideMark/>
          </w:tcPr>
          <w:p w14:paraId="68BAA77E"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16</w:t>
            </w:r>
          </w:p>
        </w:tc>
        <w:tc>
          <w:tcPr>
            <w:tcW w:w="1540" w:type="dxa"/>
            <w:tcBorders>
              <w:top w:val="nil"/>
              <w:left w:val="nil"/>
              <w:bottom w:val="single" w:sz="4" w:space="0" w:color="auto"/>
              <w:right w:val="single" w:sz="4" w:space="0" w:color="auto"/>
            </w:tcBorders>
            <w:shd w:val="clear" w:color="000000" w:fill="FFFFFF"/>
            <w:vAlign w:val="center"/>
            <w:hideMark/>
          </w:tcPr>
          <w:p w14:paraId="5BB87AFE"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4</w:t>
            </w:r>
          </w:p>
        </w:tc>
        <w:tc>
          <w:tcPr>
            <w:tcW w:w="1480" w:type="dxa"/>
            <w:tcBorders>
              <w:top w:val="nil"/>
              <w:left w:val="nil"/>
              <w:bottom w:val="single" w:sz="4" w:space="0" w:color="auto"/>
              <w:right w:val="single" w:sz="4" w:space="0" w:color="auto"/>
            </w:tcBorders>
            <w:shd w:val="clear" w:color="000000" w:fill="FFFFFF"/>
            <w:vAlign w:val="center"/>
            <w:hideMark/>
          </w:tcPr>
          <w:p w14:paraId="4F534388"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12</w:t>
            </w:r>
          </w:p>
        </w:tc>
      </w:tr>
      <w:tr w:rsidR="0029661E" w:rsidRPr="0029661E" w14:paraId="375C5D28" w14:textId="77777777" w:rsidTr="0029661E">
        <w:trPr>
          <w:trHeight w:val="330"/>
        </w:trPr>
        <w:tc>
          <w:tcPr>
            <w:tcW w:w="2620" w:type="dxa"/>
            <w:tcBorders>
              <w:top w:val="nil"/>
              <w:left w:val="single" w:sz="4" w:space="0" w:color="auto"/>
              <w:bottom w:val="single" w:sz="4" w:space="0" w:color="auto"/>
              <w:right w:val="single" w:sz="4" w:space="0" w:color="auto"/>
            </w:tcBorders>
            <w:shd w:val="clear" w:color="auto" w:fill="auto"/>
            <w:hideMark/>
          </w:tcPr>
          <w:p w14:paraId="216E1BD2" w14:textId="77777777" w:rsidR="0029661E" w:rsidRPr="0029661E" w:rsidRDefault="0029661E" w:rsidP="0029661E">
            <w:pPr>
              <w:spacing w:after="0" w:line="240" w:lineRule="auto"/>
              <w:rPr>
                <w:rFonts w:ascii="Times New Roman" w:eastAsia="Times New Roman" w:hAnsi="Times New Roman" w:cs="Times New Roman"/>
                <w:color w:val="000000"/>
              </w:rPr>
            </w:pPr>
            <w:r w:rsidRPr="0029661E">
              <w:rPr>
                <w:rFonts w:ascii="Times New Roman" w:eastAsia="Times New Roman" w:hAnsi="Times New Roman" w:cs="Times New Roman"/>
                <w:color w:val="000000"/>
              </w:rPr>
              <w:t>География</w:t>
            </w:r>
          </w:p>
        </w:tc>
        <w:tc>
          <w:tcPr>
            <w:tcW w:w="1620" w:type="dxa"/>
            <w:tcBorders>
              <w:top w:val="nil"/>
              <w:left w:val="nil"/>
              <w:bottom w:val="single" w:sz="4" w:space="0" w:color="auto"/>
              <w:right w:val="single" w:sz="4" w:space="0" w:color="auto"/>
            </w:tcBorders>
            <w:shd w:val="clear" w:color="000000" w:fill="FFFFFF"/>
            <w:noWrap/>
            <w:vAlign w:val="center"/>
            <w:hideMark/>
          </w:tcPr>
          <w:p w14:paraId="182E143E"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979</w:t>
            </w:r>
          </w:p>
        </w:tc>
        <w:tc>
          <w:tcPr>
            <w:tcW w:w="1680" w:type="dxa"/>
            <w:tcBorders>
              <w:top w:val="nil"/>
              <w:left w:val="nil"/>
              <w:bottom w:val="single" w:sz="4" w:space="0" w:color="auto"/>
              <w:right w:val="single" w:sz="4" w:space="0" w:color="auto"/>
            </w:tcBorders>
            <w:shd w:val="clear" w:color="000000" w:fill="FFFFFF"/>
            <w:vAlign w:val="center"/>
            <w:hideMark/>
          </w:tcPr>
          <w:p w14:paraId="3ACB56E8"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137</w:t>
            </w:r>
          </w:p>
        </w:tc>
        <w:tc>
          <w:tcPr>
            <w:tcW w:w="1520" w:type="dxa"/>
            <w:tcBorders>
              <w:top w:val="nil"/>
              <w:left w:val="nil"/>
              <w:bottom w:val="single" w:sz="4" w:space="0" w:color="auto"/>
              <w:right w:val="single" w:sz="4" w:space="0" w:color="auto"/>
            </w:tcBorders>
            <w:shd w:val="clear" w:color="000000" w:fill="FFFFFF"/>
            <w:noWrap/>
            <w:vAlign w:val="center"/>
            <w:hideMark/>
          </w:tcPr>
          <w:p w14:paraId="25D1C798"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52</w:t>
            </w:r>
          </w:p>
        </w:tc>
        <w:tc>
          <w:tcPr>
            <w:tcW w:w="1540" w:type="dxa"/>
            <w:tcBorders>
              <w:top w:val="nil"/>
              <w:left w:val="nil"/>
              <w:bottom w:val="single" w:sz="4" w:space="0" w:color="auto"/>
              <w:right w:val="single" w:sz="4" w:space="0" w:color="auto"/>
            </w:tcBorders>
            <w:shd w:val="clear" w:color="000000" w:fill="FFFFFF"/>
            <w:noWrap/>
            <w:vAlign w:val="center"/>
            <w:hideMark/>
          </w:tcPr>
          <w:p w14:paraId="7BE2C65E"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85</w:t>
            </w:r>
          </w:p>
        </w:tc>
        <w:tc>
          <w:tcPr>
            <w:tcW w:w="1640" w:type="dxa"/>
            <w:tcBorders>
              <w:top w:val="nil"/>
              <w:left w:val="nil"/>
              <w:bottom w:val="single" w:sz="4" w:space="0" w:color="auto"/>
              <w:right w:val="single" w:sz="4" w:space="0" w:color="auto"/>
            </w:tcBorders>
            <w:shd w:val="clear" w:color="000000" w:fill="FFFFFF"/>
            <w:vAlign w:val="center"/>
            <w:hideMark/>
          </w:tcPr>
          <w:p w14:paraId="45E0EE2C"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71</w:t>
            </w:r>
          </w:p>
        </w:tc>
        <w:tc>
          <w:tcPr>
            <w:tcW w:w="1620" w:type="dxa"/>
            <w:tcBorders>
              <w:top w:val="nil"/>
              <w:left w:val="nil"/>
              <w:bottom w:val="single" w:sz="4" w:space="0" w:color="auto"/>
              <w:right w:val="single" w:sz="4" w:space="0" w:color="auto"/>
            </w:tcBorders>
            <w:shd w:val="clear" w:color="000000" w:fill="FFFFFF"/>
            <w:vAlign w:val="center"/>
            <w:hideMark/>
          </w:tcPr>
          <w:p w14:paraId="611DE8B9"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1</w:t>
            </w:r>
          </w:p>
        </w:tc>
        <w:tc>
          <w:tcPr>
            <w:tcW w:w="1540" w:type="dxa"/>
            <w:tcBorders>
              <w:top w:val="nil"/>
              <w:left w:val="nil"/>
              <w:bottom w:val="single" w:sz="4" w:space="0" w:color="auto"/>
              <w:right w:val="single" w:sz="4" w:space="0" w:color="auto"/>
            </w:tcBorders>
            <w:shd w:val="clear" w:color="000000" w:fill="FFFFFF"/>
            <w:vAlign w:val="center"/>
            <w:hideMark/>
          </w:tcPr>
          <w:p w14:paraId="5375D9C5"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0</w:t>
            </w:r>
          </w:p>
        </w:tc>
        <w:tc>
          <w:tcPr>
            <w:tcW w:w="1480" w:type="dxa"/>
            <w:tcBorders>
              <w:top w:val="nil"/>
              <w:left w:val="nil"/>
              <w:bottom w:val="single" w:sz="4" w:space="0" w:color="auto"/>
              <w:right w:val="single" w:sz="4" w:space="0" w:color="auto"/>
            </w:tcBorders>
            <w:shd w:val="clear" w:color="000000" w:fill="FFFFFF"/>
            <w:vAlign w:val="center"/>
            <w:hideMark/>
          </w:tcPr>
          <w:p w14:paraId="6B304F3A"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1</w:t>
            </w:r>
          </w:p>
        </w:tc>
      </w:tr>
      <w:tr w:rsidR="0029661E" w:rsidRPr="0029661E" w14:paraId="625DEF8D" w14:textId="77777777" w:rsidTr="0029661E">
        <w:trPr>
          <w:trHeight w:val="330"/>
        </w:trPr>
        <w:tc>
          <w:tcPr>
            <w:tcW w:w="2620" w:type="dxa"/>
            <w:tcBorders>
              <w:top w:val="nil"/>
              <w:left w:val="single" w:sz="4" w:space="0" w:color="auto"/>
              <w:bottom w:val="single" w:sz="4" w:space="0" w:color="auto"/>
              <w:right w:val="single" w:sz="4" w:space="0" w:color="auto"/>
            </w:tcBorders>
            <w:shd w:val="clear" w:color="auto" w:fill="auto"/>
            <w:hideMark/>
          </w:tcPr>
          <w:p w14:paraId="6D6E8F63" w14:textId="77777777" w:rsidR="0029661E" w:rsidRPr="0029661E" w:rsidRDefault="0029661E" w:rsidP="0029661E">
            <w:pPr>
              <w:spacing w:after="0" w:line="240" w:lineRule="auto"/>
              <w:rPr>
                <w:rFonts w:ascii="Times New Roman" w:eastAsia="Times New Roman" w:hAnsi="Times New Roman" w:cs="Times New Roman"/>
                <w:color w:val="000000"/>
              </w:rPr>
            </w:pPr>
            <w:r w:rsidRPr="0029661E">
              <w:rPr>
                <w:rFonts w:ascii="Times New Roman" w:eastAsia="Times New Roman" w:hAnsi="Times New Roman" w:cs="Times New Roman"/>
                <w:color w:val="000000"/>
              </w:rPr>
              <w:t>Информатика</w:t>
            </w:r>
          </w:p>
        </w:tc>
        <w:tc>
          <w:tcPr>
            <w:tcW w:w="1620" w:type="dxa"/>
            <w:tcBorders>
              <w:top w:val="nil"/>
              <w:left w:val="nil"/>
              <w:bottom w:val="single" w:sz="4" w:space="0" w:color="auto"/>
              <w:right w:val="single" w:sz="4" w:space="0" w:color="auto"/>
            </w:tcBorders>
            <w:shd w:val="clear" w:color="000000" w:fill="FFFFFF"/>
            <w:noWrap/>
            <w:vAlign w:val="center"/>
            <w:hideMark/>
          </w:tcPr>
          <w:p w14:paraId="457FAA39"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420</w:t>
            </w:r>
          </w:p>
        </w:tc>
        <w:tc>
          <w:tcPr>
            <w:tcW w:w="1680" w:type="dxa"/>
            <w:tcBorders>
              <w:top w:val="nil"/>
              <w:left w:val="nil"/>
              <w:bottom w:val="single" w:sz="4" w:space="0" w:color="auto"/>
              <w:right w:val="single" w:sz="4" w:space="0" w:color="auto"/>
            </w:tcBorders>
            <w:shd w:val="clear" w:color="000000" w:fill="FFFFFF"/>
            <w:noWrap/>
            <w:vAlign w:val="center"/>
            <w:hideMark/>
          </w:tcPr>
          <w:p w14:paraId="4DB21DDB"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58</w:t>
            </w:r>
          </w:p>
        </w:tc>
        <w:tc>
          <w:tcPr>
            <w:tcW w:w="1520" w:type="dxa"/>
            <w:tcBorders>
              <w:top w:val="nil"/>
              <w:left w:val="nil"/>
              <w:bottom w:val="single" w:sz="4" w:space="0" w:color="auto"/>
              <w:right w:val="single" w:sz="4" w:space="0" w:color="auto"/>
            </w:tcBorders>
            <w:shd w:val="clear" w:color="000000" w:fill="FFFFFF"/>
            <w:noWrap/>
            <w:vAlign w:val="center"/>
            <w:hideMark/>
          </w:tcPr>
          <w:p w14:paraId="45302988"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28</w:t>
            </w:r>
          </w:p>
        </w:tc>
        <w:tc>
          <w:tcPr>
            <w:tcW w:w="1540" w:type="dxa"/>
            <w:tcBorders>
              <w:top w:val="nil"/>
              <w:left w:val="nil"/>
              <w:bottom w:val="single" w:sz="4" w:space="0" w:color="auto"/>
              <w:right w:val="single" w:sz="4" w:space="0" w:color="auto"/>
            </w:tcBorders>
            <w:shd w:val="clear" w:color="000000" w:fill="FFFFFF"/>
            <w:noWrap/>
            <w:vAlign w:val="center"/>
            <w:hideMark/>
          </w:tcPr>
          <w:p w14:paraId="63B6317A"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30</w:t>
            </w:r>
          </w:p>
        </w:tc>
        <w:tc>
          <w:tcPr>
            <w:tcW w:w="1640" w:type="dxa"/>
            <w:tcBorders>
              <w:top w:val="nil"/>
              <w:left w:val="nil"/>
              <w:bottom w:val="single" w:sz="4" w:space="0" w:color="auto"/>
              <w:right w:val="single" w:sz="4" w:space="0" w:color="auto"/>
            </w:tcBorders>
            <w:shd w:val="clear" w:color="000000" w:fill="FFFFFF"/>
            <w:vAlign w:val="center"/>
            <w:hideMark/>
          </w:tcPr>
          <w:p w14:paraId="5F9504D0"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34</w:t>
            </w:r>
          </w:p>
        </w:tc>
        <w:tc>
          <w:tcPr>
            <w:tcW w:w="1620" w:type="dxa"/>
            <w:tcBorders>
              <w:top w:val="nil"/>
              <w:left w:val="nil"/>
              <w:bottom w:val="single" w:sz="4" w:space="0" w:color="auto"/>
              <w:right w:val="single" w:sz="4" w:space="0" w:color="auto"/>
            </w:tcBorders>
            <w:shd w:val="clear" w:color="000000" w:fill="FFFFFF"/>
            <w:vAlign w:val="center"/>
            <w:hideMark/>
          </w:tcPr>
          <w:p w14:paraId="72E68430"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5</w:t>
            </w:r>
          </w:p>
        </w:tc>
        <w:tc>
          <w:tcPr>
            <w:tcW w:w="1540" w:type="dxa"/>
            <w:tcBorders>
              <w:top w:val="nil"/>
              <w:left w:val="nil"/>
              <w:bottom w:val="single" w:sz="4" w:space="0" w:color="auto"/>
              <w:right w:val="single" w:sz="4" w:space="0" w:color="auto"/>
            </w:tcBorders>
            <w:shd w:val="clear" w:color="000000" w:fill="FFFFFF"/>
            <w:vAlign w:val="center"/>
            <w:hideMark/>
          </w:tcPr>
          <w:p w14:paraId="106A2378"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2</w:t>
            </w:r>
          </w:p>
        </w:tc>
        <w:tc>
          <w:tcPr>
            <w:tcW w:w="1480" w:type="dxa"/>
            <w:tcBorders>
              <w:top w:val="nil"/>
              <w:left w:val="nil"/>
              <w:bottom w:val="single" w:sz="4" w:space="0" w:color="auto"/>
              <w:right w:val="single" w:sz="4" w:space="0" w:color="auto"/>
            </w:tcBorders>
            <w:shd w:val="clear" w:color="000000" w:fill="FFFFFF"/>
            <w:vAlign w:val="center"/>
            <w:hideMark/>
          </w:tcPr>
          <w:p w14:paraId="52DF7A26"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3</w:t>
            </w:r>
          </w:p>
        </w:tc>
      </w:tr>
      <w:tr w:rsidR="0029661E" w:rsidRPr="0029661E" w14:paraId="746EEAFA" w14:textId="77777777" w:rsidTr="0029661E">
        <w:trPr>
          <w:trHeight w:val="330"/>
        </w:trPr>
        <w:tc>
          <w:tcPr>
            <w:tcW w:w="2620" w:type="dxa"/>
            <w:tcBorders>
              <w:top w:val="nil"/>
              <w:left w:val="single" w:sz="4" w:space="0" w:color="auto"/>
              <w:bottom w:val="single" w:sz="4" w:space="0" w:color="auto"/>
              <w:right w:val="single" w:sz="4" w:space="0" w:color="auto"/>
            </w:tcBorders>
            <w:shd w:val="clear" w:color="auto" w:fill="auto"/>
            <w:hideMark/>
          </w:tcPr>
          <w:p w14:paraId="48BBD5B4" w14:textId="77777777" w:rsidR="0029661E" w:rsidRPr="0029661E" w:rsidRDefault="0029661E" w:rsidP="0029661E">
            <w:pPr>
              <w:spacing w:after="0" w:line="240" w:lineRule="auto"/>
              <w:rPr>
                <w:rFonts w:ascii="Times New Roman" w:eastAsia="Times New Roman" w:hAnsi="Times New Roman" w:cs="Times New Roman"/>
                <w:color w:val="000000"/>
              </w:rPr>
            </w:pPr>
            <w:r w:rsidRPr="0029661E">
              <w:rPr>
                <w:rFonts w:ascii="Times New Roman" w:eastAsia="Times New Roman" w:hAnsi="Times New Roman" w:cs="Times New Roman"/>
                <w:color w:val="000000"/>
              </w:rPr>
              <w:t>Искусство (МХК)</w:t>
            </w:r>
          </w:p>
        </w:tc>
        <w:tc>
          <w:tcPr>
            <w:tcW w:w="1620" w:type="dxa"/>
            <w:tcBorders>
              <w:top w:val="nil"/>
              <w:left w:val="nil"/>
              <w:bottom w:val="single" w:sz="4" w:space="0" w:color="auto"/>
              <w:right w:val="single" w:sz="4" w:space="0" w:color="auto"/>
            </w:tcBorders>
            <w:shd w:val="clear" w:color="000000" w:fill="FFFFFF"/>
            <w:noWrap/>
            <w:vAlign w:val="center"/>
            <w:hideMark/>
          </w:tcPr>
          <w:p w14:paraId="6902404A"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252</w:t>
            </w:r>
          </w:p>
        </w:tc>
        <w:tc>
          <w:tcPr>
            <w:tcW w:w="1680" w:type="dxa"/>
            <w:tcBorders>
              <w:top w:val="nil"/>
              <w:left w:val="nil"/>
              <w:bottom w:val="single" w:sz="4" w:space="0" w:color="auto"/>
              <w:right w:val="single" w:sz="4" w:space="0" w:color="auto"/>
            </w:tcBorders>
            <w:shd w:val="clear" w:color="000000" w:fill="FFFFFF"/>
            <w:vAlign w:val="center"/>
            <w:hideMark/>
          </w:tcPr>
          <w:p w14:paraId="16695849"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34</w:t>
            </w:r>
          </w:p>
        </w:tc>
        <w:tc>
          <w:tcPr>
            <w:tcW w:w="1520" w:type="dxa"/>
            <w:tcBorders>
              <w:top w:val="nil"/>
              <w:left w:val="nil"/>
              <w:bottom w:val="single" w:sz="4" w:space="0" w:color="auto"/>
              <w:right w:val="single" w:sz="4" w:space="0" w:color="auto"/>
            </w:tcBorders>
            <w:shd w:val="clear" w:color="000000" w:fill="FFFFFF"/>
            <w:noWrap/>
            <w:vAlign w:val="center"/>
            <w:hideMark/>
          </w:tcPr>
          <w:p w14:paraId="626CB698"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17</w:t>
            </w:r>
          </w:p>
        </w:tc>
        <w:tc>
          <w:tcPr>
            <w:tcW w:w="1540" w:type="dxa"/>
            <w:tcBorders>
              <w:top w:val="nil"/>
              <w:left w:val="nil"/>
              <w:bottom w:val="single" w:sz="4" w:space="0" w:color="auto"/>
              <w:right w:val="single" w:sz="4" w:space="0" w:color="auto"/>
            </w:tcBorders>
            <w:shd w:val="clear" w:color="000000" w:fill="FFFFFF"/>
            <w:noWrap/>
            <w:vAlign w:val="center"/>
            <w:hideMark/>
          </w:tcPr>
          <w:p w14:paraId="7FA5C965"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17</w:t>
            </w:r>
          </w:p>
        </w:tc>
        <w:tc>
          <w:tcPr>
            <w:tcW w:w="1640" w:type="dxa"/>
            <w:tcBorders>
              <w:top w:val="nil"/>
              <w:left w:val="nil"/>
              <w:bottom w:val="single" w:sz="4" w:space="0" w:color="auto"/>
              <w:right w:val="single" w:sz="4" w:space="0" w:color="auto"/>
            </w:tcBorders>
            <w:shd w:val="clear" w:color="000000" w:fill="FFFFFF"/>
            <w:vAlign w:val="center"/>
            <w:hideMark/>
          </w:tcPr>
          <w:p w14:paraId="162C2247"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11</w:t>
            </w:r>
          </w:p>
        </w:tc>
        <w:tc>
          <w:tcPr>
            <w:tcW w:w="1620" w:type="dxa"/>
            <w:tcBorders>
              <w:top w:val="nil"/>
              <w:left w:val="nil"/>
              <w:bottom w:val="single" w:sz="4" w:space="0" w:color="auto"/>
              <w:right w:val="single" w:sz="4" w:space="0" w:color="auto"/>
            </w:tcBorders>
            <w:shd w:val="clear" w:color="000000" w:fill="FFFFFF"/>
            <w:vAlign w:val="center"/>
            <w:hideMark/>
          </w:tcPr>
          <w:p w14:paraId="362BB790"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0</w:t>
            </w:r>
          </w:p>
        </w:tc>
        <w:tc>
          <w:tcPr>
            <w:tcW w:w="1540" w:type="dxa"/>
            <w:tcBorders>
              <w:top w:val="nil"/>
              <w:left w:val="nil"/>
              <w:bottom w:val="single" w:sz="4" w:space="0" w:color="auto"/>
              <w:right w:val="single" w:sz="4" w:space="0" w:color="auto"/>
            </w:tcBorders>
            <w:shd w:val="clear" w:color="000000" w:fill="FFFFFF"/>
            <w:vAlign w:val="center"/>
            <w:hideMark/>
          </w:tcPr>
          <w:p w14:paraId="462DEAE0"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0</w:t>
            </w:r>
          </w:p>
        </w:tc>
        <w:tc>
          <w:tcPr>
            <w:tcW w:w="1480" w:type="dxa"/>
            <w:tcBorders>
              <w:top w:val="nil"/>
              <w:left w:val="nil"/>
              <w:bottom w:val="single" w:sz="4" w:space="0" w:color="auto"/>
              <w:right w:val="single" w:sz="4" w:space="0" w:color="auto"/>
            </w:tcBorders>
            <w:shd w:val="clear" w:color="000000" w:fill="FFFFFF"/>
            <w:vAlign w:val="center"/>
            <w:hideMark/>
          </w:tcPr>
          <w:p w14:paraId="6A986BDD"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0</w:t>
            </w:r>
          </w:p>
        </w:tc>
      </w:tr>
      <w:tr w:rsidR="0029661E" w:rsidRPr="0029661E" w14:paraId="6437324B" w14:textId="77777777" w:rsidTr="0029661E">
        <w:trPr>
          <w:trHeight w:val="330"/>
        </w:trPr>
        <w:tc>
          <w:tcPr>
            <w:tcW w:w="2620" w:type="dxa"/>
            <w:tcBorders>
              <w:top w:val="nil"/>
              <w:left w:val="single" w:sz="4" w:space="0" w:color="auto"/>
              <w:bottom w:val="single" w:sz="4" w:space="0" w:color="auto"/>
              <w:right w:val="single" w:sz="4" w:space="0" w:color="auto"/>
            </w:tcBorders>
            <w:shd w:val="clear" w:color="auto" w:fill="auto"/>
            <w:hideMark/>
          </w:tcPr>
          <w:p w14:paraId="5E397606" w14:textId="77777777" w:rsidR="0029661E" w:rsidRPr="0029661E" w:rsidRDefault="0029661E" w:rsidP="0029661E">
            <w:pPr>
              <w:spacing w:after="0" w:line="240" w:lineRule="auto"/>
              <w:rPr>
                <w:rFonts w:ascii="Times New Roman" w:eastAsia="Times New Roman" w:hAnsi="Times New Roman" w:cs="Times New Roman"/>
                <w:color w:val="000000"/>
              </w:rPr>
            </w:pPr>
            <w:r w:rsidRPr="0029661E">
              <w:rPr>
                <w:rFonts w:ascii="Times New Roman" w:eastAsia="Times New Roman" w:hAnsi="Times New Roman" w:cs="Times New Roman"/>
                <w:color w:val="000000"/>
              </w:rPr>
              <w:t>История</w:t>
            </w:r>
          </w:p>
        </w:tc>
        <w:tc>
          <w:tcPr>
            <w:tcW w:w="1620" w:type="dxa"/>
            <w:tcBorders>
              <w:top w:val="nil"/>
              <w:left w:val="nil"/>
              <w:bottom w:val="single" w:sz="4" w:space="0" w:color="auto"/>
              <w:right w:val="single" w:sz="4" w:space="0" w:color="auto"/>
            </w:tcBorders>
            <w:shd w:val="clear" w:color="000000" w:fill="FFFFFF"/>
            <w:noWrap/>
            <w:vAlign w:val="center"/>
            <w:hideMark/>
          </w:tcPr>
          <w:p w14:paraId="5D71B219"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915</w:t>
            </w:r>
          </w:p>
        </w:tc>
        <w:tc>
          <w:tcPr>
            <w:tcW w:w="1680" w:type="dxa"/>
            <w:tcBorders>
              <w:top w:val="nil"/>
              <w:left w:val="nil"/>
              <w:bottom w:val="single" w:sz="4" w:space="0" w:color="auto"/>
              <w:right w:val="single" w:sz="4" w:space="0" w:color="auto"/>
            </w:tcBorders>
            <w:shd w:val="clear" w:color="000000" w:fill="FFFFFF"/>
            <w:vAlign w:val="center"/>
            <w:hideMark/>
          </w:tcPr>
          <w:p w14:paraId="6DCA54D4"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211</w:t>
            </w:r>
          </w:p>
        </w:tc>
        <w:tc>
          <w:tcPr>
            <w:tcW w:w="1520" w:type="dxa"/>
            <w:tcBorders>
              <w:top w:val="nil"/>
              <w:left w:val="nil"/>
              <w:bottom w:val="single" w:sz="4" w:space="0" w:color="auto"/>
              <w:right w:val="single" w:sz="4" w:space="0" w:color="auto"/>
            </w:tcBorders>
            <w:shd w:val="clear" w:color="000000" w:fill="FFFFFF"/>
            <w:noWrap/>
            <w:vAlign w:val="center"/>
            <w:hideMark/>
          </w:tcPr>
          <w:p w14:paraId="06252A80"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84</w:t>
            </w:r>
          </w:p>
        </w:tc>
        <w:tc>
          <w:tcPr>
            <w:tcW w:w="1540" w:type="dxa"/>
            <w:tcBorders>
              <w:top w:val="nil"/>
              <w:left w:val="nil"/>
              <w:bottom w:val="single" w:sz="4" w:space="0" w:color="auto"/>
              <w:right w:val="single" w:sz="4" w:space="0" w:color="auto"/>
            </w:tcBorders>
            <w:shd w:val="clear" w:color="000000" w:fill="FFFFFF"/>
            <w:noWrap/>
            <w:vAlign w:val="center"/>
            <w:hideMark/>
          </w:tcPr>
          <w:p w14:paraId="5ADC301D"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127</w:t>
            </w:r>
          </w:p>
        </w:tc>
        <w:tc>
          <w:tcPr>
            <w:tcW w:w="1640" w:type="dxa"/>
            <w:tcBorders>
              <w:top w:val="nil"/>
              <w:left w:val="nil"/>
              <w:bottom w:val="single" w:sz="4" w:space="0" w:color="auto"/>
              <w:right w:val="single" w:sz="4" w:space="0" w:color="auto"/>
            </w:tcBorders>
            <w:shd w:val="clear" w:color="000000" w:fill="FFFFFF"/>
            <w:vAlign w:val="center"/>
            <w:hideMark/>
          </w:tcPr>
          <w:p w14:paraId="4C2EAA8A"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94</w:t>
            </w:r>
          </w:p>
        </w:tc>
        <w:tc>
          <w:tcPr>
            <w:tcW w:w="1620" w:type="dxa"/>
            <w:tcBorders>
              <w:top w:val="nil"/>
              <w:left w:val="nil"/>
              <w:bottom w:val="single" w:sz="4" w:space="0" w:color="auto"/>
              <w:right w:val="single" w:sz="4" w:space="0" w:color="auto"/>
            </w:tcBorders>
            <w:shd w:val="clear" w:color="000000" w:fill="FFFFFF"/>
            <w:vAlign w:val="center"/>
            <w:hideMark/>
          </w:tcPr>
          <w:p w14:paraId="35516074"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1</w:t>
            </w:r>
          </w:p>
        </w:tc>
        <w:tc>
          <w:tcPr>
            <w:tcW w:w="1540" w:type="dxa"/>
            <w:tcBorders>
              <w:top w:val="nil"/>
              <w:left w:val="nil"/>
              <w:bottom w:val="single" w:sz="4" w:space="0" w:color="auto"/>
              <w:right w:val="single" w:sz="4" w:space="0" w:color="auto"/>
            </w:tcBorders>
            <w:shd w:val="clear" w:color="000000" w:fill="FFFFFF"/>
            <w:vAlign w:val="center"/>
            <w:hideMark/>
          </w:tcPr>
          <w:p w14:paraId="0DEE0056"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0</w:t>
            </w:r>
          </w:p>
        </w:tc>
        <w:tc>
          <w:tcPr>
            <w:tcW w:w="1480" w:type="dxa"/>
            <w:tcBorders>
              <w:top w:val="nil"/>
              <w:left w:val="nil"/>
              <w:bottom w:val="single" w:sz="4" w:space="0" w:color="auto"/>
              <w:right w:val="single" w:sz="4" w:space="0" w:color="auto"/>
            </w:tcBorders>
            <w:shd w:val="clear" w:color="000000" w:fill="FFFFFF"/>
            <w:vAlign w:val="center"/>
            <w:hideMark/>
          </w:tcPr>
          <w:p w14:paraId="7E8F8D93"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1</w:t>
            </w:r>
          </w:p>
        </w:tc>
      </w:tr>
      <w:tr w:rsidR="0029661E" w:rsidRPr="0029661E" w14:paraId="401F23E1" w14:textId="77777777" w:rsidTr="0029661E">
        <w:trPr>
          <w:trHeight w:val="330"/>
        </w:trPr>
        <w:tc>
          <w:tcPr>
            <w:tcW w:w="2620" w:type="dxa"/>
            <w:tcBorders>
              <w:top w:val="nil"/>
              <w:left w:val="single" w:sz="4" w:space="0" w:color="auto"/>
              <w:bottom w:val="single" w:sz="4" w:space="0" w:color="auto"/>
              <w:right w:val="single" w:sz="4" w:space="0" w:color="auto"/>
            </w:tcBorders>
            <w:shd w:val="clear" w:color="auto" w:fill="auto"/>
            <w:hideMark/>
          </w:tcPr>
          <w:p w14:paraId="0BF10B13" w14:textId="77777777" w:rsidR="0029661E" w:rsidRPr="0029661E" w:rsidRDefault="0029661E" w:rsidP="0029661E">
            <w:pPr>
              <w:spacing w:after="0" w:line="240" w:lineRule="auto"/>
              <w:rPr>
                <w:rFonts w:ascii="Times New Roman" w:eastAsia="Times New Roman" w:hAnsi="Times New Roman" w:cs="Times New Roman"/>
                <w:color w:val="000000"/>
              </w:rPr>
            </w:pPr>
            <w:r w:rsidRPr="0029661E">
              <w:rPr>
                <w:rFonts w:ascii="Times New Roman" w:eastAsia="Times New Roman" w:hAnsi="Times New Roman" w:cs="Times New Roman"/>
                <w:color w:val="000000"/>
              </w:rPr>
              <w:t>Литература</w:t>
            </w:r>
          </w:p>
        </w:tc>
        <w:tc>
          <w:tcPr>
            <w:tcW w:w="1620" w:type="dxa"/>
            <w:tcBorders>
              <w:top w:val="nil"/>
              <w:left w:val="nil"/>
              <w:bottom w:val="single" w:sz="4" w:space="0" w:color="auto"/>
              <w:right w:val="single" w:sz="4" w:space="0" w:color="auto"/>
            </w:tcBorders>
            <w:shd w:val="clear" w:color="000000" w:fill="FFFFFF"/>
            <w:noWrap/>
            <w:vAlign w:val="center"/>
            <w:hideMark/>
          </w:tcPr>
          <w:p w14:paraId="394282B0"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1103</w:t>
            </w:r>
          </w:p>
        </w:tc>
        <w:tc>
          <w:tcPr>
            <w:tcW w:w="1680" w:type="dxa"/>
            <w:tcBorders>
              <w:top w:val="nil"/>
              <w:left w:val="nil"/>
              <w:bottom w:val="single" w:sz="4" w:space="0" w:color="auto"/>
              <w:right w:val="single" w:sz="4" w:space="0" w:color="auto"/>
            </w:tcBorders>
            <w:shd w:val="clear" w:color="000000" w:fill="FFFFFF"/>
            <w:vAlign w:val="center"/>
            <w:hideMark/>
          </w:tcPr>
          <w:p w14:paraId="479C68E9"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166</w:t>
            </w:r>
          </w:p>
        </w:tc>
        <w:tc>
          <w:tcPr>
            <w:tcW w:w="1520" w:type="dxa"/>
            <w:tcBorders>
              <w:top w:val="nil"/>
              <w:left w:val="nil"/>
              <w:bottom w:val="single" w:sz="4" w:space="0" w:color="auto"/>
              <w:right w:val="single" w:sz="4" w:space="0" w:color="auto"/>
            </w:tcBorders>
            <w:shd w:val="clear" w:color="000000" w:fill="FFFFFF"/>
            <w:noWrap/>
            <w:vAlign w:val="center"/>
            <w:hideMark/>
          </w:tcPr>
          <w:p w14:paraId="56719DB7"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57</w:t>
            </w:r>
          </w:p>
        </w:tc>
        <w:tc>
          <w:tcPr>
            <w:tcW w:w="1540" w:type="dxa"/>
            <w:tcBorders>
              <w:top w:val="nil"/>
              <w:left w:val="nil"/>
              <w:bottom w:val="single" w:sz="4" w:space="0" w:color="auto"/>
              <w:right w:val="single" w:sz="4" w:space="0" w:color="auto"/>
            </w:tcBorders>
            <w:shd w:val="clear" w:color="000000" w:fill="FFFFFF"/>
            <w:noWrap/>
            <w:vAlign w:val="center"/>
            <w:hideMark/>
          </w:tcPr>
          <w:p w14:paraId="5FBC64F9"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109</w:t>
            </w:r>
          </w:p>
        </w:tc>
        <w:tc>
          <w:tcPr>
            <w:tcW w:w="1640" w:type="dxa"/>
            <w:tcBorders>
              <w:top w:val="nil"/>
              <w:left w:val="nil"/>
              <w:bottom w:val="single" w:sz="4" w:space="0" w:color="auto"/>
              <w:right w:val="single" w:sz="4" w:space="0" w:color="auto"/>
            </w:tcBorders>
            <w:shd w:val="clear" w:color="000000" w:fill="FFFFFF"/>
            <w:vAlign w:val="center"/>
            <w:hideMark/>
          </w:tcPr>
          <w:p w14:paraId="597A8916"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80</w:t>
            </w:r>
          </w:p>
        </w:tc>
        <w:tc>
          <w:tcPr>
            <w:tcW w:w="1620" w:type="dxa"/>
            <w:tcBorders>
              <w:top w:val="nil"/>
              <w:left w:val="nil"/>
              <w:bottom w:val="single" w:sz="4" w:space="0" w:color="auto"/>
              <w:right w:val="single" w:sz="4" w:space="0" w:color="auto"/>
            </w:tcBorders>
            <w:shd w:val="clear" w:color="000000" w:fill="FFFFFF"/>
            <w:vAlign w:val="center"/>
            <w:hideMark/>
          </w:tcPr>
          <w:p w14:paraId="4CE9E8A8"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6</w:t>
            </w:r>
          </w:p>
        </w:tc>
        <w:tc>
          <w:tcPr>
            <w:tcW w:w="1540" w:type="dxa"/>
            <w:tcBorders>
              <w:top w:val="nil"/>
              <w:left w:val="nil"/>
              <w:bottom w:val="single" w:sz="4" w:space="0" w:color="auto"/>
              <w:right w:val="single" w:sz="4" w:space="0" w:color="auto"/>
            </w:tcBorders>
            <w:shd w:val="clear" w:color="000000" w:fill="FFFFFF"/>
            <w:vAlign w:val="center"/>
            <w:hideMark/>
          </w:tcPr>
          <w:p w14:paraId="448F62CD"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1</w:t>
            </w:r>
          </w:p>
        </w:tc>
        <w:tc>
          <w:tcPr>
            <w:tcW w:w="1480" w:type="dxa"/>
            <w:tcBorders>
              <w:top w:val="nil"/>
              <w:left w:val="nil"/>
              <w:bottom w:val="single" w:sz="4" w:space="0" w:color="auto"/>
              <w:right w:val="single" w:sz="4" w:space="0" w:color="auto"/>
            </w:tcBorders>
            <w:shd w:val="clear" w:color="000000" w:fill="FFFFFF"/>
            <w:vAlign w:val="center"/>
            <w:hideMark/>
          </w:tcPr>
          <w:p w14:paraId="4BCE3048"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5</w:t>
            </w:r>
          </w:p>
        </w:tc>
      </w:tr>
      <w:tr w:rsidR="0029661E" w:rsidRPr="0029661E" w14:paraId="484B40E1" w14:textId="77777777" w:rsidTr="0029661E">
        <w:trPr>
          <w:trHeight w:val="330"/>
        </w:trPr>
        <w:tc>
          <w:tcPr>
            <w:tcW w:w="2620" w:type="dxa"/>
            <w:tcBorders>
              <w:top w:val="nil"/>
              <w:left w:val="single" w:sz="4" w:space="0" w:color="auto"/>
              <w:bottom w:val="single" w:sz="4" w:space="0" w:color="auto"/>
              <w:right w:val="single" w:sz="4" w:space="0" w:color="auto"/>
            </w:tcBorders>
            <w:shd w:val="clear" w:color="auto" w:fill="auto"/>
            <w:hideMark/>
          </w:tcPr>
          <w:p w14:paraId="05B053E5" w14:textId="77777777" w:rsidR="0029661E" w:rsidRPr="0029661E" w:rsidRDefault="0029661E" w:rsidP="0029661E">
            <w:pPr>
              <w:spacing w:after="0" w:line="240" w:lineRule="auto"/>
              <w:rPr>
                <w:rFonts w:ascii="Times New Roman" w:eastAsia="Times New Roman" w:hAnsi="Times New Roman" w:cs="Times New Roman"/>
                <w:color w:val="000000"/>
              </w:rPr>
            </w:pPr>
            <w:r w:rsidRPr="0029661E">
              <w:rPr>
                <w:rFonts w:ascii="Times New Roman" w:eastAsia="Times New Roman" w:hAnsi="Times New Roman" w:cs="Times New Roman"/>
                <w:color w:val="000000"/>
              </w:rPr>
              <w:t>Математика</w:t>
            </w:r>
          </w:p>
        </w:tc>
        <w:tc>
          <w:tcPr>
            <w:tcW w:w="1620" w:type="dxa"/>
            <w:tcBorders>
              <w:top w:val="nil"/>
              <w:left w:val="nil"/>
              <w:bottom w:val="single" w:sz="4" w:space="0" w:color="auto"/>
              <w:right w:val="single" w:sz="4" w:space="0" w:color="auto"/>
            </w:tcBorders>
            <w:shd w:val="clear" w:color="000000" w:fill="FFFFFF"/>
            <w:noWrap/>
            <w:vAlign w:val="center"/>
            <w:hideMark/>
          </w:tcPr>
          <w:p w14:paraId="588F33E8"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1021</w:t>
            </w:r>
          </w:p>
        </w:tc>
        <w:tc>
          <w:tcPr>
            <w:tcW w:w="1680" w:type="dxa"/>
            <w:tcBorders>
              <w:top w:val="nil"/>
              <w:left w:val="nil"/>
              <w:bottom w:val="single" w:sz="4" w:space="0" w:color="auto"/>
              <w:right w:val="single" w:sz="4" w:space="0" w:color="auto"/>
            </w:tcBorders>
            <w:shd w:val="clear" w:color="000000" w:fill="FFFFFF"/>
            <w:vAlign w:val="center"/>
            <w:hideMark/>
          </w:tcPr>
          <w:p w14:paraId="08C74292"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148</w:t>
            </w:r>
          </w:p>
        </w:tc>
        <w:tc>
          <w:tcPr>
            <w:tcW w:w="1520" w:type="dxa"/>
            <w:tcBorders>
              <w:top w:val="nil"/>
              <w:left w:val="nil"/>
              <w:bottom w:val="single" w:sz="4" w:space="0" w:color="auto"/>
              <w:right w:val="single" w:sz="4" w:space="0" w:color="auto"/>
            </w:tcBorders>
            <w:shd w:val="clear" w:color="000000" w:fill="FFFFFF"/>
            <w:noWrap/>
            <w:vAlign w:val="center"/>
            <w:hideMark/>
          </w:tcPr>
          <w:p w14:paraId="5F51951B"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40</w:t>
            </w:r>
          </w:p>
        </w:tc>
        <w:tc>
          <w:tcPr>
            <w:tcW w:w="1540" w:type="dxa"/>
            <w:tcBorders>
              <w:top w:val="nil"/>
              <w:left w:val="nil"/>
              <w:bottom w:val="single" w:sz="4" w:space="0" w:color="auto"/>
              <w:right w:val="single" w:sz="4" w:space="0" w:color="auto"/>
            </w:tcBorders>
            <w:shd w:val="clear" w:color="000000" w:fill="FFFFFF"/>
            <w:noWrap/>
            <w:vAlign w:val="center"/>
            <w:hideMark/>
          </w:tcPr>
          <w:p w14:paraId="57D2243E"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108</w:t>
            </w:r>
          </w:p>
        </w:tc>
        <w:tc>
          <w:tcPr>
            <w:tcW w:w="1640" w:type="dxa"/>
            <w:tcBorders>
              <w:top w:val="nil"/>
              <w:left w:val="nil"/>
              <w:bottom w:val="single" w:sz="4" w:space="0" w:color="auto"/>
              <w:right w:val="single" w:sz="4" w:space="0" w:color="auto"/>
            </w:tcBorders>
            <w:shd w:val="clear" w:color="000000" w:fill="FFFFFF"/>
            <w:vAlign w:val="center"/>
            <w:hideMark/>
          </w:tcPr>
          <w:p w14:paraId="33C54CE5"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48</w:t>
            </w:r>
          </w:p>
        </w:tc>
        <w:tc>
          <w:tcPr>
            <w:tcW w:w="1620" w:type="dxa"/>
            <w:tcBorders>
              <w:top w:val="nil"/>
              <w:left w:val="nil"/>
              <w:bottom w:val="single" w:sz="4" w:space="0" w:color="auto"/>
              <w:right w:val="single" w:sz="4" w:space="0" w:color="auto"/>
            </w:tcBorders>
            <w:shd w:val="clear" w:color="000000" w:fill="FFFFFF"/>
            <w:vAlign w:val="center"/>
            <w:hideMark/>
          </w:tcPr>
          <w:p w14:paraId="3323B606"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0</w:t>
            </w:r>
          </w:p>
        </w:tc>
        <w:tc>
          <w:tcPr>
            <w:tcW w:w="1540" w:type="dxa"/>
            <w:tcBorders>
              <w:top w:val="nil"/>
              <w:left w:val="nil"/>
              <w:bottom w:val="single" w:sz="4" w:space="0" w:color="auto"/>
              <w:right w:val="single" w:sz="4" w:space="0" w:color="auto"/>
            </w:tcBorders>
            <w:shd w:val="clear" w:color="000000" w:fill="FFFFFF"/>
            <w:vAlign w:val="center"/>
            <w:hideMark/>
          </w:tcPr>
          <w:p w14:paraId="7C0ACCEF"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0</w:t>
            </w:r>
          </w:p>
        </w:tc>
        <w:tc>
          <w:tcPr>
            <w:tcW w:w="1480" w:type="dxa"/>
            <w:tcBorders>
              <w:top w:val="nil"/>
              <w:left w:val="nil"/>
              <w:bottom w:val="single" w:sz="4" w:space="0" w:color="auto"/>
              <w:right w:val="single" w:sz="4" w:space="0" w:color="auto"/>
            </w:tcBorders>
            <w:shd w:val="clear" w:color="000000" w:fill="FFFFFF"/>
            <w:vAlign w:val="center"/>
            <w:hideMark/>
          </w:tcPr>
          <w:p w14:paraId="4564D4F9"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0</w:t>
            </w:r>
          </w:p>
        </w:tc>
      </w:tr>
      <w:tr w:rsidR="0029661E" w:rsidRPr="0029661E" w14:paraId="2B49A588" w14:textId="77777777" w:rsidTr="0029661E">
        <w:trPr>
          <w:trHeight w:val="330"/>
        </w:trPr>
        <w:tc>
          <w:tcPr>
            <w:tcW w:w="2620" w:type="dxa"/>
            <w:tcBorders>
              <w:top w:val="nil"/>
              <w:left w:val="single" w:sz="4" w:space="0" w:color="auto"/>
              <w:bottom w:val="single" w:sz="4" w:space="0" w:color="auto"/>
              <w:right w:val="single" w:sz="4" w:space="0" w:color="auto"/>
            </w:tcBorders>
            <w:shd w:val="clear" w:color="auto" w:fill="auto"/>
            <w:hideMark/>
          </w:tcPr>
          <w:p w14:paraId="0A04CB36" w14:textId="77777777" w:rsidR="0029661E" w:rsidRPr="0029661E" w:rsidRDefault="0029661E" w:rsidP="0029661E">
            <w:pPr>
              <w:spacing w:after="0" w:line="240" w:lineRule="auto"/>
              <w:rPr>
                <w:rFonts w:ascii="Times New Roman" w:eastAsia="Times New Roman" w:hAnsi="Times New Roman" w:cs="Times New Roman"/>
                <w:color w:val="000000"/>
              </w:rPr>
            </w:pPr>
            <w:r w:rsidRPr="0029661E">
              <w:rPr>
                <w:rFonts w:ascii="Times New Roman" w:eastAsia="Times New Roman" w:hAnsi="Times New Roman" w:cs="Times New Roman"/>
                <w:color w:val="000000"/>
              </w:rPr>
              <w:t>Немецкий язык</w:t>
            </w:r>
          </w:p>
        </w:tc>
        <w:tc>
          <w:tcPr>
            <w:tcW w:w="1620" w:type="dxa"/>
            <w:tcBorders>
              <w:top w:val="nil"/>
              <w:left w:val="nil"/>
              <w:bottom w:val="single" w:sz="4" w:space="0" w:color="auto"/>
              <w:right w:val="single" w:sz="4" w:space="0" w:color="auto"/>
            </w:tcBorders>
            <w:shd w:val="clear" w:color="000000" w:fill="FFFFFF"/>
            <w:noWrap/>
            <w:vAlign w:val="center"/>
            <w:hideMark/>
          </w:tcPr>
          <w:p w14:paraId="74F4976D"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22</w:t>
            </w:r>
          </w:p>
        </w:tc>
        <w:tc>
          <w:tcPr>
            <w:tcW w:w="1680" w:type="dxa"/>
            <w:tcBorders>
              <w:top w:val="nil"/>
              <w:left w:val="nil"/>
              <w:bottom w:val="single" w:sz="4" w:space="0" w:color="auto"/>
              <w:right w:val="single" w:sz="4" w:space="0" w:color="auto"/>
            </w:tcBorders>
            <w:shd w:val="clear" w:color="000000" w:fill="FFFFFF"/>
            <w:vAlign w:val="center"/>
            <w:hideMark/>
          </w:tcPr>
          <w:p w14:paraId="6662355E"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1</w:t>
            </w:r>
          </w:p>
        </w:tc>
        <w:tc>
          <w:tcPr>
            <w:tcW w:w="1520" w:type="dxa"/>
            <w:tcBorders>
              <w:top w:val="nil"/>
              <w:left w:val="nil"/>
              <w:bottom w:val="single" w:sz="4" w:space="0" w:color="auto"/>
              <w:right w:val="single" w:sz="4" w:space="0" w:color="auto"/>
            </w:tcBorders>
            <w:shd w:val="clear" w:color="000000" w:fill="FFFFFF"/>
            <w:noWrap/>
            <w:vAlign w:val="center"/>
            <w:hideMark/>
          </w:tcPr>
          <w:p w14:paraId="60A65241"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1</w:t>
            </w:r>
          </w:p>
        </w:tc>
        <w:tc>
          <w:tcPr>
            <w:tcW w:w="1540" w:type="dxa"/>
            <w:tcBorders>
              <w:top w:val="nil"/>
              <w:left w:val="nil"/>
              <w:bottom w:val="single" w:sz="4" w:space="0" w:color="auto"/>
              <w:right w:val="single" w:sz="4" w:space="0" w:color="auto"/>
            </w:tcBorders>
            <w:shd w:val="clear" w:color="000000" w:fill="FFFFFF"/>
            <w:noWrap/>
            <w:vAlign w:val="center"/>
            <w:hideMark/>
          </w:tcPr>
          <w:p w14:paraId="67AE7229"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0</w:t>
            </w:r>
          </w:p>
        </w:tc>
        <w:tc>
          <w:tcPr>
            <w:tcW w:w="1640" w:type="dxa"/>
            <w:tcBorders>
              <w:top w:val="nil"/>
              <w:left w:val="nil"/>
              <w:bottom w:val="single" w:sz="4" w:space="0" w:color="auto"/>
              <w:right w:val="single" w:sz="4" w:space="0" w:color="auto"/>
            </w:tcBorders>
            <w:shd w:val="clear" w:color="000000" w:fill="FFFFFF"/>
            <w:vAlign w:val="center"/>
            <w:hideMark/>
          </w:tcPr>
          <w:p w14:paraId="2A5E73F9"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11</w:t>
            </w:r>
          </w:p>
        </w:tc>
        <w:tc>
          <w:tcPr>
            <w:tcW w:w="1620" w:type="dxa"/>
            <w:tcBorders>
              <w:top w:val="nil"/>
              <w:left w:val="nil"/>
              <w:bottom w:val="single" w:sz="4" w:space="0" w:color="auto"/>
              <w:right w:val="single" w:sz="4" w:space="0" w:color="auto"/>
            </w:tcBorders>
            <w:shd w:val="clear" w:color="000000" w:fill="FFFFFF"/>
            <w:vAlign w:val="center"/>
            <w:hideMark/>
          </w:tcPr>
          <w:p w14:paraId="0493F293"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0</w:t>
            </w:r>
          </w:p>
        </w:tc>
        <w:tc>
          <w:tcPr>
            <w:tcW w:w="1540" w:type="dxa"/>
            <w:tcBorders>
              <w:top w:val="nil"/>
              <w:left w:val="nil"/>
              <w:bottom w:val="single" w:sz="4" w:space="0" w:color="auto"/>
              <w:right w:val="single" w:sz="4" w:space="0" w:color="auto"/>
            </w:tcBorders>
            <w:shd w:val="clear" w:color="000000" w:fill="FFFFFF"/>
            <w:vAlign w:val="center"/>
            <w:hideMark/>
          </w:tcPr>
          <w:p w14:paraId="3ACDA015"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0</w:t>
            </w:r>
          </w:p>
        </w:tc>
        <w:tc>
          <w:tcPr>
            <w:tcW w:w="1480" w:type="dxa"/>
            <w:tcBorders>
              <w:top w:val="nil"/>
              <w:left w:val="nil"/>
              <w:bottom w:val="single" w:sz="4" w:space="0" w:color="auto"/>
              <w:right w:val="single" w:sz="4" w:space="0" w:color="auto"/>
            </w:tcBorders>
            <w:shd w:val="clear" w:color="000000" w:fill="FFFFFF"/>
            <w:vAlign w:val="center"/>
            <w:hideMark/>
          </w:tcPr>
          <w:p w14:paraId="7D8325AF"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0</w:t>
            </w:r>
          </w:p>
        </w:tc>
      </w:tr>
      <w:tr w:rsidR="0029661E" w:rsidRPr="0029661E" w14:paraId="1DEEB181" w14:textId="77777777" w:rsidTr="0029661E">
        <w:trPr>
          <w:trHeight w:val="330"/>
        </w:trPr>
        <w:tc>
          <w:tcPr>
            <w:tcW w:w="2620" w:type="dxa"/>
            <w:tcBorders>
              <w:top w:val="nil"/>
              <w:left w:val="single" w:sz="4" w:space="0" w:color="auto"/>
              <w:bottom w:val="single" w:sz="4" w:space="0" w:color="auto"/>
              <w:right w:val="single" w:sz="4" w:space="0" w:color="auto"/>
            </w:tcBorders>
            <w:shd w:val="clear" w:color="auto" w:fill="auto"/>
            <w:hideMark/>
          </w:tcPr>
          <w:p w14:paraId="43602F18" w14:textId="77777777" w:rsidR="0029661E" w:rsidRPr="0029661E" w:rsidRDefault="0029661E" w:rsidP="0029661E">
            <w:pPr>
              <w:spacing w:after="0" w:line="240" w:lineRule="auto"/>
              <w:rPr>
                <w:rFonts w:ascii="Times New Roman" w:eastAsia="Times New Roman" w:hAnsi="Times New Roman" w:cs="Times New Roman"/>
                <w:color w:val="000000"/>
              </w:rPr>
            </w:pPr>
            <w:r w:rsidRPr="0029661E">
              <w:rPr>
                <w:rFonts w:ascii="Times New Roman" w:eastAsia="Times New Roman" w:hAnsi="Times New Roman" w:cs="Times New Roman"/>
                <w:color w:val="000000"/>
              </w:rPr>
              <w:t>Обществознание</w:t>
            </w:r>
          </w:p>
        </w:tc>
        <w:tc>
          <w:tcPr>
            <w:tcW w:w="1620" w:type="dxa"/>
            <w:tcBorders>
              <w:top w:val="nil"/>
              <w:left w:val="nil"/>
              <w:bottom w:val="single" w:sz="4" w:space="0" w:color="auto"/>
              <w:right w:val="single" w:sz="4" w:space="0" w:color="auto"/>
            </w:tcBorders>
            <w:shd w:val="clear" w:color="000000" w:fill="FFFFFF"/>
            <w:noWrap/>
            <w:vAlign w:val="center"/>
            <w:hideMark/>
          </w:tcPr>
          <w:p w14:paraId="5BFB79A5"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829</w:t>
            </w:r>
          </w:p>
        </w:tc>
        <w:tc>
          <w:tcPr>
            <w:tcW w:w="1680" w:type="dxa"/>
            <w:tcBorders>
              <w:top w:val="nil"/>
              <w:left w:val="nil"/>
              <w:bottom w:val="single" w:sz="4" w:space="0" w:color="auto"/>
              <w:right w:val="single" w:sz="4" w:space="0" w:color="auto"/>
            </w:tcBorders>
            <w:shd w:val="clear" w:color="000000" w:fill="FFFFFF"/>
            <w:vAlign w:val="center"/>
            <w:hideMark/>
          </w:tcPr>
          <w:p w14:paraId="5976852F"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184</w:t>
            </w:r>
          </w:p>
        </w:tc>
        <w:tc>
          <w:tcPr>
            <w:tcW w:w="1520" w:type="dxa"/>
            <w:tcBorders>
              <w:top w:val="nil"/>
              <w:left w:val="nil"/>
              <w:bottom w:val="single" w:sz="4" w:space="0" w:color="auto"/>
              <w:right w:val="single" w:sz="4" w:space="0" w:color="auto"/>
            </w:tcBorders>
            <w:shd w:val="clear" w:color="000000" w:fill="FFFFFF"/>
            <w:noWrap/>
            <w:vAlign w:val="center"/>
            <w:hideMark/>
          </w:tcPr>
          <w:p w14:paraId="32E03889"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58</w:t>
            </w:r>
          </w:p>
        </w:tc>
        <w:tc>
          <w:tcPr>
            <w:tcW w:w="1540" w:type="dxa"/>
            <w:tcBorders>
              <w:top w:val="nil"/>
              <w:left w:val="nil"/>
              <w:bottom w:val="single" w:sz="4" w:space="0" w:color="auto"/>
              <w:right w:val="single" w:sz="4" w:space="0" w:color="auto"/>
            </w:tcBorders>
            <w:shd w:val="clear" w:color="000000" w:fill="FFFFFF"/>
            <w:noWrap/>
            <w:vAlign w:val="center"/>
            <w:hideMark/>
          </w:tcPr>
          <w:p w14:paraId="5EE5BF27"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126</w:t>
            </w:r>
          </w:p>
        </w:tc>
        <w:tc>
          <w:tcPr>
            <w:tcW w:w="1640" w:type="dxa"/>
            <w:tcBorders>
              <w:top w:val="nil"/>
              <w:left w:val="nil"/>
              <w:bottom w:val="single" w:sz="4" w:space="0" w:color="auto"/>
              <w:right w:val="single" w:sz="4" w:space="0" w:color="auto"/>
            </w:tcBorders>
            <w:shd w:val="clear" w:color="000000" w:fill="FFFFFF"/>
            <w:vAlign w:val="center"/>
            <w:hideMark/>
          </w:tcPr>
          <w:p w14:paraId="2EE31DC6"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73</w:t>
            </w:r>
          </w:p>
        </w:tc>
        <w:tc>
          <w:tcPr>
            <w:tcW w:w="1620" w:type="dxa"/>
            <w:tcBorders>
              <w:top w:val="nil"/>
              <w:left w:val="nil"/>
              <w:bottom w:val="single" w:sz="4" w:space="0" w:color="auto"/>
              <w:right w:val="single" w:sz="4" w:space="0" w:color="auto"/>
            </w:tcBorders>
            <w:shd w:val="clear" w:color="000000" w:fill="FFFFFF"/>
            <w:vAlign w:val="center"/>
            <w:hideMark/>
          </w:tcPr>
          <w:p w14:paraId="59FA1044"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14</w:t>
            </w:r>
          </w:p>
        </w:tc>
        <w:tc>
          <w:tcPr>
            <w:tcW w:w="1540" w:type="dxa"/>
            <w:tcBorders>
              <w:top w:val="nil"/>
              <w:left w:val="nil"/>
              <w:bottom w:val="single" w:sz="4" w:space="0" w:color="auto"/>
              <w:right w:val="single" w:sz="4" w:space="0" w:color="auto"/>
            </w:tcBorders>
            <w:shd w:val="clear" w:color="000000" w:fill="FFFFFF"/>
            <w:vAlign w:val="center"/>
            <w:hideMark/>
          </w:tcPr>
          <w:p w14:paraId="694EEAA6"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4</w:t>
            </w:r>
          </w:p>
        </w:tc>
        <w:tc>
          <w:tcPr>
            <w:tcW w:w="1480" w:type="dxa"/>
            <w:tcBorders>
              <w:top w:val="nil"/>
              <w:left w:val="nil"/>
              <w:bottom w:val="single" w:sz="4" w:space="0" w:color="auto"/>
              <w:right w:val="single" w:sz="4" w:space="0" w:color="auto"/>
            </w:tcBorders>
            <w:shd w:val="clear" w:color="000000" w:fill="FFFFFF"/>
            <w:vAlign w:val="center"/>
            <w:hideMark/>
          </w:tcPr>
          <w:p w14:paraId="138CDC5E"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10</w:t>
            </w:r>
          </w:p>
        </w:tc>
      </w:tr>
      <w:tr w:rsidR="00BB5343" w:rsidRPr="0029661E" w14:paraId="7330F403" w14:textId="77777777" w:rsidTr="00BB5343">
        <w:trPr>
          <w:trHeight w:val="282"/>
        </w:trPr>
        <w:tc>
          <w:tcPr>
            <w:tcW w:w="2620" w:type="dxa"/>
            <w:tcBorders>
              <w:top w:val="nil"/>
              <w:left w:val="single" w:sz="4" w:space="0" w:color="auto"/>
              <w:bottom w:val="single" w:sz="4" w:space="0" w:color="auto"/>
              <w:right w:val="single" w:sz="4" w:space="0" w:color="auto"/>
            </w:tcBorders>
            <w:shd w:val="clear" w:color="auto" w:fill="auto"/>
            <w:hideMark/>
          </w:tcPr>
          <w:p w14:paraId="691C73E8" w14:textId="2D47354D" w:rsidR="0029661E" w:rsidRPr="0029661E" w:rsidRDefault="00BB5343" w:rsidP="0029661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ОБЗР</w:t>
            </w:r>
          </w:p>
        </w:tc>
        <w:tc>
          <w:tcPr>
            <w:tcW w:w="1620" w:type="dxa"/>
            <w:tcBorders>
              <w:top w:val="nil"/>
              <w:left w:val="nil"/>
              <w:bottom w:val="single" w:sz="4" w:space="0" w:color="auto"/>
              <w:right w:val="single" w:sz="4" w:space="0" w:color="auto"/>
            </w:tcBorders>
            <w:shd w:val="clear" w:color="000000" w:fill="FFFFFF"/>
            <w:noWrap/>
            <w:vAlign w:val="center"/>
            <w:hideMark/>
          </w:tcPr>
          <w:p w14:paraId="03978784"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422</w:t>
            </w:r>
          </w:p>
        </w:tc>
        <w:tc>
          <w:tcPr>
            <w:tcW w:w="1680" w:type="dxa"/>
            <w:tcBorders>
              <w:top w:val="nil"/>
              <w:left w:val="nil"/>
              <w:bottom w:val="single" w:sz="4" w:space="0" w:color="auto"/>
              <w:right w:val="single" w:sz="4" w:space="0" w:color="auto"/>
            </w:tcBorders>
            <w:shd w:val="clear" w:color="000000" w:fill="FFFFFF"/>
            <w:vAlign w:val="center"/>
            <w:hideMark/>
          </w:tcPr>
          <w:p w14:paraId="67368C92"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93</w:t>
            </w:r>
          </w:p>
        </w:tc>
        <w:tc>
          <w:tcPr>
            <w:tcW w:w="1520" w:type="dxa"/>
            <w:tcBorders>
              <w:top w:val="nil"/>
              <w:left w:val="nil"/>
              <w:bottom w:val="single" w:sz="4" w:space="0" w:color="auto"/>
              <w:right w:val="single" w:sz="4" w:space="0" w:color="auto"/>
            </w:tcBorders>
            <w:shd w:val="clear" w:color="000000" w:fill="FFFFFF"/>
            <w:noWrap/>
            <w:vAlign w:val="center"/>
            <w:hideMark/>
          </w:tcPr>
          <w:p w14:paraId="32BBB107"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33</w:t>
            </w:r>
          </w:p>
        </w:tc>
        <w:tc>
          <w:tcPr>
            <w:tcW w:w="1540" w:type="dxa"/>
            <w:tcBorders>
              <w:top w:val="nil"/>
              <w:left w:val="nil"/>
              <w:bottom w:val="single" w:sz="4" w:space="0" w:color="auto"/>
              <w:right w:val="single" w:sz="4" w:space="0" w:color="auto"/>
            </w:tcBorders>
            <w:shd w:val="clear" w:color="000000" w:fill="FFFFFF"/>
            <w:noWrap/>
            <w:vAlign w:val="center"/>
            <w:hideMark/>
          </w:tcPr>
          <w:p w14:paraId="65833A46"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60</w:t>
            </w:r>
          </w:p>
        </w:tc>
        <w:tc>
          <w:tcPr>
            <w:tcW w:w="1640" w:type="dxa"/>
            <w:tcBorders>
              <w:top w:val="nil"/>
              <w:left w:val="nil"/>
              <w:bottom w:val="single" w:sz="4" w:space="0" w:color="auto"/>
              <w:right w:val="single" w:sz="4" w:space="0" w:color="auto"/>
            </w:tcBorders>
            <w:shd w:val="clear" w:color="000000" w:fill="FFFFFF"/>
            <w:vAlign w:val="center"/>
            <w:hideMark/>
          </w:tcPr>
          <w:p w14:paraId="765F7C5F"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47</w:t>
            </w:r>
          </w:p>
        </w:tc>
        <w:tc>
          <w:tcPr>
            <w:tcW w:w="1620" w:type="dxa"/>
            <w:tcBorders>
              <w:top w:val="nil"/>
              <w:left w:val="nil"/>
              <w:bottom w:val="single" w:sz="4" w:space="0" w:color="auto"/>
              <w:right w:val="single" w:sz="4" w:space="0" w:color="auto"/>
            </w:tcBorders>
            <w:shd w:val="clear" w:color="000000" w:fill="FFFFFF"/>
            <w:vAlign w:val="center"/>
            <w:hideMark/>
          </w:tcPr>
          <w:p w14:paraId="48334CC3"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10</w:t>
            </w:r>
          </w:p>
        </w:tc>
        <w:tc>
          <w:tcPr>
            <w:tcW w:w="1540" w:type="dxa"/>
            <w:tcBorders>
              <w:top w:val="nil"/>
              <w:left w:val="nil"/>
              <w:bottom w:val="single" w:sz="4" w:space="0" w:color="auto"/>
              <w:right w:val="single" w:sz="4" w:space="0" w:color="auto"/>
            </w:tcBorders>
            <w:shd w:val="clear" w:color="000000" w:fill="FFFFFF"/>
            <w:vAlign w:val="center"/>
            <w:hideMark/>
          </w:tcPr>
          <w:p w14:paraId="73149F3E"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3</w:t>
            </w:r>
          </w:p>
        </w:tc>
        <w:tc>
          <w:tcPr>
            <w:tcW w:w="1480" w:type="dxa"/>
            <w:tcBorders>
              <w:top w:val="nil"/>
              <w:left w:val="nil"/>
              <w:bottom w:val="single" w:sz="4" w:space="0" w:color="auto"/>
              <w:right w:val="single" w:sz="4" w:space="0" w:color="auto"/>
            </w:tcBorders>
            <w:shd w:val="clear" w:color="000000" w:fill="FFFFFF"/>
            <w:vAlign w:val="center"/>
            <w:hideMark/>
          </w:tcPr>
          <w:p w14:paraId="792DF585"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7</w:t>
            </w:r>
          </w:p>
        </w:tc>
      </w:tr>
      <w:tr w:rsidR="0029661E" w:rsidRPr="0029661E" w14:paraId="454A5607" w14:textId="77777777" w:rsidTr="0029661E">
        <w:trPr>
          <w:trHeight w:val="330"/>
        </w:trPr>
        <w:tc>
          <w:tcPr>
            <w:tcW w:w="2620" w:type="dxa"/>
            <w:tcBorders>
              <w:top w:val="nil"/>
              <w:left w:val="single" w:sz="4" w:space="0" w:color="auto"/>
              <w:bottom w:val="single" w:sz="4" w:space="0" w:color="auto"/>
              <w:right w:val="single" w:sz="4" w:space="0" w:color="auto"/>
            </w:tcBorders>
            <w:shd w:val="clear" w:color="auto" w:fill="auto"/>
            <w:hideMark/>
          </w:tcPr>
          <w:p w14:paraId="380E0B4E" w14:textId="77777777" w:rsidR="0029661E" w:rsidRPr="0029661E" w:rsidRDefault="0029661E" w:rsidP="0029661E">
            <w:pPr>
              <w:spacing w:after="0" w:line="240" w:lineRule="auto"/>
              <w:rPr>
                <w:rFonts w:ascii="Times New Roman" w:eastAsia="Times New Roman" w:hAnsi="Times New Roman" w:cs="Times New Roman"/>
                <w:color w:val="000000"/>
              </w:rPr>
            </w:pPr>
            <w:r w:rsidRPr="0029661E">
              <w:rPr>
                <w:rFonts w:ascii="Times New Roman" w:eastAsia="Times New Roman" w:hAnsi="Times New Roman" w:cs="Times New Roman"/>
                <w:color w:val="000000"/>
              </w:rPr>
              <w:t>Право</w:t>
            </w:r>
          </w:p>
        </w:tc>
        <w:tc>
          <w:tcPr>
            <w:tcW w:w="1620" w:type="dxa"/>
            <w:tcBorders>
              <w:top w:val="nil"/>
              <w:left w:val="nil"/>
              <w:bottom w:val="single" w:sz="4" w:space="0" w:color="auto"/>
              <w:right w:val="single" w:sz="4" w:space="0" w:color="auto"/>
            </w:tcBorders>
            <w:shd w:val="clear" w:color="000000" w:fill="FFFFFF"/>
            <w:noWrap/>
            <w:vAlign w:val="center"/>
            <w:hideMark/>
          </w:tcPr>
          <w:p w14:paraId="0DD47EB0"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304</w:t>
            </w:r>
          </w:p>
        </w:tc>
        <w:tc>
          <w:tcPr>
            <w:tcW w:w="1680" w:type="dxa"/>
            <w:tcBorders>
              <w:top w:val="nil"/>
              <w:left w:val="nil"/>
              <w:bottom w:val="single" w:sz="4" w:space="0" w:color="auto"/>
              <w:right w:val="single" w:sz="4" w:space="0" w:color="auto"/>
            </w:tcBorders>
            <w:shd w:val="clear" w:color="000000" w:fill="FFFFFF"/>
            <w:vAlign w:val="center"/>
            <w:hideMark/>
          </w:tcPr>
          <w:p w14:paraId="2C0CE720"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72</w:t>
            </w:r>
          </w:p>
        </w:tc>
        <w:tc>
          <w:tcPr>
            <w:tcW w:w="1520" w:type="dxa"/>
            <w:tcBorders>
              <w:top w:val="nil"/>
              <w:left w:val="nil"/>
              <w:bottom w:val="single" w:sz="4" w:space="0" w:color="auto"/>
              <w:right w:val="single" w:sz="4" w:space="0" w:color="auto"/>
            </w:tcBorders>
            <w:shd w:val="clear" w:color="000000" w:fill="FFFFFF"/>
            <w:noWrap/>
            <w:vAlign w:val="center"/>
            <w:hideMark/>
          </w:tcPr>
          <w:p w14:paraId="060B9184"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24</w:t>
            </w:r>
          </w:p>
        </w:tc>
        <w:tc>
          <w:tcPr>
            <w:tcW w:w="1540" w:type="dxa"/>
            <w:tcBorders>
              <w:top w:val="nil"/>
              <w:left w:val="nil"/>
              <w:bottom w:val="single" w:sz="4" w:space="0" w:color="auto"/>
              <w:right w:val="single" w:sz="4" w:space="0" w:color="auto"/>
            </w:tcBorders>
            <w:shd w:val="clear" w:color="000000" w:fill="FFFFFF"/>
            <w:noWrap/>
            <w:vAlign w:val="center"/>
            <w:hideMark/>
          </w:tcPr>
          <w:p w14:paraId="04DA3518"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48</w:t>
            </w:r>
          </w:p>
        </w:tc>
        <w:tc>
          <w:tcPr>
            <w:tcW w:w="1640" w:type="dxa"/>
            <w:tcBorders>
              <w:top w:val="nil"/>
              <w:left w:val="nil"/>
              <w:bottom w:val="single" w:sz="4" w:space="0" w:color="auto"/>
              <w:right w:val="single" w:sz="4" w:space="0" w:color="auto"/>
            </w:tcBorders>
            <w:shd w:val="clear" w:color="000000" w:fill="FFFFFF"/>
            <w:vAlign w:val="center"/>
            <w:hideMark/>
          </w:tcPr>
          <w:p w14:paraId="42339FC7"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44</w:t>
            </w:r>
          </w:p>
        </w:tc>
        <w:tc>
          <w:tcPr>
            <w:tcW w:w="1620" w:type="dxa"/>
            <w:tcBorders>
              <w:top w:val="nil"/>
              <w:left w:val="nil"/>
              <w:bottom w:val="single" w:sz="4" w:space="0" w:color="auto"/>
              <w:right w:val="single" w:sz="4" w:space="0" w:color="auto"/>
            </w:tcBorders>
            <w:shd w:val="clear" w:color="000000" w:fill="FFFFFF"/>
            <w:vAlign w:val="center"/>
            <w:hideMark/>
          </w:tcPr>
          <w:p w14:paraId="518568C3"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0</w:t>
            </w:r>
          </w:p>
        </w:tc>
        <w:tc>
          <w:tcPr>
            <w:tcW w:w="1540" w:type="dxa"/>
            <w:tcBorders>
              <w:top w:val="nil"/>
              <w:left w:val="nil"/>
              <w:bottom w:val="single" w:sz="4" w:space="0" w:color="auto"/>
              <w:right w:val="single" w:sz="4" w:space="0" w:color="auto"/>
            </w:tcBorders>
            <w:shd w:val="clear" w:color="000000" w:fill="FFFFFF"/>
            <w:vAlign w:val="center"/>
            <w:hideMark/>
          </w:tcPr>
          <w:p w14:paraId="0610E805"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0</w:t>
            </w:r>
          </w:p>
        </w:tc>
        <w:tc>
          <w:tcPr>
            <w:tcW w:w="1480" w:type="dxa"/>
            <w:tcBorders>
              <w:top w:val="nil"/>
              <w:left w:val="nil"/>
              <w:bottom w:val="single" w:sz="4" w:space="0" w:color="auto"/>
              <w:right w:val="single" w:sz="4" w:space="0" w:color="auto"/>
            </w:tcBorders>
            <w:shd w:val="clear" w:color="000000" w:fill="FFFFFF"/>
            <w:vAlign w:val="center"/>
            <w:hideMark/>
          </w:tcPr>
          <w:p w14:paraId="51A1BFDD"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0</w:t>
            </w:r>
          </w:p>
        </w:tc>
      </w:tr>
      <w:tr w:rsidR="0029661E" w:rsidRPr="0029661E" w14:paraId="630893FE" w14:textId="77777777" w:rsidTr="0029661E">
        <w:trPr>
          <w:trHeight w:val="330"/>
        </w:trPr>
        <w:tc>
          <w:tcPr>
            <w:tcW w:w="2620" w:type="dxa"/>
            <w:tcBorders>
              <w:top w:val="nil"/>
              <w:left w:val="single" w:sz="4" w:space="0" w:color="auto"/>
              <w:bottom w:val="single" w:sz="4" w:space="0" w:color="auto"/>
              <w:right w:val="single" w:sz="4" w:space="0" w:color="auto"/>
            </w:tcBorders>
            <w:shd w:val="clear" w:color="auto" w:fill="auto"/>
            <w:hideMark/>
          </w:tcPr>
          <w:p w14:paraId="4FD33517" w14:textId="77777777" w:rsidR="0029661E" w:rsidRPr="0029661E" w:rsidRDefault="0029661E" w:rsidP="0029661E">
            <w:pPr>
              <w:spacing w:after="0" w:line="240" w:lineRule="auto"/>
              <w:rPr>
                <w:rFonts w:ascii="Times New Roman" w:eastAsia="Times New Roman" w:hAnsi="Times New Roman" w:cs="Times New Roman"/>
                <w:color w:val="000000"/>
              </w:rPr>
            </w:pPr>
            <w:r w:rsidRPr="0029661E">
              <w:rPr>
                <w:rFonts w:ascii="Times New Roman" w:eastAsia="Times New Roman" w:hAnsi="Times New Roman" w:cs="Times New Roman"/>
                <w:color w:val="000000"/>
              </w:rPr>
              <w:t>Русский язык</w:t>
            </w:r>
          </w:p>
        </w:tc>
        <w:tc>
          <w:tcPr>
            <w:tcW w:w="1620" w:type="dxa"/>
            <w:tcBorders>
              <w:top w:val="nil"/>
              <w:left w:val="nil"/>
              <w:bottom w:val="single" w:sz="4" w:space="0" w:color="auto"/>
              <w:right w:val="single" w:sz="4" w:space="0" w:color="auto"/>
            </w:tcBorders>
            <w:shd w:val="clear" w:color="000000" w:fill="FFFFFF"/>
            <w:noWrap/>
            <w:vAlign w:val="center"/>
            <w:hideMark/>
          </w:tcPr>
          <w:p w14:paraId="74A8986E"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1546</w:t>
            </w:r>
          </w:p>
        </w:tc>
        <w:tc>
          <w:tcPr>
            <w:tcW w:w="1680" w:type="dxa"/>
            <w:tcBorders>
              <w:top w:val="nil"/>
              <w:left w:val="nil"/>
              <w:bottom w:val="single" w:sz="4" w:space="0" w:color="auto"/>
              <w:right w:val="single" w:sz="4" w:space="0" w:color="auto"/>
            </w:tcBorders>
            <w:shd w:val="clear" w:color="000000" w:fill="FFFFFF"/>
            <w:vAlign w:val="center"/>
            <w:hideMark/>
          </w:tcPr>
          <w:p w14:paraId="02ECB571"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264</w:t>
            </w:r>
          </w:p>
        </w:tc>
        <w:tc>
          <w:tcPr>
            <w:tcW w:w="1520" w:type="dxa"/>
            <w:tcBorders>
              <w:top w:val="nil"/>
              <w:left w:val="nil"/>
              <w:bottom w:val="single" w:sz="4" w:space="0" w:color="auto"/>
              <w:right w:val="single" w:sz="4" w:space="0" w:color="auto"/>
            </w:tcBorders>
            <w:shd w:val="clear" w:color="000000" w:fill="FFFFFF"/>
            <w:noWrap/>
            <w:vAlign w:val="center"/>
            <w:hideMark/>
          </w:tcPr>
          <w:p w14:paraId="4DF95EBB"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80</w:t>
            </w:r>
          </w:p>
        </w:tc>
        <w:tc>
          <w:tcPr>
            <w:tcW w:w="1540" w:type="dxa"/>
            <w:tcBorders>
              <w:top w:val="nil"/>
              <w:left w:val="nil"/>
              <w:bottom w:val="single" w:sz="4" w:space="0" w:color="auto"/>
              <w:right w:val="single" w:sz="4" w:space="0" w:color="auto"/>
            </w:tcBorders>
            <w:shd w:val="clear" w:color="000000" w:fill="FFFFFF"/>
            <w:noWrap/>
            <w:vAlign w:val="center"/>
            <w:hideMark/>
          </w:tcPr>
          <w:p w14:paraId="72B40BFE"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184</w:t>
            </w:r>
          </w:p>
        </w:tc>
        <w:tc>
          <w:tcPr>
            <w:tcW w:w="1640" w:type="dxa"/>
            <w:tcBorders>
              <w:top w:val="nil"/>
              <w:left w:val="nil"/>
              <w:bottom w:val="single" w:sz="4" w:space="0" w:color="auto"/>
              <w:right w:val="single" w:sz="4" w:space="0" w:color="auto"/>
            </w:tcBorders>
            <w:shd w:val="clear" w:color="000000" w:fill="FFFFFF"/>
            <w:vAlign w:val="center"/>
            <w:hideMark/>
          </w:tcPr>
          <w:p w14:paraId="003CFAE0"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68</w:t>
            </w:r>
          </w:p>
        </w:tc>
        <w:tc>
          <w:tcPr>
            <w:tcW w:w="1620" w:type="dxa"/>
            <w:tcBorders>
              <w:top w:val="nil"/>
              <w:left w:val="nil"/>
              <w:bottom w:val="single" w:sz="4" w:space="0" w:color="auto"/>
              <w:right w:val="single" w:sz="4" w:space="0" w:color="auto"/>
            </w:tcBorders>
            <w:shd w:val="clear" w:color="000000" w:fill="FFFFFF"/>
            <w:vAlign w:val="center"/>
            <w:hideMark/>
          </w:tcPr>
          <w:p w14:paraId="3E71108F"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2</w:t>
            </w:r>
          </w:p>
        </w:tc>
        <w:tc>
          <w:tcPr>
            <w:tcW w:w="1540" w:type="dxa"/>
            <w:tcBorders>
              <w:top w:val="nil"/>
              <w:left w:val="nil"/>
              <w:bottom w:val="single" w:sz="4" w:space="0" w:color="auto"/>
              <w:right w:val="single" w:sz="4" w:space="0" w:color="auto"/>
            </w:tcBorders>
            <w:shd w:val="clear" w:color="000000" w:fill="FFFFFF"/>
            <w:vAlign w:val="center"/>
            <w:hideMark/>
          </w:tcPr>
          <w:p w14:paraId="129505BC"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0</w:t>
            </w:r>
          </w:p>
        </w:tc>
        <w:tc>
          <w:tcPr>
            <w:tcW w:w="1480" w:type="dxa"/>
            <w:tcBorders>
              <w:top w:val="nil"/>
              <w:left w:val="nil"/>
              <w:bottom w:val="single" w:sz="4" w:space="0" w:color="auto"/>
              <w:right w:val="single" w:sz="4" w:space="0" w:color="auto"/>
            </w:tcBorders>
            <w:shd w:val="clear" w:color="000000" w:fill="FFFFFF"/>
            <w:vAlign w:val="center"/>
            <w:hideMark/>
          </w:tcPr>
          <w:p w14:paraId="7A09BF9B"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2</w:t>
            </w:r>
          </w:p>
        </w:tc>
      </w:tr>
      <w:tr w:rsidR="0029661E" w:rsidRPr="0029661E" w14:paraId="62B752EF" w14:textId="77777777" w:rsidTr="0029661E">
        <w:trPr>
          <w:trHeight w:val="330"/>
        </w:trPr>
        <w:tc>
          <w:tcPr>
            <w:tcW w:w="2620" w:type="dxa"/>
            <w:tcBorders>
              <w:top w:val="nil"/>
              <w:left w:val="single" w:sz="4" w:space="0" w:color="auto"/>
              <w:bottom w:val="single" w:sz="4" w:space="0" w:color="auto"/>
              <w:right w:val="single" w:sz="4" w:space="0" w:color="auto"/>
            </w:tcBorders>
            <w:shd w:val="clear" w:color="auto" w:fill="auto"/>
            <w:hideMark/>
          </w:tcPr>
          <w:p w14:paraId="5B226CAF" w14:textId="77777777" w:rsidR="0029661E" w:rsidRPr="0029661E" w:rsidRDefault="0029661E" w:rsidP="0029661E">
            <w:pPr>
              <w:spacing w:after="0" w:line="240" w:lineRule="auto"/>
              <w:rPr>
                <w:rFonts w:ascii="Times New Roman" w:eastAsia="Times New Roman" w:hAnsi="Times New Roman" w:cs="Times New Roman"/>
                <w:color w:val="000000"/>
              </w:rPr>
            </w:pPr>
            <w:r w:rsidRPr="0029661E">
              <w:rPr>
                <w:rFonts w:ascii="Times New Roman" w:eastAsia="Times New Roman" w:hAnsi="Times New Roman" w:cs="Times New Roman"/>
                <w:color w:val="000000"/>
              </w:rPr>
              <w:t>Труд (технология)</w:t>
            </w:r>
          </w:p>
        </w:tc>
        <w:tc>
          <w:tcPr>
            <w:tcW w:w="1620" w:type="dxa"/>
            <w:tcBorders>
              <w:top w:val="nil"/>
              <w:left w:val="nil"/>
              <w:bottom w:val="single" w:sz="4" w:space="0" w:color="auto"/>
              <w:right w:val="single" w:sz="4" w:space="0" w:color="auto"/>
            </w:tcBorders>
            <w:shd w:val="clear" w:color="000000" w:fill="FFFFFF"/>
            <w:noWrap/>
            <w:vAlign w:val="center"/>
            <w:hideMark/>
          </w:tcPr>
          <w:p w14:paraId="52B0679D"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417</w:t>
            </w:r>
          </w:p>
        </w:tc>
        <w:tc>
          <w:tcPr>
            <w:tcW w:w="1680" w:type="dxa"/>
            <w:tcBorders>
              <w:top w:val="nil"/>
              <w:left w:val="nil"/>
              <w:bottom w:val="single" w:sz="4" w:space="0" w:color="auto"/>
              <w:right w:val="single" w:sz="4" w:space="0" w:color="auto"/>
            </w:tcBorders>
            <w:shd w:val="clear" w:color="000000" w:fill="FFFFFF"/>
            <w:noWrap/>
            <w:vAlign w:val="center"/>
            <w:hideMark/>
          </w:tcPr>
          <w:p w14:paraId="5483DD68"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84</w:t>
            </w:r>
          </w:p>
        </w:tc>
        <w:tc>
          <w:tcPr>
            <w:tcW w:w="1520" w:type="dxa"/>
            <w:tcBorders>
              <w:top w:val="nil"/>
              <w:left w:val="nil"/>
              <w:bottom w:val="single" w:sz="4" w:space="0" w:color="auto"/>
              <w:right w:val="single" w:sz="4" w:space="0" w:color="auto"/>
            </w:tcBorders>
            <w:shd w:val="clear" w:color="000000" w:fill="FFFFFF"/>
            <w:noWrap/>
            <w:vAlign w:val="center"/>
            <w:hideMark/>
          </w:tcPr>
          <w:p w14:paraId="61D1C3C8"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20</w:t>
            </w:r>
          </w:p>
        </w:tc>
        <w:tc>
          <w:tcPr>
            <w:tcW w:w="1540" w:type="dxa"/>
            <w:tcBorders>
              <w:top w:val="nil"/>
              <w:left w:val="nil"/>
              <w:bottom w:val="single" w:sz="4" w:space="0" w:color="auto"/>
              <w:right w:val="single" w:sz="4" w:space="0" w:color="auto"/>
            </w:tcBorders>
            <w:shd w:val="clear" w:color="000000" w:fill="FFFFFF"/>
            <w:noWrap/>
            <w:vAlign w:val="center"/>
            <w:hideMark/>
          </w:tcPr>
          <w:p w14:paraId="4750CA2A"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64</w:t>
            </w:r>
          </w:p>
        </w:tc>
        <w:tc>
          <w:tcPr>
            <w:tcW w:w="1640" w:type="dxa"/>
            <w:tcBorders>
              <w:top w:val="nil"/>
              <w:left w:val="nil"/>
              <w:bottom w:val="single" w:sz="4" w:space="0" w:color="auto"/>
              <w:right w:val="single" w:sz="4" w:space="0" w:color="auto"/>
            </w:tcBorders>
            <w:shd w:val="clear" w:color="000000" w:fill="FFFFFF"/>
            <w:vAlign w:val="center"/>
            <w:hideMark/>
          </w:tcPr>
          <w:p w14:paraId="0168866D"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34</w:t>
            </w:r>
          </w:p>
        </w:tc>
        <w:tc>
          <w:tcPr>
            <w:tcW w:w="1620" w:type="dxa"/>
            <w:tcBorders>
              <w:top w:val="nil"/>
              <w:left w:val="nil"/>
              <w:bottom w:val="single" w:sz="4" w:space="0" w:color="auto"/>
              <w:right w:val="single" w:sz="4" w:space="0" w:color="auto"/>
            </w:tcBorders>
            <w:shd w:val="clear" w:color="000000" w:fill="FFFFFF"/>
            <w:vAlign w:val="center"/>
            <w:hideMark/>
          </w:tcPr>
          <w:p w14:paraId="21F9BCEC"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4</w:t>
            </w:r>
          </w:p>
        </w:tc>
        <w:tc>
          <w:tcPr>
            <w:tcW w:w="1540" w:type="dxa"/>
            <w:tcBorders>
              <w:top w:val="nil"/>
              <w:left w:val="nil"/>
              <w:bottom w:val="single" w:sz="4" w:space="0" w:color="auto"/>
              <w:right w:val="single" w:sz="4" w:space="0" w:color="auto"/>
            </w:tcBorders>
            <w:shd w:val="clear" w:color="000000" w:fill="FFFFFF"/>
            <w:vAlign w:val="center"/>
            <w:hideMark/>
          </w:tcPr>
          <w:p w14:paraId="04D15B7E"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2</w:t>
            </w:r>
          </w:p>
        </w:tc>
        <w:tc>
          <w:tcPr>
            <w:tcW w:w="1480" w:type="dxa"/>
            <w:tcBorders>
              <w:top w:val="nil"/>
              <w:left w:val="nil"/>
              <w:bottom w:val="single" w:sz="4" w:space="0" w:color="auto"/>
              <w:right w:val="single" w:sz="4" w:space="0" w:color="auto"/>
            </w:tcBorders>
            <w:shd w:val="clear" w:color="000000" w:fill="FFFFFF"/>
            <w:vAlign w:val="center"/>
            <w:hideMark/>
          </w:tcPr>
          <w:p w14:paraId="6EAFA0C3"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2</w:t>
            </w:r>
          </w:p>
        </w:tc>
      </w:tr>
      <w:tr w:rsidR="0029661E" w:rsidRPr="0029661E" w14:paraId="75F95195" w14:textId="77777777" w:rsidTr="0029661E">
        <w:trPr>
          <w:trHeight w:val="330"/>
        </w:trPr>
        <w:tc>
          <w:tcPr>
            <w:tcW w:w="2620" w:type="dxa"/>
            <w:tcBorders>
              <w:top w:val="nil"/>
              <w:left w:val="single" w:sz="4" w:space="0" w:color="auto"/>
              <w:bottom w:val="single" w:sz="4" w:space="0" w:color="auto"/>
              <w:right w:val="single" w:sz="4" w:space="0" w:color="auto"/>
            </w:tcBorders>
            <w:shd w:val="clear" w:color="auto" w:fill="auto"/>
            <w:hideMark/>
          </w:tcPr>
          <w:p w14:paraId="2DF5873F" w14:textId="77777777" w:rsidR="0029661E" w:rsidRPr="0029661E" w:rsidRDefault="0029661E" w:rsidP="0029661E">
            <w:pPr>
              <w:spacing w:after="0" w:line="240" w:lineRule="auto"/>
              <w:rPr>
                <w:rFonts w:ascii="Times New Roman" w:eastAsia="Times New Roman" w:hAnsi="Times New Roman" w:cs="Times New Roman"/>
                <w:color w:val="000000"/>
              </w:rPr>
            </w:pPr>
            <w:r w:rsidRPr="0029661E">
              <w:rPr>
                <w:rFonts w:ascii="Times New Roman" w:eastAsia="Times New Roman" w:hAnsi="Times New Roman" w:cs="Times New Roman"/>
                <w:color w:val="000000"/>
              </w:rPr>
              <w:t>Физика</w:t>
            </w:r>
          </w:p>
        </w:tc>
        <w:tc>
          <w:tcPr>
            <w:tcW w:w="1620" w:type="dxa"/>
            <w:tcBorders>
              <w:top w:val="nil"/>
              <w:left w:val="nil"/>
              <w:bottom w:val="single" w:sz="4" w:space="0" w:color="auto"/>
              <w:right w:val="single" w:sz="4" w:space="0" w:color="auto"/>
            </w:tcBorders>
            <w:shd w:val="clear" w:color="000000" w:fill="FFFFFF"/>
            <w:noWrap/>
            <w:vAlign w:val="center"/>
            <w:hideMark/>
          </w:tcPr>
          <w:p w14:paraId="3F524F5B"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409</w:t>
            </w:r>
          </w:p>
        </w:tc>
        <w:tc>
          <w:tcPr>
            <w:tcW w:w="1680" w:type="dxa"/>
            <w:tcBorders>
              <w:top w:val="nil"/>
              <w:left w:val="nil"/>
              <w:bottom w:val="single" w:sz="4" w:space="0" w:color="auto"/>
              <w:right w:val="single" w:sz="4" w:space="0" w:color="auto"/>
            </w:tcBorders>
            <w:shd w:val="clear" w:color="000000" w:fill="FFFFFF"/>
            <w:vAlign w:val="center"/>
            <w:hideMark/>
          </w:tcPr>
          <w:p w14:paraId="53BB3D3C"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70</w:t>
            </w:r>
          </w:p>
        </w:tc>
        <w:tc>
          <w:tcPr>
            <w:tcW w:w="1520" w:type="dxa"/>
            <w:tcBorders>
              <w:top w:val="nil"/>
              <w:left w:val="nil"/>
              <w:bottom w:val="single" w:sz="4" w:space="0" w:color="auto"/>
              <w:right w:val="single" w:sz="4" w:space="0" w:color="auto"/>
            </w:tcBorders>
            <w:shd w:val="clear" w:color="000000" w:fill="FFFFFF"/>
            <w:noWrap/>
            <w:vAlign w:val="center"/>
            <w:hideMark/>
          </w:tcPr>
          <w:p w14:paraId="51290535"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19</w:t>
            </w:r>
          </w:p>
        </w:tc>
        <w:tc>
          <w:tcPr>
            <w:tcW w:w="1540" w:type="dxa"/>
            <w:tcBorders>
              <w:top w:val="nil"/>
              <w:left w:val="nil"/>
              <w:bottom w:val="single" w:sz="4" w:space="0" w:color="auto"/>
              <w:right w:val="single" w:sz="4" w:space="0" w:color="auto"/>
            </w:tcBorders>
            <w:shd w:val="clear" w:color="000000" w:fill="FFFFFF"/>
            <w:noWrap/>
            <w:vAlign w:val="center"/>
            <w:hideMark/>
          </w:tcPr>
          <w:p w14:paraId="2DB99700"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51</w:t>
            </w:r>
          </w:p>
        </w:tc>
        <w:tc>
          <w:tcPr>
            <w:tcW w:w="1640" w:type="dxa"/>
            <w:tcBorders>
              <w:top w:val="nil"/>
              <w:left w:val="nil"/>
              <w:bottom w:val="single" w:sz="4" w:space="0" w:color="auto"/>
              <w:right w:val="single" w:sz="4" w:space="0" w:color="auto"/>
            </w:tcBorders>
            <w:shd w:val="clear" w:color="000000" w:fill="FFFFFF"/>
            <w:vAlign w:val="center"/>
            <w:hideMark/>
          </w:tcPr>
          <w:p w14:paraId="43E29F2F"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58</w:t>
            </w:r>
          </w:p>
        </w:tc>
        <w:tc>
          <w:tcPr>
            <w:tcW w:w="1620" w:type="dxa"/>
            <w:tcBorders>
              <w:top w:val="nil"/>
              <w:left w:val="nil"/>
              <w:bottom w:val="single" w:sz="4" w:space="0" w:color="auto"/>
              <w:right w:val="single" w:sz="4" w:space="0" w:color="auto"/>
            </w:tcBorders>
            <w:shd w:val="clear" w:color="000000" w:fill="FFFFFF"/>
            <w:vAlign w:val="center"/>
            <w:hideMark/>
          </w:tcPr>
          <w:p w14:paraId="6801B326"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0</w:t>
            </w:r>
          </w:p>
        </w:tc>
        <w:tc>
          <w:tcPr>
            <w:tcW w:w="1540" w:type="dxa"/>
            <w:tcBorders>
              <w:top w:val="nil"/>
              <w:left w:val="nil"/>
              <w:bottom w:val="single" w:sz="4" w:space="0" w:color="auto"/>
              <w:right w:val="single" w:sz="4" w:space="0" w:color="auto"/>
            </w:tcBorders>
            <w:shd w:val="clear" w:color="000000" w:fill="FFFFFF"/>
            <w:vAlign w:val="center"/>
            <w:hideMark/>
          </w:tcPr>
          <w:p w14:paraId="2442BA48"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0</w:t>
            </w:r>
          </w:p>
        </w:tc>
        <w:tc>
          <w:tcPr>
            <w:tcW w:w="1480" w:type="dxa"/>
            <w:tcBorders>
              <w:top w:val="nil"/>
              <w:left w:val="nil"/>
              <w:bottom w:val="single" w:sz="4" w:space="0" w:color="auto"/>
              <w:right w:val="single" w:sz="4" w:space="0" w:color="auto"/>
            </w:tcBorders>
            <w:shd w:val="clear" w:color="000000" w:fill="FFFFFF"/>
            <w:vAlign w:val="center"/>
            <w:hideMark/>
          </w:tcPr>
          <w:p w14:paraId="2EF13134"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0</w:t>
            </w:r>
          </w:p>
        </w:tc>
      </w:tr>
      <w:tr w:rsidR="0029661E" w:rsidRPr="0029661E" w14:paraId="6D4FDC9F" w14:textId="77777777" w:rsidTr="0029661E">
        <w:trPr>
          <w:trHeight w:val="330"/>
        </w:trPr>
        <w:tc>
          <w:tcPr>
            <w:tcW w:w="2620" w:type="dxa"/>
            <w:tcBorders>
              <w:top w:val="nil"/>
              <w:left w:val="single" w:sz="4" w:space="0" w:color="auto"/>
              <w:bottom w:val="single" w:sz="4" w:space="0" w:color="auto"/>
              <w:right w:val="single" w:sz="4" w:space="0" w:color="auto"/>
            </w:tcBorders>
            <w:shd w:val="clear" w:color="auto" w:fill="auto"/>
            <w:hideMark/>
          </w:tcPr>
          <w:p w14:paraId="78BBBC15" w14:textId="77777777" w:rsidR="0029661E" w:rsidRPr="0029661E" w:rsidRDefault="0029661E" w:rsidP="0029661E">
            <w:pPr>
              <w:spacing w:after="0" w:line="240" w:lineRule="auto"/>
              <w:rPr>
                <w:rFonts w:ascii="Times New Roman" w:eastAsia="Times New Roman" w:hAnsi="Times New Roman" w:cs="Times New Roman"/>
                <w:color w:val="000000"/>
              </w:rPr>
            </w:pPr>
            <w:r w:rsidRPr="0029661E">
              <w:rPr>
                <w:rFonts w:ascii="Times New Roman" w:eastAsia="Times New Roman" w:hAnsi="Times New Roman" w:cs="Times New Roman"/>
                <w:color w:val="000000"/>
              </w:rPr>
              <w:t>Физическая культура</w:t>
            </w:r>
          </w:p>
        </w:tc>
        <w:tc>
          <w:tcPr>
            <w:tcW w:w="1620" w:type="dxa"/>
            <w:tcBorders>
              <w:top w:val="nil"/>
              <w:left w:val="nil"/>
              <w:bottom w:val="single" w:sz="4" w:space="0" w:color="auto"/>
              <w:right w:val="single" w:sz="4" w:space="0" w:color="auto"/>
            </w:tcBorders>
            <w:shd w:val="clear" w:color="000000" w:fill="FFFFFF"/>
            <w:noWrap/>
            <w:vAlign w:val="center"/>
            <w:hideMark/>
          </w:tcPr>
          <w:p w14:paraId="552B74AD"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855</w:t>
            </w:r>
          </w:p>
        </w:tc>
        <w:tc>
          <w:tcPr>
            <w:tcW w:w="1680" w:type="dxa"/>
            <w:tcBorders>
              <w:top w:val="nil"/>
              <w:left w:val="nil"/>
              <w:bottom w:val="single" w:sz="4" w:space="0" w:color="auto"/>
              <w:right w:val="single" w:sz="4" w:space="0" w:color="auto"/>
            </w:tcBorders>
            <w:shd w:val="clear" w:color="000000" w:fill="FFFFFF"/>
            <w:vAlign w:val="center"/>
            <w:hideMark/>
          </w:tcPr>
          <w:p w14:paraId="7F280535"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249</w:t>
            </w:r>
          </w:p>
        </w:tc>
        <w:tc>
          <w:tcPr>
            <w:tcW w:w="1520" w:type="dxa"/>
            <w:tcBorders>
              <w:top w:val="nil"/>
              <w:left w:val="nil"/>
              <w:bottom w:val="single" w:sz="4" w:space="0" w:color="auto"/>
              <w:right w:val="single" w:sz="4" w:space="0" w:color="auto"/>
            </w:tcBorders>
            <w:shd w:val="clear" w:color="000000" w:fill="FFFFFF"/>
            <w:noWrap/>
            <w:vAlign w:val="center"/>
            <w:hideMark/>
          </w:tcPr>
          <w:p w14:paraId="3D5CC5D4"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105</w:t>
            </w:r>
          </w:p>
        </w:tc>
        <w:tc>
          <w:tcPr>
            <w:tcW w:w="1540" w:type="dxa"/>
            <w:tcBorders>
              <w:top w:val="nil"/>
              <w:left w:val="nil"/>
              <w:bottom w:val="single" w:sz="4" w:space="0" w:color="auto"/>
              <w:right w:val="single" w:sz="4" w:space="0" w:color="auto"/>
            </w:tcBorders>
            <w:shd w:val="clear" w:color="000000" w:fill="FFFFFF"/>
            <w:noWrap/>
            <w:vAlign w:val="center"/>
            <w:hideMark/>
          </w:tcPr>
          <w:p w14:paraId="2B1E2E5C"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144</w:t>
            </w:r>
          </w:p>
        </w:tc>
        <w:tc>
          <w:tcPr>
            <w:tcW w:w="1640" w:type="dxa"/>
            <w:tcBorders>
              <w:top w:val="nil"/>
              <w:left w:val="nil"/>
              <w:bottom w:val="single" w:sz="4" w:space="0" w:color="auto"/>
              <w:right w:val="single" w:sz="4" w:space="0" w:color="auto"/>
            </w:tcBorders>
            <w:shd w:val="clear" w:color="000000" w:fill="FFFFFF"/>
            <w:vAlign w:val="center"/>
            <w:hideMark/>
          </w:tcPr>
          <w:p w14:paraId="3FE538D1"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61</w:t>
            </w:r>
          </w:p>
        </w:tc>
        <w:tc>
          <w:tcPr>
            <w:tcW w:w="1620" w:type="dxa"/>
            <w:tcBorders>
              <w:top w:val="nil"/>
              <w:left w:val="nil"/>
              <w:bottom w:val="single" w:sz="4" w:space="0" w:color="auto"/>
              <w:right w:val="single" w:sz="4" w:space="0" w:color="auto"/>
            </w:tcBorders>
            <w:shd w:val="clear" w:color="000000" w:fill="FFFFFF"/>
            <w:vAlign w:val="center"/>
            <w:hideMark/>
          </w:tcPr>
          <w:p w14:paraId="57C18902"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15</w:t>
            </w:r>
          </w:p>
        </w:tc>
        <w:tc>
          <w:tcPr>
            <w:tcW w:w="1540" w:type="dxa"/>
            <w:tcBorders>
              <w:top w:val="nil"/>
              <w:left w:val="nil"/>
              <w:bottom w:val="single" w:sz="4" w:space="0" w:color="auto"/>
              <w:right w:val="single" w:sz="4" w:space="0" w:color="auto"/>
            </w:tcBorders>
            <w:shd w:val="clear" w:color="000000" w:fill="FFFFFF"/>
            <w:vAlign w:val="center"/>
            <w:hideMark/>
          </w:tcPr>
          <w:p w14:paraId="36B1FED3"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5</w:t>
            </w:r>
          </w:p>
        </w:tc>
        <w:tc>
          <w:tcPr>
            <w:tcW w:w="1480" w:type="dxa"/>
            <w:tcBorders>
              <w:top w:val="nil"/>
              <w:left w:val="nil"/>
              <w:bottom w:val="single" w:sz="4" w:space="0" w:color="auto"/>
              <w:right w:val="single" w:sz="4" w:space="0" w:color="auto"/>
            </w:tcBorders>
            <w:shd w:val="clear" w:color="000000" w:fill="FFFFFF"/>
            <w:vAlign w:val="center"/>
            <w:hideMark/>
          </w:tcPr>
          <w:p w14:paraId="6589AA1C"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10</w:t>
            </w:r>
          </w:p>
        </w:tc>
      </w:tr>
      <w:tr w:rsidR="0029661E" w:rsidRPr="0029661E" w14:paraId="00BC1E29" w14:textId="77777777" w:rsidTr="0029661E">
        <w:trPr>
          <w:trHeight w:val="330"/>
        </w:trPr>
        <w:tc>
          <w:tcPr>
            <w:tcW w:w="2620" w:type="dxa"/>
            <w:tcBorders>
              <w:top w:val="nil"/>
              <w:left w:val="single" w:sz="4" w:space="0" w:color="auto"/>
              <w:bottom w:val="single" w:sz="4" w:space="0" w:color="auto"/>
              <w:right w:val="single" w:sz="4" w:space="0" w:color="auto"/>
            </w:tcBorders>
            <w:shd w:val="clear" w:color="auto" w:fill="auto"/>
            <w:hideMark/>
          </w:tcPr>
          <w:p w14:paraId="1CF1A5F1" w14:textId="77777777" w:rsidR="0029661E" w:rsidRPr="0029661E" w:rsidRDefault="0029661E" w:rsidP="0029661E">
            <w:pPr>
              <w:spacing w:after="0" w:line="240" w:lineRule="auto"/>
              <w:rPr>
                <w:rFonts w:ascii="Times New Roman" w:eastAsia="Times New Roman" w:hAnsi="Times New Roman" w:cs="Times New Roman"/>
                <w:color w:val="000000"/>
              </w:rPr>
            </w:pPr>
            <w:r w:rsidRPr="0029661E">
              <w:rPr>
                <w:rFonts w:ascii="Times New Roman" w:eastAsia="Times New Roman" w:hAnsi="Times New Roman" w:cs="Times New Roman"/>
                <w:color w:val="000000"/>
              </w:rPr>
              <w:t>Химия</w:t>
            </w:r>
          </w:p>
        </w:tc>
        <w:tc>
          <w:tcPr>
            <w:tcW w:w="1620" w:type="dxa"/>
            <w:tcBorders>
              <w:top w:val="nil"/>
              <w:left w:val="nil"/>
              <w:bottom w:val="single" w:sz="4" w:space="0" w:color="auto"/>
              <w:right w:val="single" w:sz="4" w:space="0" w:color="auto"/>
            </w:tcBorders>
            <w:shd w:val="clear" w:color="000000" w:fill="FFFFFF"/>
            <w:noWrap/>
            <w:vAlign w:val="center"/>
            <w:hideMark/>
          </w:tcPr>
          <w:p w14:paraId="7D77D9B3"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300</w:t>
            </w:r>
          </w:p>
        </w:tc>
        <w:tc>
          <w:tcPr>
            <w:tcW w:w="1680" w:type="dxa"/>
            <w:tcBorders>
              <w:top w:val="nil"/>
              <w:left w:val="nil"/>
              <w:bottom w:val="single" w:sz="4" w:space="0" w:color="auto"/>
              <w:right w:val="single" w:sz="4" w:space="0" w:color="auto"/>
            </w:tcBorders>
            <w:shd w:val="clear" w:color="000000" w:fill="FFFFFF"/>
            <w:vAlign w:val="center"/>
            <w:hideMark/>
          </w:tcPr>
          <w:p w14:paraId="79E7AF58"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48</w:t>
            </w:r>
          </w:p>
        </w:tc>
        <w:tc>
          <w:tcPr>
            <w:tcW w:w="1520" w:type="dxa"/>
            <w:tcBorders>
              <w:top w:val="nil"/>
              <w:left w:val="nil"/>
              <w:bottom w:val="single" w:sz="4" w:space="0" w:color="auto"/>
              <w:right w:val="single" w:sz="4" w:space="0" w:color="auto"/>
            </w:tcBorders>
            <w:shd w:val="clear" w:color="000000" w:fill="FFFFFF"/>
            <w:noWrap/>
            <w:vAlign w:val="center"/>
            <w:hideMark/>
          </w:tcPr>
          <w:p w14:paraId="483EC4F8"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22</w:t>
            </w:r>
          </w:p>
        </w:tc>
        <w:tc>
          <w:tcPr>
            <w:tcW w:w="1540" w:type="dxa"/>
            <w:tcBorders>
              <w:top w:val="nil"/>
              <w:left w:val="nil"/>
              <w:bottom w:val="single" w:sz="4" w:space="0" w:color="auto"/>
              <w:right w:val="single" w:sz="4" w:space="0" w:color="auto"/>
            </w:tcBorders>
            <w:shd w:val="clear" w:color="000000" w:fill="FFFFFF"/>
            <w:noWrap/>
            <w:vAlign w:val="center"/>
            <w:hideMark/>
          </w:tcPr>
          <w:p w14:paraId="2B173DA1"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26</w:t>
            </w:r>
          </w:p>
        </w:tc>
        <w:tc>
          <w:tcPr>
            <w:tcW w:w="1640" w:type="dxa"/>
            <w:tcBorders>
              <w:top w:val="nil"/>
              <w:left w:val="nil"/>
              <w:bottom w:val="single" w:sz="4" w:space="0" w:color="auto"/>
              <w:right w:val="single" w:sz="4" w:space="0" w:color="auto"/>
            </w:tcBorders>
            <w:shd w:val="clear" w:color="000000" w:fill="FFFFFF"/>
            <w:vAlign w:val="center"/>
            <w:hideMark/>
          </w:tcPr>
          <w:p w14:paraId="35A413AB"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54</w:t>
            </w:r>
          </w:p>
        </w:tc>
        <w:tc>
          <w:tcPr>
            <w:tcW w:w="1620" w:type="dxa"/>
            <w:tcBorders>
              <w:top w:val="nil"/>
              <w:left w:val="nil"/>
              <w:bottom w:val="single" w:sz="4" w:space="0" w:color="auto"/>
              <w:right w:val="single" w:sz="4" w:space="0" w:color="auto"/>
            </w:tcBorders>
            <w:shd w:val="clear" w:color="000000" w:fill="FFFFFF"/>
            <w:vAlign w:val="center"/>
            <w:hideMark/>
          </w:tcPr>
          <w:p w14:paraId="72935A37"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3</w:t>
            </w:r>
          </w:p>
        </w:tc>
        <w:tc>
          <w:tcPr>
            <w:tcW w:w="1540" w:type="dxa"/>
            <w:tcBorders>
              <w:top w:val="nil"/>
              <w:left w:val="nil"/>
              <w:bottom w:val="single" w:sz="4" w:space="0" w:color="auto"/>
              <w:right w:val="single" w:sz="4" w:space="0" w:color="auto"/>
            </w:tcBorders>
            <w:shd w:val="clear" w:color="000000" w:fill="FFFFFF"/>
            <w:vAlign w:val="center"/>
            <w:hideMark/>
          </w:tcPr>
          <w:p w14:paraId="19F8DAAE"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0</w:t>
            </w:r>
          </w:p>
        </w:tc>
        <w:tc>
          <w:tcPr>
            <w:tcW w:w="1480" w:type="dxa"/>
            <w:tcBorders>
              <w:top w:val="nil"/>
              <w:left w:val="nil"/>
              <w:bottom w:val="single" w:sz="4" w:space="0" w:color="auto"/>
              <w:right w:val="single" w:sz="4" w:space="0" w:color="auto"/>
            </w:tcBorders>
            <w:shd w:val="clear" w:color="000000" w:fill="FFFFFF"/>
            <w:vAlign w:val="center"/>
            <w:hideMark/>
          </w:tcPr>
          <w:p w14:paraId="7AEA11DC"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3</w:t>
            </w:r>
          </w:p>
        </w:tc>
      </w:tr>
      <w:tr w:rsidR="0029661E" w:rsidRPr="0029661E" w14:paraId="127A8194" w14:textId="77777777" w:rsidTr="0029661E">
        <w:trPr>
          <w:trHeight w:val="330"/>
        </w:trPr>
        <w:tc>
          <w:tcPr>
            <w:tcW w:w="2620" w:type="dxa"/>
            <w:tcBorders>
              <w:top w:val="nil"/>
              <w:left w:val="single" w:sz="4" w:space="0" w:color="auto"/>
              <w:bottom w:val="single" w:sz="4" w:space="0" w:color="auto"/>
              <w:right w:val="single" w:sz="4" w:space="0" w:color="auto"/>
            </w:tcBorders>
            <w:shd w:val="clear" w:color="auto" w:fill="auto"/>
            <w:hideMark/>
          </w:tcPr>
          <w:p w14:paraId="4BDDBA79" w14:textId="77777777" w:rsidR="0029661E" w:rsidRPr="0029661E" w:rsidRDefault="0029661E" w:rsidP="0029661E">
            <w:pPr>
              <w:spacing w:after="0" w:line="240" w:lineRule="auto"/>
              <w:rPr>
                <w:rFonts w:ascii="Times New Roman" w:eastAsia="Times New Roman" w:hAnsi="Times New Roman" w:cs="Times New Roman"/>
                <w:color w:val="000000"/>
              </w:rPr>
            </w:pPr>
            <w:r w:rsidRPr="0029661E">
              <w:rPr>
                <w:rFonts w:ascii="Times New Roman" w:eastAsia="Times New Roman" w:hAnsi="Times New Roman" w:cs="Times New Roman"/>
                <w:color w:val="000000"/>
              </w:rPr>
              <w:t>Экология</w:t>
            </w:r>
          </w:p>
        </w:tc>
        <w:tc>
          <w:tcPr>
            <w:tcW w:w="1620" w:type="dxa"/>
            <w:tcBorders>
              <w:top w:val="nil"/>
              <w:left w:val="nil"/>
              <w:bottom w:val="single" w:sz="4" w:space="0" w:color="auto"/>
              <w:right w:val="single" w:sz="4" w:space="0" w:color="auto"/>
            </w:tcBorders>
            <w:shd w:val="clear" w:color="000000" w:fill="FFFFFF"/>
            <w:noWrap/>
            <w:vAlign w:val="center"/>
            <w:hideMark/>
          </w:tcPr>
          <w:p w14:paraId="14479AEA"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211</w:t>
            </w:r>
          </w:p>
        </w:tc>
        <w:tc>
          <w:tcPr>
            <w:tcW w:w="1680" w:type="dxa"/>
            <w:tcBorders>
              <w:top w:val="nil"/>
              <w:left w:val="nil"/>
              <w:bottom w:val="single" w:sz="4" w:space="0" w:color="auto"/>
              <w:right w:val="single" w:sz="4" w:space="0" w:color="auto"/>
            </w:tcBorders>
            <w:shd w:val="clear" w:color="000000" w:fill="FFFFFF"/>
            <w:vAlign w:val="center"/>
            <w:hideMark/>
          </w:tcPr>
          <w:p w14:paraId="1A0EB19E"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79</w:t>
            </w:r>
          </w:p>
        </w:tc>
        <w:tc>
          <w:tcPr>
            <w:tcW w:w="1520" w:type="dxa"/>
            <w:tcBorders>
              <w:top w:val="nil"/>
              <w:left w:val="nil"/>
              <w:bottom w:val="single" w:sz="4" w:space="0" w:color="auto"/>
              <w:right w:val="single" w:sz="4" w:space="0" w:color="auto"/>
            </w:tcBorders>
            <w:shd w:val="clear" w:color="000000" w:fill="FFFFFF"/>
            <w:noWrap/>
            <w:vAlign w:val="center"/>
            <w:hideMark/>
          </w:tcPr>
          <w:p w14:paraId="40C0AD20"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23</w:t>
            </w:r>
          </w:p>
        </w:tc>
        <w:tc>
          <w:tcPr>
            <w:tcW w:w="1540" w:type="dxa"/>
            <w:tcBorders>
              <w:top w:val="nil"/>
              <w:left w:val="nil"/>
              <w:bottom w:val="single" w:sz="4" w:space="0" w:color="auto"/>
              <w:right w:val="single" w:sz="4" w:space="0" w:color="auto"/>
            </w:tcBorders>
            <w:shd w:val="clear" w:color="000000" w:fill="FFFFFF"/>
            <w:noWrap/>
            <w:vAlign w:val="center"/>
            <w:hideMark/>
          </w:tcPr>
          <w:p w14:paraId="3ABE7D57"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56</w:t>
            </w:r>
          </w:p>
        </w:tc>
        <w:tc>
          <w:tcPr>
            <w:tcW w:w="1640" w:type="dxa"/>
            <w:tcBorders>
              <w:top w:val="nil"/>
              <w:left w:val="nil"/>
              <w:bottom w:val="single" w:sz="4" w:space="0" w:color="auto"/>
              <w:right w:val="single" w:sz="4" w:space="0" w:color="auto"/>
            </w:tcBorders>
            <w:shd w:val="clear" w:color="000000" w:fill="FFFFFF"/>
            <w:vAlign w:val="center"/>
            <w:hideMark/>
          </w:tcPr>
          <w:p w14:paraId="38DB4ED8"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52</w:t>
            </w:r>
          </w:p>
        </w:tc>
        <w:tc>
          <w:tcPr>
            <w:tcW w:w="1620" w:type="dxa"/>
            <w:tcBorders>
              <w:top w:val="nil"/>
              <w:left w:val="nil"/>
              <w:bottom w:val="single" w:sz="4" w:space="0" w:color="auto"/>
              <w:right w:val="single" w:sz="4" w:space="0" w:color="auto"/>
            </w:tcBorders>
            <w:shd w:val="clear" w:color="000000" w:fill="FFFFFF"/>
            <w:vAlign w:val="center"/>
            <w:hideMark/>
          </w:tcPr>
          <w:p w14:paraId="506C7EF2"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2</w:t>
            </w:r>
          </w:p>
        </w:tc>
        <w:tc>
          <w:tcPr>
            <w:tcW w:w="1540" w:type="dxa"/>
            <w:tcBorders>
              <w:top w:val="nil"/>
              <w:left w:val="nil"/>
              <w:bottom w:val="single" w:sz="4" w:space="0" w:color="auto"/>
              <w:right w:val="single" w:sz="4" w:space="0" w:color="auto"/>
            </w:tcBorders>
            <w:shd w:val="clear" w:color="000000" w:fill="FFFFFF"/>
            <w:vAlign w:val="center"/>
            <w:hideMark/>
          </w:tcPr>
          <w:p w14:paraId="6D4EF8E1" w14:textId="017AD43B"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 </w:t>
            </w:r>
            <w:r w:rsidR="00574B2F">
              <w:rPr>
                <w:rFonts w:ascii="Times New Roman" w:eastAsia="Times New Roman" w:hAnsi="Times New Roman" w:cs="Times New Roman"/>
                <w:color w:val="000000"/>
              </w:rPr>
              <w:t>0</w:t>
            </w:r>
          </w:p>
        </w:tc>
        <w:tc>
          <w:tcPr>
            <w:tcW w:w="1480" w:type="dxa"/>
            <w:tcBorders>
              <w:top w:val="nil"/>
              <w:left w:val="nil"/>
              <w:bottom w:val="single" w:sz="4" w:space="0" w:color="auto"/>
              <w:right w:val="single" w:sz="4" w:space="0" w:color="auto"/>
            </w:tcBorders>
            <w:shd w:val="clear" w:color="000000" w:fill="FFFFFF"/>
            <w:vAlign w:val="center"/>
            <w:hideMark/>
          </w:tcPr>
          <w:p w14:paraId="09AED052"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2</w:t>
            </w:r>
          </w:p>
        </w:tc>
      </w:tr>
      <w:tr w:rsidR="0029661E" w:rsidRPr="0029661E" w14:paraId="6D7B6266" w14:textId="77777777" w:rsidTr="0029661E">
        <w:trPr>
          <w:trHeight w:val="330"/>
        </w:trPr>
        <w:tc>
          <w:tcPr>
            <w:tcW w:w="2620" w:type="dxa"/>
            <w:tcBorders>
              <w:top w:val="nil"/>
              <w:left w:val="single" w:sz="4" w:space="0" w:color="auto"/>
              <w:bottom w:val="single" w:sz="4" w:space="0" w:color="auto"/>
              <w:right w:val="single" w:sz="4" w:space="0" w:color="auto"/>
            </w:tcBorders>
            <w:shd w:val="clear" w:color="auto" w:fill="auto"/>
            <w:hideMark/>
          </w:tcPr>
          <w:p w14:paraId="00C9CF8E" w14:textId="77777777" w:rsidR="0029661E" w:rsidRPr="0029661E" w:rsidRDefault="0029661E" w:rsidP="0029661E">
            <w:pPr>
              <w:spacing w:after="0" w:line="240" w:lineRule="auto"/>
              <w:rPr>
                <w:rFonts w:ascii="Times New Roman" w:eastAsia="Times New Roman" w:hAnsi="Times New Roman" w:cs="Times New Roman"/>
                <w:color w:val="000000"/>
              </w:rPr>
            </w:pPr>
            <w:r w:rsidRPr="0029661E">
              <w:rPr>
                <w:rFonts w:ascii="Times New Roman" w:eastAsia="Times New Roman" w:hAnsi="Times New Roman" w:cs="Times New Roman"/>
                <w:color w:val="000000"/>
              </w:rPr>
              <w:t>Экономика</w:t>
            </w:r>
          </w:p>
        </w:tc>
        <w:tc>
          <w:tcPr>
            <w:tcW w:w="1620" w:type="dxa"/>
            <w:tcBorders>
              <w:top w:val="nil"/>
              <w:left w:val="nil"/>
              <w:bottom w:val="single" w:sz="4" w:space="0" w:color="auto"/>
              <w:right w:val="single" w:sz="4" w:space="0" w:color="auto"/>
            </w:tcBorders>
            <w:shd w:val="clear" w:color="000000" w:fill="FFFFFF"/>
            <w:noWrap/>
            <w:vAlign w:val="center"/>
            <w:hideMark/>
          </w:tcPr>
          <w:p w14:paraId="592C2452"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208</w:t>
            </w:r>
          </w:p>
        </w:tc>
        <w:tc>
          <w:tcPr>
            <w:tcW w:w="1680" w:type="dxa"/>
            <w:tcBorders>
              <w:top w:val="nil"/>
              <w:left w:val="nil"/>
              <w:bottom w:val="single" w:sz="4" w:space="0" w:color="auto"/>
              <w:right w:val="single" w:sz="4" w:space="0" w:color="auto"/>
            </w:tcBorders>
            <w:shd w:val="clear" w:color="000000" w:fill="FFFFFF"/>
            <w:vAlign w:val="center"/>
            <w:hideMark/>
          </w:tcPr>
          <w:p w14:paraId="0D7A3E4D"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52</w:t>
            </w:r>
          </w:p>
        </w:tc>
        <w:tc>
          <w:tcPr>
            <w:tcW w:w="1520" w:type="dxa"/>
            <w:tcBorders>
              <w:top w:val="nil"/>
              <w:left w:val="nil"/>
              <w:bottom w:val="single" w:sz="4" w:space="0" w:color="auto"/>
              <w:right w:val="single" w:sz="4" w:space="0" w:color="auto"/>
            </w:tcBorders>
            <w:shd w:val="clear" w:color="000000" w:fill="FFFFFF"/>
            <w:noWrap/>
            <w:vAlign w:val="center"/>
            <w:hideMark/>
          </w:tcPr>
          <w:p w14:paraId="25B4CD1E"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22</w:t>
            </w:r>
          </w:p>
        </w:tc>
        <w:tc>
          <w:tcPr>
            <w:tcW w:w="1540" w:type="dxa"/>
            <w:tcBorders>
              <w:top w:val="nil"/>
              <w:left w:val="nil"/>
              <w:bottom w:val="single" w:sz="4" w:space="0" w:color="auto"/>
              <w:right w:val="single" w:sz="4" w:space="0" w:color="auto"/>
            </w:tcBorders>
            <w:shd w:val="clear" w:color="000000" w:fill="FFFFFF"/>
            <w:noWrap/>
            <w:vAlign w:val="center"/>
            <w:hideMark/>
          </w:tcPr>
          <w:p w14:paraId="242DB3C5"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30</w:t>
            </w:r>
          </w:p>
        </w:tc>
        <w:tc>
          <w:tcPr>
            <w:tcW w:w="1640" w:type="dxa"/>
            <w:tcBorders>
              <w:top w:val="nil"/>
              <w:left w:val="nil"/>
              <w:bottom w:val="single" w:sz="4" w:space="0" w:color="auto"/>
              <w:right w:val="single" w:sz="4" w:space="0" w:color="auto"/>
            </w:tcBorders>
            <w:shd w:val="clear" w:color="000000" w:fill="FFFFFF"/>
            <w:vAlign w:val="center"/>
            <w:hideMark/>
          </w:tcPr>
          <w:p w14:paraId="08564511"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41</w:t>
            </w:r>
          </w:p>
        </w:tc>
        <w:tc>
          <w:tcPr>
            <w:tcW w:w="1620" w:type="dxa"/>
            <w:tcBorders>
              <w:top w:val="nil"/>
              <w:left w:val="nil"/>
              <w:bottom w:val="single" w:sz="4" w:space="0" w:color="auto"/>
              <w:right w:val="single" w:sz="4" w:space="0" w:color="auto"/>
            </w:tcBorders>
            <w:shd w:val="clear" w:color="000000" w:fill="FFFFFF"/>
            <w:vAlign w:val="center"/>
            <w:hideMark/>
          </w:tcPr>
          <w:p w14:paraId="70A44F00"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2</w:t>
            </w:r>
          </w:p>
        </w:tc>
        <w:tc>
          <w:tcPr>
            <w:tcW w:w="1540" w:type="dxa"/>
            <w:tcBorders>
              <w:top w:val="nil"/>
              <w:left w:val="nil"/>
              <w:bottom w:val="single" w:sz="4" w:space="0" w:color="auto"/>
              <w:right w:val="single" w:sz="4" w:space="0" w:color="auto"/>
            </w:tcBorders>
            <w:shd w:val="clear" w:color="000000" w:fill="FFFFFF"/>
            <w:vAlign w:val="center"/>
            <w:hideMark/>
          </w:tcPr>
          <w:p w14:paraId="6A77AB2F"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0</w:t>
            </w:r>
          </w:p>
        </w:tc>
        <w:tc>
          <w:tcPr>
            <w:tcW w:w="1480" w:type="dxa"/>
            <w:tcBorders>
              <w:top w:val="nil"/>
              <w:left w:val="nil"/>
              <w:bottom w:val="single" w:sz="4" w:space="0" w:color="auto"/>
              <w:right w:val="single" w:sz="4" w:space="0" w:color="auto"/>
            </w:tcBorders>
            <w:shd w:val="clear" w:color="000000" w:fill="FFFFFF"/>
            <w:vAlign w:val="center"/>
            <w:hideMark/>
          </w:tcPr>
          <w:p w14:paraId="0BEF1167"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2</w:t>
            </w:r>
          </w:p>
        </w:tc>
      </w:tr>
      <w:tr w:rsidR="0029661E" w:rsidRPr="0029661E" w14:paraId="5EED3513" w14:textId="77777777" w:rsidTr="0029661E">
        <w:trPr>
          <w:trHeight w:val="330"/>
        </w:trPr>
        <w:tc>
          <w:tcPr>
            <w:tcW w:w="2620" w:type="dxa"/>
            <w:tcBorders>
              <w:top w:val="nil"/>
              <w:left w:val="single" w:sz="4" w:space="0" w:color="auto"/>
              <w:bottom w:val="single" w:sz="4" w:space="0" w:color="auto"/>
              <w:right w:val="single" w:sz="4" w:space="0" w:color="auto"/>
            </w:tcBorders>
            <w:shd w:val="clear" w:color="auto" w:fill="auto"/>
            <w:noWrap/>
            <w:hideMark/>
          </w:tcPr>
          <w:p w14:paraId="317AD5EC" w14:textId="77777777" w:rsidR="0029661E" w:rsidRPr="0029661E" w:rsidRDefault="0029661E" w:rsidP="0029661E">
            <w:pPr>
              <w:spacing w:after="0" w:line="240" w:lineRule="auto"/>
              <w:rPr>
                <w:rFonts w:ascii="Times New Roman" w:eastAsia="Times New Roman" w:hAnsi="Times New Roman" w:cs="Times New Roman"/>
                <w:b/>
                <w:bCs/>
                <w:color w:val="000000"/>
              </w:rPr>
            </w:pPr>
            <w:r w:rsidRPr="0029661E">
              <w:rPr>
                <w:rFonts w:ascii="Times New Roman" w:eastAsia="Times New Roman" w:hAnsi="Times New Roman" w:cs="Times New Roman"/>
                <w:b/>
                <w:bCs/>
                <w:color w:val="000000"/>
              </w:rPr>
              <w:t>ВСЕГО УЧАСТИЙ</w:t>
            </w:r>
          </w:p>
        </w:tc>
        <w:tc>
          <w:tcPr>
            <w:tcW w:w="1620" w:type="dxa"/>
            <w:tcBorders>
              <w:top w:val="nil"/>
              <w:left w:val="nil"/>
              <w:bottom w:val="single" w:sz="4" w:space="0" w:color="auto"/>
              <w:right w:val="single" w:sz="4" w:space="0" w:color="auto"/>
            </w:tcBorders>
            <w:shd w:val="clear" w:color="000000" w:fill="FFFFFF"/>
            <w:vAlign w:val="center"/>
            <w:hideMark/>
          </w:tcPr>
          <w:p w14:paraId="506D83BE"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11995</w:t>
            </w:r>
          </w:p>
        </w:tc>
        <w:tc>
          <w:tcPr>
            <w:tcW w:w="1680" w:type="dxa"/>
            <w:tcBorders>
              <w:top w:val="nil"/>
              <w:left w:val="nil"/>
              <w:bottom w:val="single" w:sz="4" w:space="0" w:color="auto"/>
              <w:right w:val="single" w:sz="4" w:space="0" w:color="auto"/>
            </w:tcBorders>
            <w:shd w:val="clear" w:color="000000" w:fill="FFFFFF"/>
            <w:vAlign w:val="center"/>
            <w:hideMark/>
          </w:tcPr>
          <w:p w14:paraId="1463F508"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2291</w:t>
            </w:r>
          </w:p>
        </w:tc>
        <w:tc>
          <w:tcPr>
            <w:tcW w:w="1520" w:type="dxa"/>
            <w:tcBorders>
              <w:top w:val="nil"/>
              <w:left w:val="nil"/>
              <w:bottom w:val="single" w:sz="4" w:space="0" w:color="auto"/>
              <w:right w:val="single" w:sz="4" w:space="0" w:color="auto"/>
            </w:tcBorders>
            <w:shd w:val="clear" w:color="000000" w:fill="FFFFFF"/>
            <w:vAlign w:val="center"/>
            <w:hideMark/>
          </w:tcPr>
          <w:p w14:paraId="59BBE1B0"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812</w:t>
            </w:r>
          </w:p>
        </w:tc>
        <w:tc>
          <w:tcPr>
            <w:tcW w:w="1540" w:type="dxa"/>
            <w:tcBorders>
              <w:top w:val="nil"/>
              <w:left w:val="nil"/>
              <w:bottom w:val="single" w:sz="4" w:space="0" w:color="auto"/>
              <w:right w:val="single" w:sz="4" w:space="0" w:color="auto"/>
            </w:tcBorders>
            <w:shd w:val="clear" w:color="000000" w:fill="FFFFFF"/>
            <w:vAlign w:val="center"/>
            <w:hideMark/>
          </w:tcPr>
          <w:p w14:paraId="17CDF61B"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1479</w:t>
            </w:r>
          </w:p>
        </w:tc>
        <w:tc>
          <w:tcPr>
            <w:tcW w:w="1640" w:type="dxa"/>
            <w:tcBorders>
              <w:top w:val="nil"/>
              <w:left w:val="nil"/>
              <w:bottom w:val="single" w:sz="4" w:space="0" w:color="auto"/>
              <w:right w:val="single" w:sz="4" w:space="0" w:color="auto"/>
            </w:tcBorders>
            <w:shd w:val="clear" w:color="000000" w:fill="FFFFFF"/>
            <w:noWrap/>
            <w:vAlign w:val="center"/>
            <w:hideMark/>
          </w:tcPr>
          <w:p w14:paraId="53672321"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1076</w:t>
            </w:r>
          </w:p>
        </w:tc>
        <w:tc>
          <w:tcPr>
            <w:tcW w:w="1620" w:type="dxa"/>
            <w:tcBorders>
              <w:top w:val="nil"/>
              <w:left w:val="nil"/>
              <w:bottom w:val="single" w:sz="4" w:space="0" w:color="auto"/>
              <w:right w:val="single" w:sz="4" w:space="0" w:color="auto"/>
            </w:tcBorders>
            <w:shd w:val="clear" w:color="000000" w:fill="FFFFFF"/>
            <w:noWrap/>
            <w:vAlign w:val="center"/>
            <w:hideMark/>
          </w:tcPr>
          <w:p w14:paraId="36BB811B"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90</w:t>
            </w:r>
          </w:p>
        </w:tc>
        <w:tc>
          <w:tcPr>
            <w:tcW w:w="1540" w:type="dxa"/>
            <w:tcBorders>
              <w:top w:val="nil"/>
              <w:left w:val="nil"/>
              <w:bottom w:val="single" w:sz="4" w:space="0" w:color="auto"/>
              <w:right w:val="single" w:sz="4" w:space="0" w:color="auto"/>
            </w:tcBorders>
            <w:shd w:val="clear" w:color="000000" w:fill="FFFFFF"/>
            <w:noWrap/>
            <w:vAlign w:val="center"/>
            <w:hideMark/>
          </w:tcPr>
          <w:p w14:paraId="5254B3A9"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23</w:t>
            </w:r>
          </w:p>
        </w:tc>
        <w:tc>
          <w:tcPr>
            <w:tcW w:w="1480" w:type="dxa"/>
            <w:tcBorders>
              <w:top w:val="nil"/>
              <w:left w:val="nil"/>
              <w:bottom w:val="single" w:sz="4" w:space="0" w:color="auto"/>
              <w:right w:val="single" w:sz="4" w:space="0" w:color="auto"/>
            </w:tcBorders>
            <w:shd w:val="clear" w:color="000000" w:fill="FFFFFF"/>
            <w:noWrap/>
            <w:vAlign w:val="center"/>
            <w:hideMark/>
          </w:tcPr>
          <w:p w14:paraId="167D45D8" w14:textId="77777777" w:rsidR="0029661E" w:rsidRPr="0029661E" w:rsidRDefault="0029661E" w:rsidP="0029661E">
            <w:pPr>
              <w:spacing w:after="0" w:line="240" w:lineRule="auto"/>
              <w:jc w:val="center"/>
              <w:rPr>
                <w:rFonts w:ascii="Times New Roman" w:eastAsia="Times New Roman" w:hAnsi="Times New Roman" w:cs="Times New Roman"/>
                <w:color w:val="000000"/>
              </w:rPr>
            </w:pPr>
            <w:r w:rsidRPr="0029661E">
              <w:rPr>
                <w:rFonts w:ascii="Times New Roman" w:eastAsia="Times New Roman" w:hAnsi="Times New Roman" w:cs="Times New Roman"/>
                <w:color w:val="000000"/>
              </w:rPr>
              <w:t>67</w:t>
            </w:r>
          </w:p>
        </w:tc>
      </w:tr>
    </w:tbl>
    <w:p w14:paraId="03ED60B4" w14:textId="77777777" w:rsidR="00BB5343" w:rsidRPr="00BB5343" w:rsidRDefault="00BB5343" w:rsidP="00BB5343">
      <w:pPr>
        <w:spacing w:before="100" w:beforeAutospacing="1" w:after="100" w:afterAutospacing="1" w:line="240" w:lineRule="auto"/>
        <w:rPr>
          <w:rFonts w:ascii="Times New Roman" w:eastAsia="Times New Roman" w:hAnsi="Times New Roman" w:cs="Times New Roman"/>
          <w:b/>
          <w:bCs/>
          <w:sz w:val="24"/>
          <w:szCs w:val="24"/>
        </w:rPr>
        <w:sectPr w:rsidR="00BB5343" w:rsidRPr="00BB5343" w:rsidSect="00BB5343">
          <w:pgSz w:w="16838" w:h="11906" w:orient="landscape"/>
          <w:pgMar w:top="851" w:right="284" w:bottom="851" w:left="851" w:header="709" w:footer="709" w:gutter="0"/>
          <w:cols w:space="708"/>
          <w:docGrid w:linePitch="360"/>
        </w:sectPr>
      </w:pPr>
    </w:p>
    <w:p w14:paraId="740E5E48" w14:textId="4D294594" w:rsidR="00911EBD" w:rsidRPr="00B53AAA" w:rsidRDefault="00DE7165" w:rsidP="00B53AAA">
      <w:pPr>
        <w:tabs>
          <w:tab w:val="left" w:pos="567"/>
          <w:tab w:val="left" w:pos="709"/>
        </w:tabs>
        <w:spacing w:before="100" w:beforeAutospacing="1"/>
        <w:ind w:left="142"/>
        <w:jc w:val="center"/>
        <w:rPr>
          <w:rFonts w:ascii="Times New Roman" w:eastAsia="Times New Roman" w:hAnsi="Times New Roman"/>
          <w:sz w:val="26"/>
          <w:szCs w:val="26"/>
        </w:rPr>
      </w:pPr>
      <w:r w:rsidRPr="00B53AAA">
        <w:rPr>
          <w:rFonts w:ascii="Times New Roman" w:eastAsia="Times New Roman" w:hAnsi="Times New Roman"/>
          <w:b/>
          <w:bCs/>
          <w:sz w:val="26"/>
          <w:szCs w:val="26"/>
        </w:rPr>
        <w:lastRenderedPageBreak/>
        <w:t>Общая характеристика участия</w:t>
      </w:r>
      <w:r w:rsidR="00AD34BC" w:rsidRPr="00B53AAA">
        <w:rPr>
          <w:rFonts w:ascii="Times New Roman" w:eastAsia="Times New Roman" w:hAnsi="Times New Roman"/>
          <w:sz w:val="26"/>
          <w:szCs w:val="26"/>
        </w:rPr>
        <w:t>.</w:t>
      </w:r>
    </w:p>
    <w:p w14:paraId="049DDBDC" w14:textId="5C138627" w:rsidR="00DE7165" w:rsidRPr="00B53AAA" w:rsidRDefault="00DE7165" w:rsidP="00B53AAA">
      <w:pPr>
        <w:spacing w:after="0"/>
        <w:ind w:left="142" w:firstLine="284"/>
        <w:jc w:val="both"/>
        <w:rPr>
          <w:rFonts w:ascii="Times New Roman" w:eastAsia="Times New Roman" w:hAnsi="Times New Roman" w:cs="Times New Roman"/>
          <w:sz w:val="26"/>
          <w:szCs w:val="26"/>
        </w:rPr>
      </w:pPr>
      <w:r w:rsidRPr="00B53AAA">
        <w:rPr>
          <w:rFonts w:ascii="Times New Roman" w:eastAsia="Times New Roman" w:hAnsi="Times New Roman" w:cs="Times New Roman"/>
          <w:sz w:val="26"/>
          <w:szCs w:val="26"/>
        </w:rPr>
        <w:t xml:space="preserve">Анализ данных показывает высокую вовлеченность учащихся на школьном этапе, которая резко снижается при переходе на муниципальный уровень. </w:t>
      </w:r>
    </w:p>
    <w:p w14:paraId="37083335" w14:textId="41A1EB8E" w:rsidR="00DE7165" w:rsidRPr="00B53AAA" w:rsidRDefault="00DE7165" w:rsidP="0019356E">
      <w:pPr>
        <w:numPr>
          <w:ilvl w:val="0"/>
          <w:numId w:val="15"/>
        </w:numPr>
        <w:tabs>
          <w:tab w:val="clear" w:pos="502"/>
        </w:tabs>
        <w:spacing w:after="0"/>
        <w:ind w:left="142" w:firstLine="284"/>
        <w:jc w:val="both"/>
        <w:rPr>
          <w:rFonts w:ascii="Times New Roman" w:eastAsia="Times New Roman" w:hAnsi="Times New Roman" w:cs="Times New Roman"/>
          <w:sz w:val="26"/>
          <w:szCs w:val="26"/>
        </w:rPr>
      </w:pPr>
      <w:r w:rsidRPr="00B53AAA">
        <w:rPr>
          <w:rFonts w:ascii="Times New Roman" w:eastAsia="Times New Roman" w:hAnsi="Times New Roman" w:cs="Times New Roman"/>
          <w:b/>
          <w:bCs/>
          <w:sz w:val="26"/>
          <w:szCs w:val="26"/>
        </w:rPr>
        <w:t>Общее число участий:</w:t>
      </w:r>
      <w:r w:rsidRPr="00B53AAA">
        <w:rPr>
          <w:rFonts w:ascii="Times New Roman" w:eastAsia="Times New Roman" w:hAnsi="Times New Roman" w:cs="Times New Roman"/>
          <w:sz w:val="26"/>
          <w:szCs w:val="26"/>
        </w:rPr>
        <w:t xml:space="preserve"> </w:t>
      </w:r>
      <w:r w:rsidR="00CD6E27" w:rsidRPr="00B53AAA">
        <w:rPr>
          <w:rFonts w:ascii="Times New Roman" w:eastAsia="Times New Roman" w:hAnsi="Times New Roman" w:cs="Times New Roman"/>
          <w:sz w:val="26"/>
          <w:szCs w:val="26"/>
        </w:rPr>
        <w:t>н</w:t>
      </w:r>
      <w:r w:rsidRPr="00B53AAA">
        <w:rPr>
          <w:rFonts w:ascii="Times New Roman" w:eastAsia="Times New Roman" w:hAnsi="Times New Roman" w:cs="Times New Roman"/>
          <w:sz w:val="26"/>
          <w:szCs w:val="26"/>
        </w:rPr>
        <w:t>а школьном этапе зафиксировано 11 995 участий (с учетом того, что один ученик мог участвовать в нескольких олимпиадах), на муниципальном — 1 076.</w:t>
      </w:r>
    </w:p>
    <w:p w14:paraId="50A13924" w14:textId="67AC5707" w:rsidR="00DE7165" w:rsidRPr="00B53AAA" w:rsidRDefault="00DE7165" w:rsidP="0019356E">
      <w:pPr>
        <w:numPr>
          <w:ilvl w:val="0"/>
          <w:numId w:val="15"/>
        </w:numPr>
        <w:tabs>
          <w:tab w:val="clear" w:pos="502"/>
        </w:tabs>
        <w:spacing w:after="0"/>
        <w:ind w:left="142" w:firstLine="284"/>
        <w:jc w:val="both"/>
        <w:rPr>
          <w:rFonts w:ascii="Times New Roman" w:eastAsia="Times New Roman" w:hAnsi="Times New Roman" w:cs="Times New Roman"/>
          <w:sz w:val="26"/>
          <w:szCs w:val="26"/>
        </w:rPr>
      </w:pPr>
      <w:r w:rsidRPr="00B53AAA">
        <w:rPr>
          <w:rFonts w:ascii="Times New Roman" w:eastAsia="Times New Roman" w:hAnsi="Times New Roman" w:cs="Times New Roman"/>
          <w:b/>
          <w:bCs/>
          <w:sz w:val="26"/>
          <w:szCs w:val="26"/>
        </w:rPr>
        <w:t>Отток участников:</w:t>
      </w:r>
      <w:r w:rsidRPr="00B53AAA">
        <w:rPr>
          <w:rFonts w:ascii="Times New Roman" w:eastAsia="Times New Roman" w:hAnsi="Times New Roman" w:cs="Times New Roman"/>
          <w:sz w:val="26"/>
          <w:szCs w:val="26"/>
        </w:rPr>
        <w:t xml:space="preserve"> </w:t>
      </w:r>
      <w:r w:rsidR="00CD6E27" w:rsidRPr="00B53AAA">
        <w:rPr>
          <w:rFonts w:ascii="Times New Roman" w:eastAsia="Times New Roman" w:hAnsi="Times New Roman" w:cs="Times New Roman"/>
          <w:sz w:val="26"/>
          <w:szCs w:val="26"/>
        </w:rPr>
        <w:t>п</w:t>
      </w:r>
      <w:r w:rsidRPr="00B53AAA">
        <w:rPr>
          <w:rFonts w:ascii="Times New Roman" w:eastAsia="Times New Roman" w:hAnsi="Times New Roman" w:cs="Times New Roman"/>
          <w:sz w:val="26"/>
          <w:szCs w:val="26"/>
        </w:rPr>
        <w:t xml:space="preserve">ри переходе от школьного этапа </w:t>
      </w:r>
      <w:r w:rsidR="00CD6E27" w:rsidRPr="00B53AAA">
        <w:rPr>
          <w:rFonts w:ascii="Times New Roman" w:eastAsia="Times New Roman" w:hAnsi="Times New Roman" w:cs="Times New Roman"/>
          <w:sz w:val="26"/>
          <w:szCs w:val="26"/>
        </w:rPr>
        <w:t>к муниципальному общему количеству</w:t>
      </w:r>
      <w:r w:rsidRPr="00B53AAA">
        <w:rPr>
          <w:rFonts w:ascii="Times New Roman" w:eastAsia="Times New Roman" w:hAnsi="Times New Roman" w:cs="Times New Roman"/>
          <w:sz w:val="26"/>
          <w:szCs w:val="26"/>
        </w:rPr>
        <w:t xml:space="preserve"> участников сократилось более чем в 11 раз (на 91%). Это естественный процесс фильтрации, однако столь резкое снижение может указывать как на строгие квоты прохода, так и на организационные барьеры или потерю мотивации у части призеров.</w:t>
      </w:r>
    </w:p>
    <w:p w14:paraId="1CD60DC0" w14:textId="5F9790B8" w:rsidR="00911EBD" w:rsidRPr="00B53AAA" w:rsidRDefault="00DE7165" w:rsidP="0019356E">
      <w:pPr>
        <w:numPr>
          <w:ilvl w:val="0"/>
          <w:numId w:val="15"/>
        </w:numPr>
        <w:tabs>
          <w:tab w:val="clear" w:pos="502"/>
          <w:tab w:val="num" w:pos="142"/>
        </w:tabs>
        <w:spacing w:before="100" w:beforeAutospacing="1" w:after="100" w:afterAutospacing="1"/>
        <w:ind w:left="0" w:firstLine="426"/>
        <w:jc w:val="both"/>
        <w:rPr>
          <w:rFonts w:ascii="Times New Roman" w:eastAsia="Times New Roman" w:hAnsi="Times New Roman" w:cs="Times New Roman"/>
          <w:sz w:val="26"/>
          <w:szCs w:val="26"/>
        </w:rPr>
      </w:pPr>
      <w:r w:rsidRPr="00B53AAA">
        <w:rPr>
          <w:rFonts w:ascii="Times New Roman" w:eastAsia="Times New Roman" w:hAnsi="Times New Roman" w:cs="Times New Roman"/>
          <w:b/>
          <w:bCs/>
          <w:sz w:val="26"/>
          <w:szCs w:val="26"/>
        </w:rPr>
        <w:t>Результативность:</w:t>
      </w:r>
      <w:r w:rsidRPr="00B53AAA">
        <w:rPr>
          <w:rFonts w:ascii="Times New Roman" w:eastAsia="Times New Roman" w:hAnsi="Times New Roman" w:cs="Times New Roman"/>
          <w:sz w:val="26"/>
          <w:szCs w:val="26"/>
        </w:rPr>
        <w:t xml:space="preserve"> </w:t>
      </w:r>
      <w:r w:rsidR="00BF27B4" w:rsidRPr="00B53AAA">
        <w:rPr>
          <w:rFonts w:ascii="Times New Roman" w:eastAsia="Times New Roman" w:hAnsi="Times New Roman" w:cs="Times New Roman"/>
          <w:sz w:val="26"/>
          <w:szCs w:val="26"/>
        </w:rPr>
        <w:t>в</w:t>
      </w:r>
      <w:r w:rsidRPr="00B53AAA">
        <w:rPr>
          <w:rFonts w:ascii="Times New Roman" w:eastAsia="Times New Roman" w:hAnsi="Times New Roman" w:cs="Times New Roman"/>
          <w:sz w:val="26"/>
          <w:szCs w:val="26"/>
        </w:rPr>
        <w:t xml:space="preserve"> абсолютных числах на школьном этапе определены 2 291 победитель и призер (19% от всех участников), на муниципальном — 90 человек (8,4%)</w:t>
      </w:r>
      <w:r w:rsidR="00911EBD" w:rsidRPr="00B53AAA">
        <w:rPr>
          <w:rFonts w:ascii="Times New Roman" w:eastAsia="Times New Roman" w:hAnsi="Times New Roman" w:cs="Times New Roman"/>
          <w:sz w:val="26"/>
          <w:szCs w:val="26"/>
        </w:rPr>
        <w:t>.</w:t>
      </w:r>
    </w:p>
    <w:p w14:paraId="5ADA51C5" w14:textId="62B2F581" w:rsidR="00911EBD" w:rsidRPr="00B53AAA" w:rsidRDefault="00911EBD" w:rsidP="00BF27B4">
      <w:pPr>
        <w:spacing w:before="100" w:beforeAutospacing="1" w:after="100" w:afterAutospacing="1" w:line="240" w:lineRule="auto"/>
        <w:jc w:val="center"/>
        <w:rPr>
          <w:rFonts w:ascii="Times New Roman" w:eastAsia="Times New Roman" w:hAnsi="Times New Roman" w:cs="Times New Roman"/>
          <w:sz w:val="26"/>
          <w:szCs w:val="26"/>
        </w:rPr>
      </w:pPr>
      <w:r w:rsidRPr="00B53AAA">
        <w:rPr>
          <w:rFonts w:ascii="Times New Roman" w:eastAsia="Times New Roman" w:hAnsi="Times New Roman" w:cs="Times New Roman"/>
          <w:b/>
          <w:bCs/>
          <w:sz w:val="26"/>
          <w:szCs w:val="26"/>
        </w:rPr>
        <w:t>Сравнительный анализ этапов</w:t>
      </w:r>
    </w:p>
    <w:tbl>
      <w:tblPr>
        <w:tblStyle w:val="21"/>
        <w:tblW w:w="0" w:type="auto"/>
        <w:tblLook w:val="04A0" w:firstRow="1" w:lastRow="0" w:firstColumn="1" w:lastColumn="0" w:noHBand="0" w:noVBand="1"/>
      </w:tblPr>
      <w:tblGrid>
        <w:gridCol w:w="4774"/>
        <w:gridCol w:w="2004"/>
        <w:gridCol w:w="2640"/>
      </w:tblGrid>
      <w:tr w:rsidR="00911EBD" w:rsidRPr="00114EF3" w14:paraId="516ED465" w14:textId="77777777" w:rsidTr="00B53AAA">
        <w:trPr>
          <w:trHeight w:val="587"/>
        </w:trPr>
        <w:tc>
          <w:tcPr>
            <w:tcW w:w="0" w:type="auto"/>
            <w:vAlign w:val="center"/>
            <w:hideMark/>
          </w:tcPr>
          <w:p w14:paraId="047FD64D" w14:textId="77777777" w:rsidR="00911EBD" w:rsidRPr="00114EF3" w:rsidRDefault="00911EBD" w:rsidP="00B53AAA">
            <w:pPr>
              <w:jc w:val="center"/>
              <w:rPr>
                <w:rFonts w:ascii="Times New Roman" w:eastAsia="Times New Roman" w:hAnsi="Times New Roman"/>
                <w:b/>
                <w:bCs/>
                <w:sz w:val="24"/>
                <w:szCs w:val="24"/>
              </w:rPr>
            </w:pPr>
            <w:r w:rsidRPr="00114EF3">
              <w:rPr>
                <w:rFonts w:ascii="Times New Roman" w:eastAsia="Times New Roman" w:hAnsi="Times New Roman"/>
                <w:b/>
                <w:bCs/>
                <w:sz w:val="24"/>
                <w:szCs w:val="24"/>
              </w:rPr>
              <w:t>Показатель</w:t>
            </w:r>
          </w:p>
        </w:tc>
        <w:tc>
          <w:tcPr>
            <w:tcW w:w="0" w:type="auto"/>
            <w:vAlign w:val="center"/>
            <w:hideMark/>
          </w:tcPr>
          <w:p w14:paraId="374CF262" w14:textId="77777777" w:rsidR="00911EBD" w:rsidRPr="00114EF3" w:rsidRDefault="00911EBD" w:rsidP="00B53AAA">
            <w:pPr>
              <w:jc w:val="center"/>
              <w:rPr>
                <w:rFonts w:ascii="Times New Roman" w:eastAsia="Times New Roman" w:hAnsi="Times New Roman"/>
                <w:b/>
                <w:bCs/>
                <w:sz w:val="24"/>
                <w:szCs w:val="24"/>
              </w:rPr>
            </w:pPr>
            <w:r w:rsidRPr="00114EF3">
              <w:rPr>
                <w:rFonts w:ascii="Times New Roman" w:eastAsia="Times New Roman" w:hAnsi="Times New Roman"/>
                <w:b/>
                <w:bCs/>
                <w:sz w:val="24"/>
                <w:szCs w:val="24"/>
              </w:rPr>
              <w:t>Школьный этап</w:t>
            </w:r>
          </w:p>
        </w:tc>
        <w:tc>
          <w:tcPr>
            <w:tcW w:w="0" w:type="auto"/>
            <w:vAlign w:val="center"/>
            <w:hideMark/>
          </w:tcPr>
          <w:p w14:paraId="1DFB6C1A" w14:textId="77777777" w:rsidR="00911EBD" w:rsidRPr="00114EF3" w:rsidRDefault="00911EBD" w:rsidP="00B53AAA">
            <w:pPr>
              <w:jc w:val="center"/>
              <w:rPr>
                <w:rFonts w:ascii="Times New Roman" w:eastAsia="Times New Roman" w:hAnsi="Times New Roman"/>
                <w:b/>
                <w:bCs/>
                <w:sz w:val="24"/>
                <w:szCs w:val="24"/>
              </w:rPr>
            </w:pPr>
            <w:r w:rsidRPr="00114EF3">
              <w:rPr>
                <w:rFonts w:ascii="Times New Roman" w:eastAsia="Times New Roman" w:hAnsi="Times New Roman"/>
                <w:b/>
                <w:bCs/>
                <w:sz w:val="24"/>
                <w:szCs w:val="24"/>
              </w:rPr>
              <w:t>Муниципальный этап</w:t>
            </w:r>
          </w:p>
        </w:tc>
      </w:tr>
      <w:tr w:rsidR="00911EBD" w:rsidRPr="00114EF3" w14:paraId="389533CA" w14:textId="77777777" w:rsidTr="00B53AAA">
        <w:tc>
          <w:tcPr>
            <w:tcW w:w="0" w:type="auto"/>
            <w:hideMark/>
          </w:tcPr>
          <w:p w14:paraId="23D71450" w14:textId="77777777" w:rsidR="00911EBD" w:rsidRPr="00114EF3" w:rsidRDefault="00911EBD" w:rsidP="00C56D78">
            <w:pPr>
              <w:rPr>
                <w:rFonts w:ascii="Times New Roman" w:eastAsia="Times New Roman" w:hAnsi="Times New Roman"/>
                <w:sz w:val="24"/>
                <w:szCs w:val="24"/>
              </w:rPr>
            </w:pPr>
            <w:r w:rsidRPr="00114EF3">
              <w:rPr>
                <w:rFonts w:ascii="Times New Roman" w:eastAsia="Times New Roman" w:hAnsi="Times New Roman"/>
                <w:sz w:val="24"/>
                <w:szCs w:val="24"/>
              </w:rPr>
              <w:t>Фактическое кол-во участников</w:t>
            </w:r>
          </w:p>
        </w:tc>
        <w:tc>
          <w:tcPr>
            <w:tcW w:w="0" w:type="auto"/>
            <w:hideMark/>
          </w:tcPr>
          <w:p w14:paraId="0D3310F1" w14:textId="77777777" w:rsidR="00911EBD" w:rsidRPr="00114EF3" w:rsidRDefault="00911EBD" w:rsidP="00B53AAA">
            <w:pPr>
              <w:jc w:val="center"/>
              <w:rPr>
                <w:rFonts w:ascii="Times New Roman" w:eastAsia="Times New Roman" w:hAnsi="Times New Roman"/>
                <w:sz w:val="24"/>
                <w:szCs w:val="24"/>
              </w:rPr>
            </w:pPr>
            <w:r w:rsidRPr="00114EF3">
              <w:rPr>
                <w:rFonts w:ascii="Times New Roman" w:eastAsia="Times New Roman" w:hAnsi="Times New Roman"/>
                <w:sz w:val="24"/>
                <w:szCs w:val="24"/>
              </w:rPr>
              <w:t>11 995</w:t>
            </w:r>
          </w:p>
        </w:tc>
        <w:tc>
          <w:tcPr>
            <w:tcW w:w="0" w:type="auto"/>
            <w:hideMark/>
          </w:tcPr>
          <w:p w14:paraId="7B1D92C9" w14:textId="77777777" w:rsidR="00911EBD" w:rsidRPr="00114EF3" w:rsidRDefault="00911EBD" w:rsidP="00B53AAA">
            <w:pPr>
              <w:jc w:val="center"/>
              <w:rPr>
                <w:rFonts w:ascii="Times New Roman" w:eastAsia="Times New Roman" w:hAnsi="Times New Roman"/>
                <w:sz w:val="24"/>
                <w:szCs w:val="24"/>
              </w:rPr>
            </w:pPr>
            <w:r w:rsidRPr="00114EF3">
              <w:rPr>
                <w:rFonts w:ascii="Times New Roman" w:eastAsia="Times New Roman" w:hAnsi="Times New Roman"/>
                <w:sz w:val="24"/>
                <w:szCs w:val="24"/>
              </w:rPr>
              <w:t>1 076</w:t>
            </w:r>
          </w:p>
        </w:tc>
      </w:tr>
      <w:tr w:rsidR="00911EBD" w:rsidRPr="00114EF3" w14:paraId="17E78457" w14:textId="77777777" w:rsidTr="00B53AAA">
        <w:tc>
          <w:tcPr>
            <w:tcW w:w="0" w:type="auto"/>
            <w:hideMark/>
          </w:tcPr>
          <w:p w14:paraId="4EF08F25" w14:textId="77777777" w:rsidR="00911EBD" w:rsidRPr="00114EF3" w:rsidRDefault="00911EBD" w:rsidP="00C56D78">
            <w:pPr>
              <w:rPr>
                <w:rFonts w:ascii="Times New Roman" w:eastAsia="Times New Roman" w:hAnsi="Times New Roman"/>
                <w:sz w:val="24"/>
                <w:szCs w:val="24"/>
              </w:rPr>
            </w:pPr>
            <w:r w:rsidRPr="00114EF3">
              <w:rPr>
                <w:rFonts w:ascii="Times New Roman" w:eastAsia="Times New Roman" w:hAnsi="Times New Roman"/>
                <w:sz w:val="24"/>
                <w:szCs w:val="24"/>
              </w:rPr>
              <w:t>Общее кол-во победителей и призеров</w:t>
            </w:r>
          </w:p>
        </w:tc>
        <w:tc>
          <w:tcPr>
            <w:tcW w:w="0" w:type="auto"/>
            <w:hideMark/>
          </w:tcPr>
          <w:p w14:paraId="7DB05235" w14:textId="77777777" w:rsidR="00911EBD" w:rsidRPr="00114EF3" w:rsidRDefault="00911EBD" w:rsidP="00B53AAA">
            <w:pPr>
              <w:jc w:val="center"/>
              <w:rPr>
                <w:rFonts w:ascii="Times New Roman" w:eastAsia="Times New Roman" w:hAnsi="Times New Roman"/>
                <w:sz w:val="24"/>
                <w:szCs w:val="24"/>
              </w:rPr>
            </w:pPr>
            <w:r w:rsidRPr="00114EF3">
              <w:rPr>
                <w:rFonts w:ascii="Times New Roman" w:eastAsia="Times New Roman" w:hAnsi="Times New Roman"/>
                <w:sz w:val="24"/>
                <w:szCs w:val="24"/>
              </w:rPr>
              <w:t>2 291</w:t>
            </w:r>
          </w:p>
        </w:tc>
        <w:tc>
          <w:tcPr>
            <w:tcW w:w="0" w:type="auto"/>
            <w:hideMark/>
          </w:tcPr>
          <w:p w14:paraId="704EBE4D" w14:textId="77777777" w:rsidR="00911EBD" w:rsidRPr="00114EF3" w:rsidRDefault="00911EBD" w:rsidP="00B53AAA">
            <w:pPr>
              <w:jc w:val="center"/>
              <w:rPr>
                <w:rFonts w:ascii="Times New Roman" w:eastAsia="Times New Roman" w:hAnsi="Times New Roman"/>
                <w:sz w:val="24"/>
                <w:szCs w:val="24"/>
              </w:rPr>
            </w:pPr>
            <w:r w:rsidRPr="00114EF3">
              <w:rPr>
                <w:rFonts w:ascii="Times New Roman" w:eastAsia="Times New Roman" w:hAnsi="Times New Roman"/>
                <w:sz w:val="24"/>
                <w:szCs w:val="24"/>
              </w:rPr>
              <w:t>90</w:t>
            </w:r>
          </w:p>
        </w:tc>
      </w:tr>
      <w:tr w:rsidR="00911EBD" w:rsidRPr="00114EF3" w14:paraId="0F8A826A" w14:textId="77777777" w:rsidTr="00B53AAA">
        <w:tc>
          <w:tcPr>
            <w:tcW w:w="0" w:type="auto"/>
            <w:hideMark/>
          </w:tcPr>
          <w:p w14:paraId="27CCB488" w14:textId="77777777" w:rsidR="00911EBD" w:rsidRPr="00114EF3" w:rsidRDefault="00911EBD" w:rsidP="00C56D78">
            <w:pPr>
              <w:rPr>
                <w:rFonts w:ascii="Times New Roman" w:eastAsia="Times New Roman" w:hAnsi="Times New Roman"/>
                <w:sz w:val="24"/>
                <w:szCs w:val="24"/>
              </w:rPr>
            </w:pPr>
            <w:r w:rsidRPr="00114EF3">
              <w:rPr>
                <w:rFonts w:ascii="Times New Roman" w:eastAsia="Times New Roman" w:hAnsi="Times New Roman"/>
                <w:sz w:val="24"/>
                <w:szCs w:val="24"/>
              </w:rPr>
              <w:t>Доля победителей и призеров от участников</w:t>
            </w:r>
          </w:p>
        </w:tc>
        <w:tc>
          <w:tcPr>
            <w:tcW w:w="0" w:type="auto"/>
            <w:hideMark/>
          </w:tcPr>
          <w:p w14:paraId="73367E59" w14:textId="77777777" w:rsidR="00911EBD" w:rsidRPr="00114EF3" w:rsidRDefault="00911EBD" w:rsidP="00B53AAA">
            <w:pPr>
              <w:jc w:val="center"/>
              <w:rPr>
                <w:rFonts w:ascii="Times New Roman" w:eastAsia="Times New Roman" w:hAnsi="Times New Roman"/>
                <w:sz w:val="24"/>
                <w:szCs w:val="24"/>
              </w:rPr>
            </w:pPr>
            <w:r w:rsidRPr="00114EF3">
              <w:rPr>
                <w:rFonts w:ascii="Times New Roman" w:eastAsia="Times New Roman" w:hAnsi="Times New Roman"/>
                <w:sz w:val="24"/>
                <w:szCs w:val="24"/>
              </w:rPr>
              <w:t>19,1%</w:t>
            </w:r>
          </w:p>
        </w:tc>
        <w:tc>
          <w:tcPr>
            <w:tcW w:w="0" w:type="auto"/>
            <w:hideMark/>
          </w:tcPr>
          <w:p w14:paraId="0C9A1E56" w14:textId="77777777" w:rsidR="00911EBD" w:rsidRPr="00114EF3" w:rsidRDefault="00911EBD" w:rsidP="00B53AAA">
            <w:pPr>
              <w:jc w:val="center"/>
              <w:rPr>
                <w:rFonts w:ascii="Times New Roman" w:eastAsia="Times New Roman" w:hAnsi="Times New Roman"/>
                <w:sz w:val="24"/>
                <w:szCs w:val="24"/>
              </w:rPr>
            </w:pPr>
            <w:r w:rsidRPr="00114EF3">
              <w:rPr>
                <w:rFonts w:ascii="Times New Roman" w:eastAsia="Times New Roman" w:hAnsi="Times New Roman"/>
                <w:sz w:val="24"/>
                <w:szCs w:val="24"/>
              </w:rPr>
              <w:t>8,4%</w:t>
            </w:r>
          </w:p>
        </w:tc>
      </w:tr>
      <w:tr w:rsidR="00911EBD" w:rsidRPr="00114EF3" w14:paraId="335218F6" w14:textId="77777777" w:rsidTr="00B53AAA">
        <w:tc>
          <w:tcPr>
            <w:tcW w:w="0" w:type="auto"/>
            <w:hideMark/>
          </w:tcPr>
          <w:p w14:paraId="4FB9E6B0" w14:textId="77777777" w:rsidR="00911EBD" w:rsidRPr="00114EF3" w:rsidRDefault="00911EBD" w:rsidP="00C56D78">
            <w:pPr>
              <w:rPr>
                <w:rFonts w:ascii="Times New Roman" w:eastAsia="Times New Roman" w:hAnsi="Times New Roman"/>
                <w:sz w:val="24"/>
                <w:szCs w:val="24"/>
              </w:rPr>
            </w:pPr>
            <w:r w:rsidRPr="00114EF3">
              <w:rPr>
                <w:rFonts w:ascii="Times New Roman" w:eastAsia="Times New Roman" w:hAnsi="Times New Roman"/>
                <w:sz w:val="24"/>
                <w:szCs w:val="24"/>
              </w:rPr>
              <w:t>Кол-во победителей</w:t>
            </w:r>
          </w:p>
        </w:tc>
        <w:tc>
          <w:tcPr>
            <w:tcW w:w="0" w:type="auto"/>
            <w:hideMark/>
          </w:tcPr>
          <w:p w14:paraId="29D3C109" w14:textId="77777777" w:rsidR="00911EBD" w:rsidRPr="00114EF3" w:rsidRDefault="00911EBD" w:rsidP="00B53AAA">
            <w:pPr>
              <w:jc w:val="center"/>
              <w:rPr>
                <w:rFonts w:ascii="Times New Roman" w:eastAsia="Times New Roman" w:hAnsi="Times New Roman"/>
                <w:sz w:val="24"/>
                <w:szCs w:val="24"/>
              </w:rPr>
            </w:pPr>
            <w:r w:rsidRPr="00114EF3">
              <w:rPr>
                <w:rFonts w:ascii="Times New Roman" w:eastAsia="Times New Roman" w:hAnsi="Times New Roman"/>
                <w:sz w:val="24"/>
                <w:szCs w:val="24"/>
              </w:rPr>
              <w:t>812</w:t>
            </w:r>
          </w:p>
        </w:tc>
        <w:tc>
          <w:tcPr>
            <w:tcW w:w="0" w:type="auto"/>
            <w:hideMark/>
          </w:tcPr>
          <w:p w14:paraId="3BA13A9B" w14:textId="77777777" w:rsidR="00911EBD" w:rsidRPr="00114EF3" w:rsidRDefault="00911EBD" w:rsidP="00B53AAA">
            <w:pPr>
              <w:jc w:val="center"/>
              <w:rPr>
                <w:rFonts w:ascii="Times New Roman" w:eastAsia="Times New Roman" w:hAnsi="Times New Roman"/>
                <w:sz w:val="24"/>
                <w:szCs w:val="24"/>
              </w:rPr>
            </w:pPr>
            <w:r w:rsidRPr="00114EF3">
              <w:rPr>
                <w:rFonts w:ascii="Times New Roman" w:eastAsia="Times New Roman" w:hAnsi="Times New Roman"/>
                <w:sz w:val="24"/>
                <w:szCs w:val="24"/>
              </w:rPr>
              <w:t>23</w:t>
            </w:r>
          </w:p>
        </w:tc>
      </w:tr>
      <w:tr w:rsidR="00911EBD" w:rsidRPr="00114EF3" w14:paraId="6CED8CA5" w14:textId="77777777" w:rsidTr="00B53AAA">
        <w:tc>
          <w:tcPr>
            <w:tcW w:w="0" w:type="auto"/>
            <w:hideMark/>
          </w:tcPr>
          <w:p w14:paraId="6F94683C" w14:textId="77777777" w:rsidR="00911EBD" w:rsidRPr="00114EF3" w:rsidRDefault="00911EBD" w:rsidP="00C56D78">
            <w:pPr>
              <w:rPr>
                <w:rFonts w:ascii="Times New Roman" w:eastAsia="Times New Roman" w:hAnsi="Times New Roman"/>
                <w:sz w:val="24"/>
                <w:szCs w:val="24"/>
              </w:rPr>
            </w:pPr>
            <w:r w:rsidRPr="00114EF3">
              <w:rPr>
                <w:rFonts w:ascii="Times New Roman" w:eastAsia="Times New Roman" w:hAnsi="Times New Roman"/>
                <w:sz w:val="24"/>
                <w:szCs w:val="24"/>
              </w:rPr>
              <w:t>Кол-во призеров</w:t>
            </w:r>
          </w:p>
        </w:tc>
        <w:tc>
          <w:tcPr>
            <w:tcW w:w="0" w:type="auto"/>
            <w:hideMark/>
          </w:tcPr>
          <w:p w14:paraId="2B6FC1F4" w14:textId="77777777" w:rsidR="00911EBD" w:rsidRPr="00114EF3" w:rsidRDefault="00911EBD" w:rsidP="00B53AAA">
            <w:pPr>
              <w:jc w:val="center"/>
              <w:rPr>
                <w:rFonts w:ascii="Times New Roman" w:eastAsia="Times New Roman" w:hAnsi="Times New Roman"/>
                <w:sz w:val="24"/>
                <w:szCs w:val="24"/>
              </w:rPr>
            </w:pPr>
            <w:r w:rsidRPr="00114EF3">
              <w:rPr>
                <w:rFonts w:ascii="Times New Roman" w:eastAsia="Times New Roman" w:hAnsi="Times New Roman"/>
                <w:sz w:val="24"/>
                <w:szCs w:val="24"/>
              </w:rPr>
              <w:t>1 479</w:t>
            </w:r>
          </w:p>
        </w:tc>
        <w:tc>
          <w:tcPr>
            <w:tcW w:w="0" w:type="auto"/>
            <w:hideMark/>
          </w:tcPr>
          <w:p w14:paraId="797086BA" w14:textId="77777777" w:rsidR="00911EBD" w:rsidRPr="00114EF3" w:rsidRDefault="00911EBD" w:rsidP="00B53AAA">
            <w:pPr>
              <w:jc w:val="center"/>
              <w:rPr>
                <w:rFonts w:ascii="Times New Roman" w:eastAsia="Times New Roman" w:hAnsi="Times New Roman"/>
                <w:sz w:val="24"/>
                <w:szCs w:val="24"/>
              </w:rPr>
            </w:pPr>
            <w:r w:rsidRPr="00114EF3">
              <w:rPr>
                <w:rFonts w:ascii="Times New Roman" w:eastAsia="Times New Roman" w:hAnsi="Times New Roman"/>
                <w:sz w:val="24"/>
                <w:szCs w:val="24"/>
              </w:rPr>
              <w:t>67</w:t>
            </w:r>
          </w:p>
        </w:tc>
      </w:tr>
      <w:tr w:rsidR="00911EBD" w:rsidRPr="00114EF3" w14:paraId="58EC62A5" w14:textId="77777777" w:rsidTr="00B53AAA">
        <w:tc>
          <w:tcPr>
            <w:tcW w:w="0" w:type="auto"/>
            <w:hideMark/>
          </w:tcPr>
          <w:p w14:paraId="7039988A" w14:textId="77777777" w:rsidR="00911EBD" w:rsidRPr="00114EF3" w:rsidRDefault="00911EBD" w:rsidP="00C56D78">
            <w:pPr>
              <w:rPr>
                <w:rFonts w:ascii="Times New Roman" w:eastAsia="Times New Roman" w:hAnsi="Times New Roman"/>
                <w:sz w:val="24"/>
                <w:szCs w:val="24"/>
              </w:rPr>
            </w:pPr>
            <w:r w:rsidRPr="00114EF3">
              <w:rPr>
                <w:rFonts w:ascii="Times New Roman" w:eastAsia="Times New Roman" w:hAnsi="Times New Roman"/>
                <w:sz w:val="24"/>
                <w:szCs w:val="24"/>
              </w:rPr>
              <w:t>Соотношение «Победители / Призеры»</w:t>
            </w:r>
          </w:p>
        </w:tc>
        <w:tc>
          <w:tcPr>
            <w:tcW w:w="0" w:type="auto"/>
            <w:hideMark/>
          </w:tcPr>
          <w:p w14:paraId="6C9DD70C" w14:textId="00029663" w:rsidR="00911EBD" w:rsidRPr="00114EF3" w:rsidRDefault="00911EBD" w:rsidP="00B53AAA">
            <w:pPr>
              <w:jc w:val="center"/>
              <w:rPr>
                <w:rFonts w:ascii="Times New Roman" w:eastAsia="Times New Roman" w:hAnsi="Times New Roman"/>
                <w:sz w:val="24"/>
                <w:szCs w:val="24"/>
              </w:rPr>
            </w:pPr>
            <w:r w:rsidRPr="00114EF3">
              <w:rPr>
                <w:rFonts w:ascii="Times New Roman" w:eastAsia="Times New Roman" w:hAnsi="Times New Roman"/>
                <w:sz w:val="24"/>
                <w:szCs w:val="24"/>
              </w:rPr>
              <w:t>1:1,8</w:t>
            </w:r>
          </w:p>
        </w:tc>
        <w:tc>
          <w:tcPr>
            <w:tcW w:w="0" w:type="auto"/>
            <w:hideMark/>
          </w:tcPr>
          <w:p w14:paraId="7E4FDD5E" w14:textId="7E500B09" w:rsidR="00911EBD" w:rsidRPr="00114EF3" w:rsidRDefault="00911EBD" w:rsidP="00B53AAA">
            <w:pPr>
              <w:jc w:val="center"/>
              <w:rPr>
                <w:rFonts w:ascii="Times New Roman" w:eastAsia="Times New Roman" w:hAnsi="Times New Roman"/>
                <w:sz w:val="24"/>
                <w:szCs w:val="24"/>
              </w:rPr>
            </w:pPr>
            <w:r w:rsidRPr="00114EF3">
              <w:rPr>
                <w:rFonts w:ascii="Times New Roman" w:eastAsia="Times New Roman" w:hAnsi="Times New Roman"/>
                <w:sz w:val="24"/>
                <w:szCs w:val="24"/>
              </w:rPr>
              <w:t>1:2,9</w:t>
            </w:r>
          </w:p>
        </w:tc>
      </w:tr>
    </w:tbl>
    <w:p w14:paraId="7F914BC0" w14:textId="77777777" w:rsidR="00911EBD" w:rsidRPr="00B53AAA" w:rsidRDefault="00911EBD" w:rsidP="00B53AAA">
      <w:pPr>
        <w:pStyle w:val="paragraph-styledstyledparagraph-sc-a650b026-0"/>
        <w:spacing w:line="276" w:lineRule="auto"/>
        <w:ind w:firstLine="708"/>
        <w:jc w:val="both"/>
        <w:rPr>
          <w:sz w:val="26"/>
          <w:szCs w:val="26"/>
        </w:rPr>
      </w:pPr>
      <w:r w:rsidRPr="00B53AAA">
        <w:rPr>
          <w:sz w:val="26"/>
          <w:szCs w:val="26"/>
        </w:rPr>
        <w:t>На школьном этапе доля успешных участников составляет почти пятую часть, тогда как на муниципальном планка существенно повышается, и успеха добивается лишь каждый двенадцатый участник. Также на муниципальном этапе значительно возрастает разрыв между числом призеров и победителей (соотношение меняется с 1:1,8 до 1:2,9).</w:t>
      </w:r>
    </w:p>
    <w:p w14:paraId="75AA3B3A" w14:textId="1EAF1722" w:rsidR="00BF27B4" w:rsidRPr="00B53AAA" w:rsidRDefault="00911EBD" w:rsidP="00B53AAA">
      <w:pPr>
        <w:pStyle w:val="paragraph-styledstyledparagraph-sc-a650b026-0"/>
        <w:spacing w:after="0" w:afterAutospacing="0" w:line="276" w:lineRule="auto"/>
        <w:jc w:val="center"/>
        <w:rPr>
          <w:sz w:val="26"/>
          <w:szCs w:val="26"/>
        </w:rPr>
      </w:pPr>
      <w:r w:rsidRPr="00B53AAA">
        <w:rPr>
          <w:b/>
          <w:bCs/>
          <w:sz w:val="26"/>
          <w:szCs w:val="26"/>
        </w:rPr>
        <w:t>Лидеры по массовости (школьный этап)</w:t>
      </w:r>
    </w:p>
    <w:p w14:paraId="0413EF9A" w14:textId="51744C91" w:rsidR="00911EBD" w:rsidRPr="00B53AAA" w:rsidRDefault="00911EBD" w:rsidP="00B53AAA">
      <w:pPr>
        <w:pStyle w:val="paragraph-styledstyledparagraph-sc-a650b026-0"/>
        <w:spacing w:before="0" w:beforeAutospacing="0" w:after="0" w:afterAutospacing="0" w:line="276" w:lineRule="auto"/>
        <w:rPr>
          <w:sz w:val="26"/>
          <w:szCs w:val="26"/>
        </w:rPr>
      </w:pPr>
      <w:r w:rsidRPr="00B53AAA">
        <w:rPr>
          <w:sz w:val="26"/>
          <w:szCs w:val="26"/>
        </w:rPr>
        <w:t>Наибольшее количество участников традиционно привлекли фундаментальные дисциплины:</w:t>
      </w:r>
    </w:p>
    <w:p w14:paraId="0BDB9B53" w14:textId="77777777" w:rsidR="00911EBD" w:rsidRPr="00B53AAA" w:rsidRDefault="00911EBD" w:rsidP="0019356E">
      <w:pPr>
        <w:pStyle w:val="list-styledstyledli-sc-202d193-2"/>
        <w:numPr>
          <w:ilvl w:val="0"/>
          <w:numId w:val="3"/>
        </w:numPr>
        <w:spacing w:before="0" w:beforeAutospacing="0" w:line="276" w:lineRule="auto"/>
        <w:rPr>
          <w:sz w:val="26"/>
          <w:szCs w:val="26"/>
        </w:rPr>
      </w:pPr>
      <w:r w:rsidRPr="00B53AAA">
        <w:rPr>
          <w:sz w:val="26"/>
          <w:szCs w:val="26"/>
        </w:rPr>
        <w:t>Русский язык — 1 546 чел.</w:t>
      </w:r>
    </w:p>
    <w:p w14:paraId="02E2715C" w14:textId="77777777" w:rsidR="00911EBD" w:rsidRPr="00B53AAA" w:rsidRDefault="00911EBD" w:rsidP="0019356E">
      <w:pPr>
        <w:pStyle w:val="list-styledstyledli-sc-202d193-2"/>
        <w:numPr>
          <w:ilvl w:val="0"/>
          <w:numId w:val="3"/>
        </w:numPr>
        <w:spacing w:line="276" w:lineRule="auto"/>
        <w:rPr>
          <w:sz w:val="26"/>
          <w:szCs w:val="26"/>
        </w:rPr>
      </w:pPr>
      <w:r w:rsidRPr="00B53AAA">
        <w:rPr>
          <w:sz w:val="26"/>
          <w:szCs w:val="26"/>
        </w:rPr>
        <w:t>Математика — 1 021 чел.</w:t>
      </w:r>
    </w:p>
    <w:p w14:paraId="44237E5C" w14:textId="77777777" w:rsidR="00911EBD" w:rsidRPr="00B53AAA" w:rsidRDefault="00911EBD" w:rsidP="0019356E">
      <w:pPr>
        <w:pStyle w:val="list-styledstyledli-sc-202d193-2"/>
        <w:numPr>
          <w:ilvl w:val="0"/>
          <w:numId w:val="3"/>
        </w:numPr>
        <w:spacing w:line="276" w:lineRule="auto"/>
        <w:rPr>
          <w:sz w:val="26"/>
          <w:szCs w:val="26"/>
        </w:rPr>
      </w:pPr>
      <w:r w:rsidRPr="00B53AAA">
        <w:rPr>
          <w:sz w:val="26"/>
          <w:szCs w:val="26"/>
        </w:rPr>
        <w:t>География — 979 чел.</w:t>
      </w:r>
    </w:p>
    <w:p w14:paraId="20B36226" w14:textId="77777777" w:rsidR="00911EBD" w:rsidRPr="00B53AAA" w:rsidRDefault="00911EBD" w:rsidP="0019356E">
      <w:pPr>
        <w:pStyle w:val="list-styledstyledli-sc-202d193-2"/>
        <w:numPr>
          <w:ilvl w:val="0"/>
          <w:numId w:val="3"/>
        </w:numPr>
        <w:spacing w:line="276" w:lineRule="auto"/>
        <w:rPr>
          <w:sz w:val="26"/>
          <w:szCs w:val="26"/>
        </w:rPr>
      </w:pPr>
      <w:r w:rsidRPr="00B53AAA">
        <w:rPr>
          <w:sz w:val="26"/>
          <w:szCs w:val="26"/>
        </w:rPr>
        <w:t>История — 915 чел.</w:t>
      </w:r>
    </w:p>
    <w:p w14:paraId="1CC9044E" w14:textId="77777777" w:rsidR="00911EBD" w:rsidRPr="00B53AAA" w:rsidRDefault="00911EBD" w:rsidP="0019356E">
      <w:pPr>
        <w:pStyle w:val="list-styledstyledli-sc-202d193-2"/>
        <w:numPr>
          <w:ilvl w:val="0"/>
          <w:numId w:val="3"/>
        </w:numPr>
        <w:spacing w:after="0" w:afterAutospacing="0" w:line="276" w:lineRule="auto"/>
        <w:rPr>
          <w:sz w:val="26"/>
          <w:szCs w:val="26"/>
        </w:rPr>
      </w:pPr>
      <w:r w:rsidRPr="00B53AAA">
        <w:rPr>
          <w:sz w:val="26"/>
          <w:szCs w:val="26"/>
        </w:rPr>
        <w:t>Физическая культура — 855 чел.</w:t>
      </w:r>
    </w:p>
    <w:p w14:paraId="41FA5CA3" w14:textId="00332812" w:rsidR="00911EBD" w:rsidRPr="00B53AAA" w:rsidRDefault="00911EBD" w:rsidP="00B53AAA">
      <w:pPr>
        <w:pStyle w:val="paragraph-styledstyledparagraph-sc-a650b026-0"/>
        <w:spacing w:before="0" w:beforeAutospacing="0" w:after="0" w:afterAutospacing="0" w:line="276" w:lineRule="auto"/>
        <w:ind w:firstLine="360"/>
        <w:rPr>
          <w:sz w:val="26"/>
          <w:szCs w:val="26"/>
        </w:rPr>
      </w:pPr>
      <w:r w:rsidRPr="00B53AAA">
        <w:rPr>
          <w:sz w:val="26"/>
          <w:szCs w:val="26"/>
        </w:rPr>
        <w:t>В совокупности эти пять предметов охватывают 5 316 участий, что составляет около 44% от общего числа регистраций на данном этапе.</w:t>
      </w:r>
    </w:p>
    <w:p w14:paraId="4594DE48" w14:textId="77777777" w:rsidR="00BD3716" w:rsidRPr="00150E9A" w:rsidRDefault="00BD3716" w:rsidP="00B53AAA">
      <w:pPr>
        <w:pStyle w:val="paragraph-styledstyledparagraph-sc-a650b026-0"/>
        <w:spacing w:before="0" w:beforeAutospacing="0" w:after="0" w:afterAutospacing="0" w:line="276" w:lineRule="auto"/>
        <w:ind w:firstLine="360"/>
        <w:rPr>
          <w:sz w:val="16"/>
          <w:szCs w:val="16"/>
        </w:rPr>
      </w:pPr>
    </w:p>
    <w:p w14:paraId="3CC0A50B" w14:textId="3DA5DB76" w:rsidR="00F815A3" w:rsidRPr="00B53AAA" w:rsidRDefault="00F815A3" w:rsidP="00B53AAA">
      <w:pPr>
        <w:pStyle w:val="paragraph-styledstyledparagraph-sc-a650b026-0"/>
        <w:spacing w:before="0" w:beforeAutospacing="0" w:after="0" w:afterAutospacing="0" w:line="276" w:lineRule="auto"/>
        <w:jc w:val="both"/>
        <w:rPr>
          <w:sz w:val="26"/>
          <w:szCs w:val="26"/>
        </w:rPr>
      </w:pPr>
      <w:r w:rsidRPr="00B53AAA">
        <w:rPr>
          <w:b/>
          <w:bCs/>
          <w:sz w:val="26"/>
          <w:szCs w:val="26"/>
        </w:rPr>
        <w:t xml:space="preserve">Предметы с наибольшим оттоком участников (переход к муниципальному </w:t>
      </w:r>
      <w:proofErr w:type="gramStart"/>
      <w:r w:rsidRPr="00B53AAA">
        <w:rPr>
          <w:b/>
          <w:bCs/>
          <w:sz w:val="26"/>
          <w:szCs w:val="26"/>
        </w:rPr>
        <w:t>этапу)</w:t>
      </w:r>
      <w:r w:rsidRPr="00B53AAA">
        <w:rPr>
          <w:sz w:val="26"/>
          <w:szCs w:val="26"/>
        </w:rPr>
        <w:t xml:space="preserve"> </w:t>
      </w:r>
      <w:r w:rsidR="00BF27B4" w:rsidRPr="00B53AAA">
        <w:rPr>
          <w:sz w:val="26"/>
          <w:szCs w:val="26"/>
        </w:rPr>
        <w:t xml:space="preserve">  </w:t>
      </w:r>
      <w:proofErr w:type="gramEnd"/>
      <w:r w:rsidR="00BF27B4" w:rsidRPr="00B53AAA">
        <w:rPr>
          <w:sz w:val="26"/>
          <w:szCs w:val="26"/>
        </w:rPr>
        <w:t xml:space="preserve">    </w:t>
      </w:r>
      <w:r w:rsidRPr="00B53AAA">
        <w:rPr>
          <w:sz w:val="26"/>
          <w:szCs w:val="26"/>
        </w:rPr>
        <w:t>Максимальная потеря контингента наблюдается в предметах-лидерах по массовости на старте:</w:t>
      </w:r>
    </w:p>
    <w:p w14:paraId="458869F1" w14:textId="77777777" w:rsidR="00F815A3" w:rsidRPr="00B53AAA" w:rsidRDefault="00F815A3" w:rsidP="0019356E">
      <w:pPr>
        <w:pStyle w:val="list-styledstyledli-sc-202d193-2"/>
        <w:numPr>
          <w:ilvl w:val="0"/>
          <w:numId w:val="4"/>
        </w:numPr>
        <w:spacing w:before="0" w:beforeAutospacing="0" w:line="276" w:lineRule="auto"/>
        <w:jc w:val="both"/>
        <w:rPr>
          <w:sz w:val="26"/>
          <w:szCs w:val="26"/>
        </w:rPr>
      </w:pPr>
      <w:r w:rsidRPr="00B53AAA">
        <w:rPr>
          <w:b/>
          <w:bCs/>
          <w:sz w:val="26"/>
          <w:szCs w:val="26"/>
        </w:rPr>
        <w:lastRenderedPageBreak/>
        <w:t>Математика:</w:t>
      </w:r>
      <w:r w:rsidRPr="00B53AAA">
        <w:rPr>
          <w:sz w:val="26"/>
          <w:szCs w:val="26"/>
        </w:rPr>
        <w:t xml:space="preserve"> падение со 1 021 до 48 участников (в 21,3 раза). Из 148 победителей и призеров школы никто не прошел на муниципалитет.</w:t>
      </w:r>
    </w:p>
    <w:p w14:paraId="1D551F50" w14:textId="77777777" w:rsidR="00F815A3" w:rsidRPr="00B53AAA" w:rsidRDefault="00F815A3" w:rsidP="0019356E">
      <w:pPr>
        <w:pStyle w:val="list-styledstyledli-sc-202d193-2"/>
        <w:numPr>
          <w:ilvl w:val="0"/>
          <w:numId w:val="4"/>
        </w:numPr>
        <w:spacing w:line="276" w:lineRule="auto"/>
        <w:jc w:val="both"/>
        <w:rPr>
          <w:sz w:val="26"/>
          <w:szCs w:val="26"/>
        </w:rPr>
      </w:pPr>
      <w:r w:rsidRPr="00B53AAA">
        <w:rPr>
          <w:b/>
          <w:bCs/>
          <w:sz w:val="26"/>
          <w:szCs w:val="26"/>
        </w:rPr>
        <w:t>Русский язык:</w:t>
      </w:r>
      <w:r w:rsidRPr="00B53AAA">
        <w:rPr>
          <w:sz w:val="26"/>
          <w:szCs w:val="26"/>
        </w:rPr>
        <w:t xml:space="preserve"> падение с 1 546 до 68 участников (в 22,7 раза).</w:t>
      </w:r>
    </w:p>
    <w:p w14:paraId="659F14F4" w14:textId="77777777" w:rsidR="00F815A3" w:rsidRPr="00B53AAA" w:rsidRDefault="00F815A3" w:rsidP="0019356E">
      <w:pPr>
        <w:pStyle w:val="list-styledstyledli-sc-202d193-2"/>
        <w:numPr>
          <w:ilvl w:val="0"/>
          <w:numId w:val="4"/>
        </w:numPr>
        <w:spacing w:line="276" w:lineRule="auto"/>
        <w:jc w:val="both"/>
        <w:rPr>
          <w:sz w:val="26"/>
          <w:szCs w:val="26"/>
        </w:rPr>
      </w:pPr>
      <w:r w:rsidRPr="00B53AAA">
        <w:rPr>
          <w:b/>
          <w:bCs/>
          <w:sz w:val="26"/>
          <w:szCs w:val="26"/>
        </w:rPr>
        <w:t>История:</w:t>
      </w:r>
      <w:r w:rsidRPr="00B53AAA">
        <w:rPr>
          <w:sz w:val="26"/>
          <w:szCs w:val="26"/>
        </w:rPr>
        <w:t xml:space="preserve"> падение с 915 до 94 участников (в 9,7 раза).</w:t>
      </w:r>
    </w:p>
    <w:p w14:paraId="22F3CD21" w14:textId="77777777" w:rsidR="00F815A3" w:rsidRPr="00B53AAA" w:rsidRDefault="00F815A3" w:rsidP="0019356E">
      <w:pPr>
        <w:pStyle w:val="list-styledstyledli-sc-202d193-2"/>
        <w:numPr>
          <w:ilvl w:val="0"/>
          <w:numId w:val="4"/>
        </w:numPr>
        <w:spacing w:line="276" w:lineRule="auto"/>
        <w:jc w:val="both"/>
        <w:rPr>
          <w:sz w:val="26"/>
          <w:szCs w:val="26"/>
        </w:rPr>
      </w:pPr>
      <w:r w:rsidRPr="00B53AAA">
        <w:rPr>
          <w:b/>
          <w:bCs/>
          <w:sz w:val="26"/>
          <w:szCs w:val="26"/>
        </w:rPr>
        <w:t>География:</w:t>
      </w:r>
      <w:r w:rsidRPr="00B53AAA">
        <w:rPr>
          <w:sz w:val="26"/>
          <w:szCs w:val="26"/>
        </w:rPr>
        <w:t xml:space="preserve"> падение с 979 до 71 участника (в 13,8 раза).</w:t>
      </w:r>
    </w:p>
    <w:p w14:paraId="7E112175" w14:textId="77777777" w:rsidR="00F815A3" w:rsidRPr="00150E9A" w:rsidRDefault="00F815A3" w:rsidP="00150E9A">
      <w:pPr>
        <w:pStyle w:val="paragraph-styledstyledparagraph-sc-a650b026-0"/>
        <w:spacing w:line="276" w:lineRule="auto"/>
        <w:ind w:firstLine="360"/>
        <w:jc w:val="both"/>
        <w:rPr>
          <w:sz w:val="26"/>
          <w:szCs w:val="26"/>
        </w:rPr>
      </w:pPr>
      <w:r w:rsidRPr="00150E9A">
        <w:rPr>
          <w:sz w:val="26"/>
          <w:szCs w:val="26"/>
        </w:rPr>
        <w:t>При этом есть предметы, где отбор сработал мягче или интерес сохранился лучше. Например, в дисциплине «Основы безопасности и защиты Родины» (ОБЗР) участвовало 422 человека, а на следующий этап прошло 47 (падение всего в 9 раз). В Биологии из 689 участников школы на муниципальный уровень вышло 85 (падение в 8 раз).</w:t>
      </w:r>
    </w:p>
    <w:p w14:paraId="723D87BA" w14:textId="7DFB1D09" w:rsidR="00F815A3" w:rsidRPr="00150E9A" w:rsidRDefault="000A09D5" w:rsidP="00150E9A">
      <w:pPr>
        <w:pStyle w:val="paragraph-styledstyledparagraph-sc-a650b026-0"/>
        <w:spacing w:before="0" w:beforeAutospacing="0" w:after="0" w:afterAutospacing="0" w:line="276" w:lineRule="auto"/>
        <w:jc w:val="center"/>
        <w:rPr>
          <w:sz w:val="26"/>
          <w:szCs w:val="26"/>
        </w:rPr>
      </w:pPr>
      <w:r w:rsidRPr="00150E9A">
        <w:rPr>
          <w:b/>
          <w:bCs/>
          <w:sz w:val="26"/>
          <w:szCs w:val="26"/>
        </w:rPr>
        <w:t>Р</w:t>
      </w:r>
      <w:r w:rsidR="00F815A3" w:rsidRPr="00150E9A">
        <w:rPr>
          <w:b/>
          <w:bCs/>
          <w:sz w:val="26"/>
          <w:szCs w:val="26"/>
        </w:rPr>
        <w:t>аспределени</w:t>
      </w:r>
      <w:r w:rsidRPr="00150E9A">
        <w:rPr>
          <w:b/>
          <w:bCs/>
          <w:sz w:val="26"/>
          <w:szCs w:val="26"/>
        </w:rPr>
        <w:t>е</w:t>
      </w:r>
      <w:r w:rsidR="00F815A3" w:rsidRPr="00150E9A">
        <w:rPr>
          <w:b/>
          <w:bCs/>
          <w:sz w:val="26"/>
          <w:szCs w:val="26"/>
        </w:rPr>
        <w:t xml:space="preserve"> наград</w:t>
      </w:r>
    </w:p>
    <w:p w14:paraId="3D8CDF16" w14:textId="5A90BEF8" w:rsidR="00F815A3" w:rsidRPr="00150E9A" w:rsidRDefault="00F815A3" w:rsidP="000D2DAB">
      <w:pPr>
        <w:pStyle w:val="list-styledstyledli-sc-202d193-2"/>
        <w:spacing w:before="0" w:beforeAutospacing="0" w:after="0" w:afterAutospacing="0" w:line="276" w:lineRule="auto"/>
        <w:ind w:firstLine="360"/>
        <w:jc w:val="both"/>
        <w:rPr>
          <w:sz w:val="26"/>
          <w:szCs w:val="26"/>
        </w:rPr>
      </w:pPr>
      <w:r w:rsidRPr="00150E9A">
        <w:rPr>
          <w:sz w:val="26"/>
          <w:szCs w:val="26"/>
        </w:rPr>
        <w:t>По ряду предметов участники успешно справились с заданиями школьного уровня, но не смогли получить статус победителя или призера на следующем этапе. К ним относятся Астрономия (34 участника), Информатика (34), Искусство (11), Право (44), Физика (58) и Математика (48). Особенно показателен пример Математики: 148 лучших учеников школ остались без дипломов муниципалитета. Это указывает на резкий скачок сложности заданий</w:t>
      </w:r>
      <w:r w:rsidR="00C73F57" w:rsidRPr="00150E9A">
        <w:rPr>
          <w:sz w:val="26"/>
          <w:szCs w:val="26"/>
        </w:rPr>
        <w:t xml:space="preserve"> или не подготовленность участников к олимпиаде (не серьезное отношение учителей математики к подготовке к МЭ </w:t>
      </w:r>
      <w:proofErr w:type="spellStart"/>
      <w:r w:rsidR="00C73F57" w:rsidRPr="00150E9A">
        <w:rPr>
          <w:sz w:val="26"/>
          <w:szCs w:val="26"/>
        </w:rPr>
        <w:t>ВсОШ</w:t>
      </w:r>
      <w:proofErr w:type="spellEnd"/>
      <w:r w:rsidR="00C73F57" w:rsidRPr="00150E9A">
        <w:rPr>
          <w:sz w:val="26"/>
          <w:szCs w:val="26"/>
        </w:rPr>
        <w:t>)</w:t>
      </w:r>
    </w:p>
    <w:p w14:paraId="524353F4" w14:textId="20DD297C" w:rsidR="00574B2F" w:rsidRPr="00150E9A" w:rsidRDefault="00F815A3" w:rsidP="00150E9A">
      <w:pPr>
        <w:pStyle w:val="list-styledstyledli-sc-202d193-2"/>
        <w:spacing w:before="0" w:beforeAutospacing="0" w:after="0" w:afterAutospacing="0" w:line="276" w:lineRule="auto"/>
        <w:ind w:firstLine="360"/>
        <w:jc w:val="both"/>
        <w:rPr>
          <w:sz w:val="26"/>
          <w:szCs w:val="26"/>
        </w:rPr>
      </w:pPr>
      <w:r w:rsidRPr="00150E9A">
        <w:rPr>
          <w:b/>
          <w:bCs/>
          <w:sz w:val="26"/>
          <w:szCs w:val="26"/>
        </w:rPr>
        <w:t>Абсолютные победители на муниципалитете:</w:t>
      </w:r>
      <w:r w:rsidRPr="00150E9A">
        <w:rPr>
          <w:sz w:val="26"/>
          <w:szCs w:val="26"/>
        </w:rPr>
        <w:t xml:space="preserve"> Статус победителя на муниципальном уровне получили только 23 ученика. Они распределились по 8 предметам: Английский язык (2), Биология (4), Обществознание (4), ОБЗР (3), Физическая культура (5), Труд (технология) (2), Экология (</w:t>
      </w:r>
      <w:r w:rsidR="009162F0" w:rsidRPr="00150E9A">
        <w:rPr>
          <w:sz w:val="26"/>
          <w:szCs w:val="26"/>
        </w:rPr>
        <w:t>2)</w:t>
      </w:r>
      <w:r w:rsidRPr="00150E9A">
        <w:rPr>
          <w:sz w:val="26"/>
          <w:szCs w:val="26"/>
        </w:rPr>
        <w:t xml:space="preserve"> и Экономика (0)</w:t>
      </w:r>
      <w:r w:rsidR="00150E9A">
        <w:rPr>
          <w:sz w:val="26"/>
          <w:szCs w:val="26"/>
        </w:rPr>
        <w:t>, Литература (1)</w:t>
      </w:r>
      <w:r w:rsidR="00E04334">
        <w:rPr>
          <w:sz w:val="26"/>
          <w:szCs w:val="26"/>
        </w:rPr>
        <w:t>, Информатики (2).</w:t>
      </w:r>
    </w:p>
    <w:p w14:paraId="4F9FFF41" w14:textId="5B9D48D2" w:rsidR="005C5E9E" w:rsidRPr="00150E9A" w:rsidRDefault="00F815A3" w:rsidP="00150E9A">
      <w:pPr>
        <w:pStyle w:val="list-styledstyledli-sc-202d193-2"/>
        <w:spacing w:before="0" w:beforeAutospacing="0" w:after="0" w:afterAutospacing="0" w:line="276" w:lineRule="auto"/>
        <w:ind w:firstLine="360"/>
        <w:jc w:val="both"/>
        <w:rPr>
          <w:sz w:val="26"/>
          <w:szCs w:val="26"/>
        </w:rPr>
      </w:pPr>
      <w:r w:rsidRPr="00150E9A">
        <w:rPr>
          <w:sz w:val="26"/>
          <w:szCs w:val="26"/>
        </w:rPr>
        <w:t>Примечательно, что по таким массовым дисциплинам, как Математика, Русский язык, История и Физика, на муниципальном уровне не было выделено ни одного победителя.</w:t>
      </w:r>
    </w:p>
    <w:p w14:paraId="6F4ED141" w14:textId="77777777" w:rsidR="005C5E9E" w:rsidRPr="00150E9A" w:rsidRDefault="005C5E9E" w:rsidP="00150E9A">
      <w:pPr>
        <w:pStyle w:val="list-styledstyledli-sc-202d193-2"/>
        <w:spacing w:before="0" w:beforeAutospacing="0" w:after="0" w:afterAutospacing="0" w:line="276" w:lineRule="auto"/>
        <w:ind w:firstLine="360"/>
        <w:jc w:val="both"/>
        <w:rPr>
          <w:sz w:val="26"/>
          <w:szCs w:val="26"/>
        </w:rPr>
      </w:pPr>
    </w:p>
    <w:p w14:paraId="56500BBA" w14:textId="35580A6A" w:rsidR="00F815A3" w:rsidRPr="00150E9A" w:rsidRDefault="00F815A3" w:rsidP="00150E9A">
      <w:pPr>
        <w:pStyle w:val="paragraph-styledstyledparagraph-sc-a650b026-0"/>
        <w:spacing w:before="0" w:beforeAutospacing="0" w:after="0" w:afterAutospacing="0" w:line="276" w:lineRule="auto"/>
        <w:jc w:val="center"/>
        <w:rPr>
          <w:sz w:val="26"/>
          <w:szCs w:val="26"/>
        </w:rPr>
      </w:pPr>
      <w:r w:rsidRPr="00150E9A">
        <w:rPr>
          <w:b/>
          <w:bCs/>
          <w:sz w:val="26"/>
          <w:szCs w:val="26"/>
        </w:rPr>
        <w:t>Выводы и рекомендации</w:t>
      </w:r>
    </w:p>
    <w:p w14:paraId="57DEB6FC" w14:textId="74CDBC96" w:rsidR="00F815A3" w:rsidRPr="00544DEA" w:rsidRDefault="00F815A3" w:rsidP="0019356E">
      <w:pPr>
        <w:pStyle w:val="list-styledstyledli-sc-202d193-2"/>
        <w:numPr>
          <w:ilvl w:val="0"/>
          <w:numId w:val="5"/>
        </w:numPr>
        <w:tabs>
          <w:tab w:val="num" w:pos="360"/>
          <w:tab w:val="left" w:pos="709"/>
          <w:tab w:val="left" w:pos="851"/>
        </w:tabs>
        <w:spacing w:before="0" w:beforeAutospacing="0" w:line="276" w:lineRule="auto"/>
        <w:ind w:left="0" w:firstLine="360"/>
        <w:jc w:val="both"/>
        <w:rPr>
          <w:sz w:val="26"/>
          <w:szCs w:val="26"/>
        </w:rPr>
      </w:pPr>
      <w:r w:rsidRPr="00544DEA">
        <w:rPr>
          <w:b/>
          <w:bCs/>
          <w:sz w:val="26"/>
          <w:szCs w:val="26"/>
        </w:rPr>
        <w:t>Проблема преемственности</w:t>
      </w:r>
      <w:r w:rsidR="005C5E9E" w:rsidRPr="00544DEA">
        <w:rPr>
          <w:b/>
          <w:bCs/>
          <w:sz w:val="26"/>
          <w:szCs w:val="26"/>
        </w:rPr>
        <w:t>:</w:t>
      </w:r>
      <w:r w:rsidR="005C5E9E" w:rsidRPr="00544DEA">
        <w:rPr>
          <w:sz w:val="26"/>
          <w:szCs w:val="26"/>
        </w:rPr>
        <w:t xml:space="preserve"> наблюдается</w:t>
      </w:r>
      <w:r w:rsidRPr="00544DEA">
        <w:rPr>
          <w:sz w:val="26"/>
          <w:szCs w:val="26"/>
        </w:rPr>
        <w:t xml:space="preserve"> критический разрыв между школьным и муниципальным этапами. Необходимо проанализировать механизмы отбора: являются ли установленные проходные баллы объективно обоснованными возросшей сложностью задач, или же район теряет потенциально сильных участников из-за формальных ограничений.</w:t>
      </w:r>
    </w:p>
    <w:p w14:paraId="161EC847" w14:textId="71845245" w:rsidR="00F815A3" w:rsidRPr="00544DEA" w:rsidRDefault="00F815A3" w:rsidP="0019356E">
      <w:pPr>
        <w:pStyle w:val="list-styledstyledli-sc-202d193-2"/>
        <w:numPr>
          <w:ilvl w:val="0"/>
          <w:numId w:val="5"/>
        </w:numPr>
        <w:tabs>
          <w:tab w:val="clear" w:pos="1070"/>
        </w:tabs>
        <w:spacing w:line="276" w:lineRule="auto"/>
        <w:ind w:left="0" w:firstLine="426"/>
        <w:jc w:val="both"/>
        <w:rPr>
          <w:sz w:val="26"/>
          <w:szCs w:val="26"/>
        </w:rPr>
      </w:pPr>
      <w:r w:rsidRPr="00544DEA">
        <w:rPr>
          <w:b/>
          <w:bCs/>
          <w:sz w:val="26"/>
          <w:szCs w:val="26"/>
        </w:rPr>
        <w:t>Подготовка к муниципальному этапу</w:t>
      </w:r>
      <w:r w:rsidR="005C5E9E" w:rsidRPr="00544DEA">
        <w:rPr>
          <w:b/>
          <w:bCs/>
          <w:sz w:val="26"/>
          <w:szCs w:val="26"/>
        </w:rPr>
        <w:t>:</w:t>
      </w:r>
      <w:r w:rsidR="005C5E9E" w:rsidRPr="00544DEA">
        <w:rPr>
          <w:sz w:val="26"/>
          <w:szCs w:val="26"/>
        </w:rPr>
        <w:t xml:space="preserve"> требуется</w:t>
      </w:r>
      <w:r w:rsidRPr="00544DEA">
        <w:rPr>
          <w:sz w:val="26"/>
          <w:szCs w:val="26"/>
        </w:rPr>
        <w:t xml:space="preserve"> разработка программ поддержки для призеров школьного этапа по математике, русскому языку и физике, так как текущая система не позволяет успешный старт в результаты на уровне района.</w:t>
      </w:r>
    </w:p>
    <w:p w14:paraId="46019689" w14:textId="77777777" w:rsidR="00544DEA" w:rsidRPr="00544DEA" w:rsidRDefault="003210E7" w:rsidP="00544DEA">
      <w:pPr>
        <w:pStyle w:val="TableParagraph"/>
        <w:spacing w:line="276" w:lineRule="auto"/>
        <w:ind w:left="0" w:firstLine="708"/>
        <w:jc w:val="both"/>
        <w:rPr>
          <w:sz w:val="26"/>
          <w:szCs w:val="26"/>
        </w:rPr>
      </w:pPr>
      <w:r w:rsidRPr="00544DEA">
        <w:rPr>
          <w:b/>
          <w:bCs/>
          <w:sz w:val="26"/>
          <w:szCs w:val="26"/>
        </w:rPr>
        <w:t xml:space="preserve"> </w:t>
      </w:r>
      <w:r w:rsidRPr="00544DEA">
        <w:rPr>
          <w:sz w:val="26"/>
          <w:szCs w:val="26"/>
        </w:rPr>
        <w:t>Следует четко понимать, что школьный этап олимпиады – это не отборочный этап к муниципальному. Это в первую очередь, популяризация и пропаганда научных знаний, выявление и развитие у учащихся интереса к изучению предмета, к научно-исследовательской деятельности.</w:t>
      </w:r>
      <w:r w:rsidR="00544DEA" w:rsidRPr="00544DEA">
        <w:rPr>
          <w:sz w:val="26"/>
          <w:szCs w:val="26"/>
        </w:rPr>
        <w:t xml:space="preserve"> </w:t>
      </w:r>
    </w:p>
    <w:p w14:paraId="429B595E" w14:textId="635EC6E8" w:rsidR="00544DEA" w:rsidRPr="00544DEA" w:rsidRDefault="00544DEA" w:rsidP="00544DEA">
      <w:pPr>
        <w:pStyle w:val="TableParagraph"/>
        <w:spacing w:line="276" w:lineRule="auto"/>
        <w:ind w:left="0" w:firstLine="708"/>
        <w:jc w:val="both"/>
        <w:rPr>
          <w:sz w:val="26"/>
          <w:szCs w:val="26"/>
        </w:rPr>
      </w:pPr>
      <w:r w:rsidRPr="00544DEA">
        <w:rPr>
          <w:sz w:val="26"/>
          <w:szCs w:val="26"/>
        </w:rPr>
        <w:t xml:space="preserve">В муниципальном этапе олимпиады было заявлено 20 предметов, не проводилась олимпиада по следующим предметам: испанский, китайский, </w:t>
      </w:r>
      <w:r w:rsidRPr="00544DEA">
        <w:rPr>
          <w:sz w:val="26"/>
          <w:szCs w:val="26"/>
        </w:rPr>
        <w:lastRenderedPageBreak/>
        <w:t>французский, итальянский языки.</w:t>
      </w:r>
    </w:p>
    <w:p w14:paraId="5CC034F4" w14:textId="77777777" w:rsidR="00544DEA" w:rsidRPr="00544DEA" w:rsidRDefault="00544DEA" w:rsidP="00544DEA">
      <w:pPr>
        <w:pStyle w:val="TableParagraph"/>
        <w:spacing w:line="276" w:lineRule="auto"/>
        <w:ind w:firstLine="708"/>
        <w:jc w:val="both"/>
        <w:rPr>
          <w:bCs/>
          <w:sz w:val="26"/>
          <w:szCs w:val="26"/>
        </w:rPr>
      </w:pPr>
      <w:r w:rsidRPr="00544DEA">
        <w:rPr>
          <w:bCs/>
          <w:sz w:val="26"/>
          <w:szCs w:val="26"/>
        </w:rPr>
        <w:t>Муниципальный этап олимпиады по части предметов организован в несколько туров, так олимпиадные задания по ОБЗР, технологии, физической культуре включали теоретическую часть и практическую.</w:t>
      </w:r>
    </w:p>
    <w:p w14:paraId="7C550D56" w14:textId="3B4CA592" w:rsidR="003210E7" w:rsidRPr="00544DEA" w:rsidRDefault="00544DEA" w:rsidP="00544DEA">
      <w:pPr>
        <w:pStyle w:val="TableParagraph"/>
        <w:spacing w:line="276" w:lineRule="auto"/>
        <w:ind w:firstLine="708"/>
        <w:jc w:val="both"/>
        <w:rPr>
          <w:bCs/>
          <w:sz w:val="26"/>
          <w:szCs w:val="26"/>
        </w:rPr>
      </w:pPr>
      <w:r w:rsidRPr="00544DEA">
        <w:rPr>
          <w:bCs/>
          <w:sz w:val="26"/>
          <w:szCs w:val="26"/>
        </w:rPr>
        <w:t>Задания по таким предметам как немецкий, английский языки включали с себя задания письменного и устного туров.</w:t>
      </w:r>
    </w:p>
    <w:p w14:paraId="051314DB" w14:textId="77777777" w:rsidR="00BF27B4" w:rsidRPr="00150E9A" w:rsidRDefault="00BF27B4" w:rsidP="000D2DAB">
      <w:pPr>
        <w:pStyle w:val="paragraph-styledstyledparagraph-sc-a650b026-0"/>
        <w:spacing w:after="0" w:afterAutospacing="0" w:line="276" w:lineRule="auto"/>
        <w:jc w:val="center"/>
        <w:rPr>
          <w:b/>
          <w:bCs/>
          <w:sz w:val="26"/>
          <w:szCs w:val="26"/>
        </w:rPr>
      </w:pPr>
      <w:r w:rsidRPr="00150E9A">
        <w:rPr>
          <w:b/>
          <w:bCs/>
          <w:sz w:val="26"/>
          <w:szCs w:val="26"/>
        </w:rPr>
        <w:t>О</w:t>
      </w:r>
      <w:r w:rsidR="00F815A3" w:rsidRPr="00150E9A">
        <w:rPr>
          <w:b/>
          <w:bCs/>
          <w:sz w:val="26"/>
          <w:szCs w:val="26"/>
        </w:rPr>
        <w:t xml:space="preserve">тчет по профильным направлениям (Информатика, Технологии и Искусственный интеллект) школьного и муниципального этапов </w:t>
      </w:r>
      <w:proofErr w:type="spellStart"/>
      <w:r w:rsidR="00F815A3" w:rsidRPr="00150E9A">
        <w:rPr>
          <w:b/>
          <w:bCs/>
          <w:sz w:val="26"/>
          <w:szCs w:val="26"/>
        </w:rPr>
        <w:t>ВсОШ</w:t>
      </w:r>
      <w:proofErr w:type="spellEnd"/>
      <w:r w:rsidR="00F815A3" w:rsidRPr="00150E9A">
        <w:rPr>
          <w:b/>
          <w:bCs/>
          <w:sz w:val="26"/>
          <w:szCs w:val="26"/>
        </w:rPr>
        <w:t xml:space="preserve"> </w:t>
      </w:r>
    </w:p>
    <w:p w14:paraId="2EB0C691" w14:textId="17968904" w:rsidR="00A33A4E" w:rsidRPr="00150E9A" w:rsidRDefault="00F815A3" w:rsidP="00150E9A">
      <w:pPr>
        <w:pStyle w:val="paragraph-styledstyledparagraph-sc-a650b026-0"/>
        <w:spacing w:before="0" w:beforeAutospacing="0" w:after="0" w:afterAutospacing="0" w:line="276" w:lineRule="auto"/>
        <w:jc w:val="center"/>
        <w:rPr>
          <w:sz w:val="26"/>
          <w:szCs w:val="26"/>
        </w:rPr>
      </w:pPr>
      <w:r w:rsidRPr="00150E9A">
        <w:rPr>
          <w:b/>
          <w:bCs/>
          <w:sz w:val="26"/>
          <w:szCs w:val="26"/>
        </w:rPr>
        <w:t>Общая характеристика участия</w:t>
      </w:r>
      <w:r w:rsidRPr="00150E9A">
        <w:rPr>
          <w:sz w:val="26"/>
          <w:szCs w:val="26"/>
        </w:rPr>
        <w:t xml:space="preserve"> </w:t>
      </w:r>
    </w:p>
    <w:p w14:paraId="66C0D2FD" w14:textId="60C9899A" w:rsidR="00F815A3" w:rsidRPr="00150E9A" w:rsidRDefault="00F815A3" w:rsidP="000D2DAB">
      <w:pPr>
        <w:pStyle w:val="paragraph-styledstyledparagraph-sc-a650b026-0"/>
        <w:spacing w:before="0" w:beforeAutospacing="0" w:after="0" w:afterAutospacing="0" w:line="276" w:lineRule="auto"/>
        <w:ind w:firstLine="360"/>
        <w:jc w:val="both"/>
        <w:rPr>
          <w:sz w:val="26"/>
          <w:szCs w:val="26"/>
        </w:rPr>
      </w:pPr>
      <w:r w:rsidRPr="00150E9A">
        <w:rPr>
          <w:sz w:val="26"/>
          <w:szCs w:val="26"/>
        </w:rPr>
        <w:t>В технологическом блоке олимпиады наблюдается высокая активность на школьном этапе при крайне низкой конверсии участников на муниципальный уровень. Суммарно в цифровых профилях приняли участие 924 человека (школьный этап), а до муниципального этапа дошли лишь 78 человек — это падение более чем в 11,8 раза.</w:t>
      </w:r>
    </w:p>
    <w:p w14:paraId="0E6B1791" w14:textId="77777777" w:rsidR="00F815A3" w:rsidRPr="00150E9A" w:rsidRDefault="00F815A3" w:rsidP="0019356E">
      <w:pPr>
        <w:pStyle w:val="list-styledstyledli-sc-202d193-2"/>
        <w:numPr>
          <w:ilvl w:val="0"/>
          <w:numId w:val="6"/>
        </w:numPr>
        <w:spacing w:before="0" w:beforeAutospacing="0" w:after="0" w:afterAutospacing="0" w:line="276" w:lineRule="auto"/>
        <w:jc w:val="both"/>
        <w:rPr>
          <w:sz w:val="26"/>
          <w:szCs w:val="26"/>
        </w:rPr>
      </w:pPr>
      <w:r w:rsidRPr="00150E9A">
        <w:rPr>
          <w:b/>
          <w:bCs/>
          <w:sz w:val="26"/>
          <w:szCs w:val="26"/>
        </w:rPr>
        <w:t>Общее число участий:</w:t>
      </w:r>
      <w:r w:rsidRPr="00150E9A">
        <w:rPr>
          <w:sz w:val="26"/>
          <w:szCs w:val="26"/>
        </w:rPr>
        <w:t xml:space="preserve"> </w:t>
      </w:r>
    </w:p>
    <w:p w14:paraId="3D73DF7B" w14:textId="77777777" w:rsidR="00F815A3" w:rsidRPr="00150E9A" w:rsidRDefault="00F815A3" w:rsidP="000D2DAB">
      <w:pPr>
        <w:pStyle w:val="list-styledstyledli-sc-202d193-2"/>
        <w:spacing w:before="0" w:beforeAutospacing="0" w:after="0" w:afterAutospacing="0" w:line="276" w:lineRule="auto"/>
        <w:ind w:left="1080"/>
        <w:jc w:val="both"/>
        <w:rPr>
          <w:sz w:val="26"/>
          <w:szCs w:val="26"/>
        </w:rPr>
      </w:pPr>
      <w:r w:rsidRPr="00150E9A">
        <w:rPr>
          <w:sz w:val="26"/>
          <w:szCs w:val="26"/>
        </w:rPr>
        <w:t>Школьный этап: 1 566 чел. (сумма всех технологических профилей).</w:t>
      </w:r>
    </w:p>
    <w:p w14:paraId="2151484E" w14:textId="77777777" w:rsidR="00F815A3" w:rsidRPr="00150E9A" w:rsidRDefault="00F815A3" w:rsidP="000D2DAB">
      <w:pPr>
        <w:pStyle w:val="list-styledstyledli-sc-202d193-2"/>
        <w:spacing w:before="0" w:beforeAutospacing="0" w:after="0" w:afterAutospacing="0" w:line="276" w:lineRule="auto"/>
        <w:ind w:left="1080"/>
        <w:jc w:val="both"/>
        <w:rPr>
          <w:sz w:val="26"/>
          <w:szCs w:val="26"/>
        </w:rPr>
      </w:pPr>
      <w:r w:rsidRPr="00150E9A">
        <w:rPr>
          <w:sz w:val="26"/>
          <w:szCs w:val="26"/>
        </w:rPr>
        <w:t>Муниципальный этап: 132 чел.</w:t>
      </w:r>
    </w:p>
    <w:p w14:paraId="5755E937" w14:textId="7E0C1581" w:rsidR="00F815A3" w:rsidRPr="00150E9A" w:rsidRDefault="00F815A3" w:rsidP="0019356E">
      <w:pPr>
        <w:pStyle w:val="list-styledstyledli-sc-202d193-2"/>
        <w:numPr>
          <w:ilvl w:val="0"/>
          <w:numId w:val="6"/>
        </w:numPr>
        <w:tabs>
          <w:tab w:val="clear" w:pos="720"/>
        </w:tabs>
        <w:spacing w:before="0" w:beforeAutospacing="0" w:after="0" w:afterAutospacing="0" w:line="276" w:lineRule="auto"/>
        <w:ind w:left="0" w:firstLine="360"/>
        <w:jc w:val="both"/>
        <w:rPr>
          <w:sz w:val="26"/>
          <w:szCs w:val="26"/>
        </w:rPr>
      </w:pPr>
      <w:r w:rsidRPr="00150E9A">
        <w:rPr>
          <w:b/>
          <w:bCs/>
          <w:sz w:val="26"/>
          <w:szCs w:val="26"/>
        </w:rPr>
        <w:t>Результативность:</w:t>
      </w:r>
      <w:r w:rsidRPr="00150E9A">
        <w:rPr>
          <w:sz w:val="26"/>
          <w:szCs w:val="26"/>
        </w:rPr>
        <w:t xml:space="preserve"> </w:t>
      </w:r>
      <w:r w:rsidR="00833711">
        <w:rPr>
          <w:sz w:val="26"/>
          <w:szCs w:val="26"/>
        </w:rPr>
        <w:t>н</w:t>
      </w:r>
      <w:r w:rsidRPr="00150E9A">
        <w:rPr>
          <w:sz w:val="26"/>
          <w:szCs w:val="26"/>
        </w:rPr>
        <w:t>а школьном этапе дипломы получили 212 человек (13,5% от участников). На муниципальном этапе из 132 продолживших борьбу учеников статус победителя или призера получили только 15 человек (11,4%)</w:t>
      </w:r>
      <w:r w:rsidR="00995EC8" w:rsidRPr="00150E9A">
        <w:rPr>
          <w:sz w:val="26"/>
          <w:szCs w:val="26"/>
        </w:rPr>
        <w:t>.</w:t>
      </w:r>
    </w:p>
    <w:p w14:paraId="15E0D420" w14:textId="3F6C68B3" w:rsidR="00995EC8" w:rsidRPr="00150E9A" w:rsidRDefault="00BF27B4" w:rsidP="00150E9A">
      <w:pPr>
        <w:spacing w:before="100" w:beforeAutospacing="1" w:after="100" w:afterAutospacing="1"/>
        <w:rPr>
          <w:rFonts w:ascii="Times New Roman" w:eastAsia="Times New Roman" w:hAnsi="Times New Roman" w:cs="Times New Roman"/>
          <w:sz w:val="26"/>
          <w:szCs w:val="26"/>
        </w:rPr>
      </w:pPr>
      <w:r w:rsidRPr="00150E9A">
        <w:rPr>
          <w:rFonts w:ascii="Times New Roman" w:eastAsia="Times New Roman" w:hAnsi="Times New Roman" w:cs="Times New Roman"/>
          <w:b/>
          <w:bCs/>
          <w:sz w:val="26"/>
          <w:szCs w:val="26"/>
        </w:rPr>
        <w:t xml:space="preserve">                            </w:t>
      </w:r>
      <w:r w:rsidR="00995EC8" w:rsidRPr="00150E9A">
        <w:rPr>
          <w:rFonts w:ascii="Times New Roman" w:eastAsia="Times New Roman" w:hAnsi="Times New Roman" w:cs="Times New Roman"/>
          <w:b/>
          <w:bCs/>
          <w:sz w:val="26"/>
          <w:szCs w:val="26"/>
        </w:rPr>
        <w:t>Сводные данные по цифровым профилям (IT-блок)</w:t>
      </w:r>
    </w:p>
    <w:tbl>
      <w:tblPr>
        <w:tblStyle w:val="21"/>
        <w:tblW w:w="0" w:type="auto"/>
        <w:tblLook w:val="04A0" w:firstRow="1" w:lastRow="0" w:firstColumn="1" w:lastColumn="0" w:noHBand="0" w:noVBand="1"/>
      </w:tblPr>
      <w:tblGrid>
        <w:gridCol w:w="2987"/>
        <w:gridCol w:w="3019"/>
        <w:gridCol w:w="3989"/>
      </w:tblGrid>
      <w:tr w:rsidR="00995EC8" w:rsidRPr="0082623C" w14:paraId="296C97E7" w14:textId="77777777" w:rsidTr="00544DEA">
        <w:tc>
          <w:tcPr>
            <w:tcW w:w="2987" w:type="dxa"/>
            <w:vAlign w:val="center"/>
            <w:hideMark/>
          </w:tcPr>
          <w:p w14:paraId="6D368DBD" w14:textId="77777777" w:rsidR="00995EC8" w:rsidRPr="0082623C" w:rsidRDefault="00995EC8" w:rsidP="00544DEA">
            <w:pPr>
              <w:jc w:val="center"/>
              <w:rPr>
                <w:rFonts w:ascii="Times New Roman" w:eastAsia="Times New Roman" w:hAnsi="Times New Roman"/>
                <w:b/>
                <w:bCs/>
                <w:sz w:val="24"/>
                <w:szCs w:val="24"/>
              </w:rPr>
            </w:pPr>
            <w:r w:rsidRPr="0082623C">
              <w:rPr>
                <w:rFonts w:ascii="Times New Roman" w:eastAsia="Times New Roman" w:hAnsi="Times New Roman"/>
                <w:b/>
                <w:bCs/>
                <w:sz w:val="24"/>
                <w:szCs w:val="24"/>
              </w:rPr>
              <w:t>Профиль</w:t>
            </w:r>
          </w:p>
        </w:tc>
        <w:tc>
          <w:tcPr>
            <w:tcW w:w="3019" w:type="dxa"/>
            <w:vAlign w:val="center"/>
            <w:hideMark/>
          </w:tcPr>
          <w:p w14:paraId="60E87BC0" w14:textId="77777777" w:rsidR="00995EC8" w:rsidRPr="0082623C" w:rsidRDefault="00995EC8" w:rsidP="00544DEA">
            <w:pPr>
              <w:jc w:val="center"/>
              <w:rPr>
                <w:rFonts w:ascii="Times New Roman" w:eastAsia="Times New Roman" w:hAnsi="Times New Roman"/>
                <w:b/>
                <w:bCs/>
                <w:sz w:val="24"/>
                <w:szCs w:val="24"/>
              </w:rPr>
            </w:pPr>
            <w:r w:rsidRPr="0082623C">
              <w:rPr>
                <w:rFonts w:ascii="Times New Roman" w:eastAsia="Times New Roman" w:hAnsi="Times New Roman"/>
                <w:b/>
                <w:bCs/>
                <w:sz w:val="24"/>
                <w:szCs w:val="24"/>
              </w:rPr>
              <w:t xml:space="preserve">Школьный этап (участники / </w:t>
            </w:r>
            <w:proofErr w:type="spellStart"/>
            <w:r w:rsidRPr="0082623C">
              <w:rPr>
                <w:rFonts w:ascii="Times New Roman" w:eastAsia="Times New Roman" w:hAnsi="Times New Roman"/>
                <w:b/>
                <w:bCs/>
                <w:sz w:val="24"/>
                <w:szCs w:val="24"/>
              </w:rPr>
              <w:t>победители+призеры</w:t>
            </w:r>
            <w:proofErr w:type="spellEnd"/>
            <w:r w:rsidRPr="0082623C">
              <w:rPr>
                <w:rFonts w:ascii="Times New Roman" w:eastAsia="Times New Roman" w:hAnsi="Times New Roman"/>
                <w:b/>
                <w:bCs/>
                <w:sz w:val="24"/>
                <w:szCs w:val="24"/>
              </w:rPr>
              <w:t>)</w:t>
            </w:r>
          </w:p>
        </w:tc>
        <w:tc>
          <w:tcPr>
            <w:tcW w:w="0" w:type="auto"/>
            <w:vAlign w:val="center"/>
            <w:hideMark/>
          </w:tcPr>
          <w:p w14:paraId="51E06AC3" w14:textId="77777777" w:rsidR="00995EC8" w:rsidRPr="0082623C" w:rsidRDefault="00995EC8" w:rsidP="00544DEA">
            <w:pPr>
              <w:jc w:val="center"/>
              <w:rPr>
                <w:rFonts w:ascii="Times New Roman" w:eastAsia="Times New Roman" w:hAnsi="Times New Roman"/>
                <w:b/>
                <w:bCs/>
                <w:sz w:val="24"/>
                <w:szCs w:val="24"/>
              </w:rPr>
            </w:pPr>
            <w:r w:rsidRPr="0082623C">
              <w:rPr>
                <w:rFonts w:ascii="Times New Roman" w:eastAsia="Times New Roman" w:hAnsi="Times New Roman"/>
                <w:b/>
                <w:bCs/>
                <w:sz w:val="24"/>
                <w:szCs w:val="24"/>
              </w:rPr>
              <w:t xml:space="preserve">Муниципальный этап (участники / </w:t>
            </w:r>
            <w:proofErr w:type="spellStart"/>
            <w:r w:rsidRPr="0082623C">
              <w:rPr>
                <w:rFonts w:ascii="Times New Roman" w:eastAsia="Times New Roman" w:hAnsi="Times New Roman"/>
                <w:b/>
                <w:bCs/>
                <w:sz w:val="24"/>
                <w:szCs w:val="24"/>
              </w:rPr>
              <w:t>победители+призеры</w:t>
            </w:r>
            <w:proofErr w:type="spellEnd"/>
            <w:r w:rsidRPr="0082623C">
              <w:rPr>
                <w:rFonts w:ascii="Times New Roman" w:eastAsia="Times New Roman" w:hAnsi="Times New Roman"/>
                <w:b/>
                <w:bCs/>
                <w:sz w:val="24"/>
                <w:szCs w:val="24"/>
              </w:rPr>
              <w:t>)</w:t>
            </w:r>
          </w:p>
        </w:tc>
      </w:tr>
      <w:tr w:rsidR="00995EC8" w:rsidRPr="0082623C" w14:paraId="7B8FDF9E" w14:textId="77777777" w:rsidTr="00544DEA">
        <w:tc>
          <w:tcPr>
            <w:tcW w:w="2987" w:type="dxa"/>
            <w:vAlign w:val="center"/>
            <w:hideMark/>
          </w:tcPr>
          <w:p w14:paraId="460C4352" w14:textId="77777777" w:rsidR="00995EC8" w:rsidRPr="0082623C" w:rsidRDefault="00995EC8" w:rsidP="00544DEA">
            <w:pPr>
              <w:jc w:val="center"/>
              <w:rPr>
                <w:rFonts w:ascii="Times New Roman" w:eastAsia="Times New Roman" w:hAnsi="Times New Roman"/>
                <w:sz w:val="24"/>
                <w:szCs w:val="24"/>
              </w:rPr>
            </w:pPr>
            <w:r w:rsidRPr="0082623C">
              <w:rPr>
                <w:rFonts w:ascii="Times New Roman" w:eastAsia="Times New Roman" w:hAnsi="Times New Roman"/>
                <w:sz w:val="24"/>
                <w:szCs w:val="24"/>
              </w:rPr>
              <w:t>Информатика</w:t>
            </w:r>
          </w:p>
        </w:tc>
        <w:tc>
          <w:tcPr>
            <w:tcW w:w="3019" w:type="dxa"/>
            <w:vAlign w:val="center"/>
            <w:hideMark/>
          </w:tcPr>
          <w:p w14:paraId="5F7F88CA" w14:textId="77777777" w:rsidR="00995EC8" w:rsidRPr="0082623C" w:rsidRDefault="00995EC8" w:rsidP="00544DEA">
            <w:pPr>
              <w:jc w:val="center"/>
              <w:rPr>
                <w:rFonts w:ascii="Times New Roman" w:eastAsia="Times New Roman" w:hAnsi="Times New Roman"/>
                <w:sz w:val="24"/>
                <w:szCs w:val="24"/>
              </w:rPr>
            </w:pPr>
            <w:r w:rsidRPr="0082623C">
              <w:rPr>
                <w:rFonts w:ascii="Times New Roman" w:eastAsia="Times New Roman" w:hAnsi="Times New Roman"/>
                <w:sz w:val="24"/>
                <w:szCs w:val="24"/>
              </w:rPr>
              <w:t>420 / 58</w:t>
            </w:r>
          </w:p>
        </w:tc>
        <w:tc>
          <w:tcPr>
            <w:tcW w:w="0" w:type="auto"/>
            <w:vAlign w:val="center"/>
            <w:hideMark/>
          </w:tcPr>
          <w:p w14:paraId="3AAF8BB8" w14:textId="77777777" w:rsidR="00995EC8" w:rsidRPr="0082623C" w:rsidRDefault="00995EC8" w:rsidP="00544DEA">
            <w:pPr>
              <w:jc w:val="center"/>
              <w:rPr>
                <w:rFonts w:ascii="Times New Roman" w:eastAsia="Times New Roman" w:hAnsi="Times New Roman"/>
                <w:sz w:val="24"/>
                <w:szCs w:val="24"/>
              </w:rPr>
            </w:pPr>
            <w:r w:rsidRPr="0082623C">
              <w:rPr>
                <w:rFonts w:ascii="Times New Roman" w:eastAsia="Times New Roman" w:hAnsi="Times New Roman"/>
                <w:sz w:val="24"/>
                <w:szCs w:val="24"/>
              </w:rPr>
              <w:t>32 / 5</w:t>
            </w:r>
          </w:p>
        </w:tc>
      </w:tr>
      <w:tr w:rsidR="00995EC8" w:rsidRPr="0082623C" w14:paraId="6126190D" w14:textId="77777777" w:rsidTr="00544DEA">
        <w:tc>
          <w:tcPr>
            <w:tcW w:w="2987" w:type="dxa"/>
            <w:vAlign w:val="center"/>
            <w:hideMark/>
          </w:tcPr>
          <w:p w14:paraId="59829F11" w14:textId="77777777" w:rsidR="00995EC8" w:rsidRPr="0082623C" w:rsidRDefault="00995EC8" w:rsidP="00544DEA">
            <w:pPr>
              <w:jc w:val="center"/>
              <w:rPr>
                <w:rFonts w:ascii="Times New Roman" w:eastAsia="Times New Roman" w:hAnsi="Times New Roman"/>
                <w:sz w:val="24"/>
                <w:szCs w:val="24"/>
              </w:rPr>
            </w:pPr>
            <w:r w:rsidRPr="0082623C">
              <w:rPr>
                <w:rFonts w:ascii="Times New Roman" w:eastAsia="Times New Roman" w:hAnsi="Times New Roman"/>
                <w:sz w:val="24"/>
                <w:szCs w:val="24"/>
              </w:rPr>
              <w:t>Программирование</w:t>
            </w:r>
          </w:p>
        </w:tc>
        <w:tc>
          <w:tcPr>
            <w:tcW w:w="3019" w:type="dxa"/>
            <w:vAlign w:val="center"/>
            <w:hideMark/>
          </w:tcPr>
          <w:p w14:paraId="031D33F5" w14:textId="77777777" w:rsidR="00995EC8" w:rsidRPr="0082623C" w:rsidRDefault="00995EC8" w:rsidP="00544DEA">
            <w:pPr>
              <w:jc w:val="center"/>
              <w:rPr>
                <w:rFonts w:ascii="Times New Roman" w:eastAsia="Times New Roman" w:hAnsi="Times New Roman"/>
                <w:sz w:val="24"/>
                <w:szCs w:val="24"/>
              </w:rPr>
            </w:pPr>
            <w:r w:rsidRPr="0082623C">
              <w:rPr>
                <w:rFonts w:ascii="Times New Roman" w:eastAsia="Times New Roman" w:hAnsi="Times New Roman"/>
                <w:sz w:val="24"/>
                <w:szCs w:val="24"/>
              </w:rPr>
              <w:t>121 / 12</w:t>
            </w:r>
          </w:p>
        </w:tc>
        <w:tc>
          <w:tcPr>
            <w:tcW w:w="0" w:type="auto"/>
            <w:vAlign w:val="center"/>
            <w:hideMark/>
          </w:tcPr>
          <w:p w14:paraId="125EFD3F" w14:textId="77777777" w:rsidR="00995EC8" w:rsidRPr="0082623C" w:rsidRDefault="00995EC8" w:rsidP="00544DEA">
            <w:pPr>
              <w:jc w:val="center"/>
              <w:rPr>
                <w:rFonts w:ascii="Times New Roman" w:eastAsia="Times New Roman" w:hAnsi="Times New Roman"/>
                <w:sz w:val="24"/>
                <w:szCs w:val="24"/>
              </w:rPr>
            </w:pPr>
            <w:r w:rsidRPr="0082623C">
              <w:rPr>
                <w:rFonts w:ascii="Times New Roman" w:eastAsia="Times New Roman" w:hAnsi="Times New Roman"/>
                <w:sz w:val="24"/>
                <w:szCs w:val="24"/>
              </w:rPr>
              <w:t>5 / 0</w:t>
            </w:r>
          </w:p>
        </w:tc>
      </w:tr>
      <w:tr w:rsidR="00995EC8" w:rsidRPr="0082623C" w14:paraId="506D0E6F" w14:textId="77777777" w:rsidTr="00544DEA">
        <w:tc>
          <w:tcPr>
            <w:tcW w:w="2987" w:type="dxa"/>
            <w:vAlign w:val="center"/>
            <w:hideMark/>
          </w:tcPr>
          <w:p w14:paraId="0D9BFD4A" w14:textId="77777777" w:rsidR="00995EC8" w:rsidRPr="0082623C" w:rsidRDefault="00995EC8" w:rsidP="00544DEA">
            <w:pPr>
              <w:jc w:val="center"/>
              <w:rPr>
                <w:rFonts w:ascii="Times New Roman" w:eastAsia="Times New Roman" w:hAnsi="Times New Roman"/>
                <w:sz w:val="24"/>
                <w:szCs w:val="24"/>
              </w:rPr>
            </w:pPr>
            <w:r w:rsidRPr="0082623C">
              <w:rPr>
                <w:rFonts w:ascii="Times New Roman" w:eastAsia="Times New Roman" w:hAnsi="Times New Roman"/>
                <w:sz w:val="24"/>
                <w:szCs w:val="24"/>
              </w:rPr>
              <w:t>Робототехника</w:t>
            </w:r>
          </w:p>
        </w:tc>
        <w:tc>
          <w:tcPr>
            <w:tcW w:w="3019" w:type="dxa"/>
            <w:vAlign w:val="center"/>
            <w:hideMark/>
          </w:tcPr>
          <w:p w14:paraId="3450B323" w14:textId="77777777" w:rsidR="00995EC8" w:rsidRPr="0082623C" w:rsidRDefault="00995EC8" w:rsidP="00544DEA">
            <w:pPr>
              <w:jc w:val="center"/>
              <w:rPr>
                <w:rFonts w:ascii="Times New Roman" w:eastAsia="Times New Roman" w:hAnsi="Times New Roman"/>
                <w:sz w:val="24"/>
                <w:szCs w:val="24"/>
              </w:rPr>
            </w:pPr>
            <w:r w:rsidRPr="0082623C">
              <w:rPr>
                <w:rFonts w:ascii="Times New Roman" w:eastAsia="Times New Roman" w:hAnsi="Times New Roman"/>
                <w:sz w:val="24"/>
                <w:szCs w:val="24"/>
              </w:rPr>
              <w:t>113 / 17</w:t>
            </w:r>
          </w:p>
        </w:tc>
        <w:tc>
          <w:tcPr>
            <w:tcW w:w="0" w:type="auto"/>
            <w:vAlign w:val="center"/>
            <w:hideMark/>
          </w:tcPr>
          <w:p w14:paraId="16F5027C" w14:textId="77777777" w:rsidR="00995EC8" w:rsidRPr="0082623C" w:rsidRDefault="00995EC8" w:rsidP="00544DEA">
            <w:pPr>
              <w:jc w:val="center"/>
              <w:rPr>
                <w:rFonts w:ascii="Times New Roman" w:eastAsia="Times New Roman" w:hAnsi="Times New Roman"/>
                <w:sz w:val="24"/>
                <w:szCs w:val="24"/>
              </w:rPr>
            </w:pPr>
            <w:r w:rsidRPr="0082623C">
              <w:rPr>
                <w:rFonts w:ascii="Times New Roman" w:eastAsia="Times New Roman" w:hAnsi="Times New Roman"/>
                <w:sz w:val="24"/>
                <w:szCs w:val="24"/>
              </w:rPr>
              <w:t>5 / 0</w:t>
            </w:r>
          </w:p>
        </w:tc>
      </w:tr>
      <w:tr w:rsidR="00995EC8" w:rsidRPr="0082623C" w14:paraId="66FD22C4" w14:textId="77777777" w:rsidTr="00544DEA">
        <w:tc>
          <w:tcPr>
            <w:tcW w:w="2987" w:type="dxa"/>
            <w:vAlign w:val="center"/>
            <w:hideMark/>
          </w:tcPr>
          <w:p w14:paraId="02CFABCB" w14:textId="77777777" w:rsidR="00995EC8" w:rsidRPr="0082623C" w:rsidRDefault="00995EC8" w:rsidP="00544DEA">
            <w:pPr>
              <w:jc w:val="center"/>
              <w:rPr>
                <w:rFonts w:ascii="Times New Roman" w:eastAsia="Times New Roman" w:hAnsi="Times New Roman"/>
                <w:sz w:val="24"/>
                <w:szCs w:val="24"/>
              </w:rPr>
            </w:pPr>
            <w:r w:rsidRPr="0082623C">
              <w:rPr>
                <w:rFonts w:ascii="Times New Roman" w:eastAsia="Times New Roman" w:hAnsi="Times New Roman"/>
                <w:sz w:val="24"/>
                <w:szCs w:val="24"/>
              </w:rPr>
              <w:t>Информационная безопасность</w:t>
            </w:r>
          </w:p>
        </w:tc>
        <w:tc>
          <w:tcPr>
            <w:tcW w:w="3019" w:type="dxa"/>
            <w:vAlign w:val="center"/>
            <w:hideMark/>
          </w:tcPr>
          <w:p w14:paraId="73FE3AB3" w14:textId="77777777" w:rsidR="00995EC8" w:rsidRPr="0082623C" w:rsidRDefault="00995EC8" w:rsidP="00544DEA">
            <w:pPr>
              <w:jc w:val="center"/>
              <w:rPr>
                <w:rFonts w:ascii="Times New Roman" w:eastAsia="Times New Roman" w:hAnsi="Times New Roman"/>
                <w:sz w:val="24"/>
                <w:szCs w:val="24"/>
              </w:rPr>
            </w:pPr>
            <w:r w:rsidRPr="0082623C">
              <w:rPr>
                <w:rFonts w:ascii="Times New Roman" w:eastAsia="Times New Roman" w:hAnsi="Times New Roman"/>
                <w:sz w:val="24"/>
                <w:szCs w:val="24"/>
              </w:rPr>
              <w:t>104 / 17</w:t>
            </w:r>
          </w:p>
        </w:tc>
        <w:tc>
          <w:tcPr>
            <w:tcW w:w="0" w:type="auto"/>
            <w:vAlign w:val="center"/>
            <w:hideMark/>
          </w:tcPr>
          <w:p w14:paraId="7B1EC875" w14:textId="77777777" w:rsidR="00995EC8" w:rsidRPr="0082623C" w:rsidRDefault="00995EC8" w:rsidP="00544DEA">
            <w:pPr>
              <w:jc w:val="center"/>
              <w:rPr>
                <w:rFonts w:ascii="Times New Roman" w:eastAsia="Times New Roman" w:hAnsi="Times New Roman"/>
                <w:sz w:val="24"/>
                <w:szCs w:val="24"/>
              </w:rPr>
            </w:pPr>
            <w:r w:rsidRPr="0082623C">
              <w:rPr>
                <w:rFonts w:ascii="Times New Roman" w:eastAsia="Times New Roman" w:hAnsi="Times New Roman"/>
                <w:sz w:val="24"/>
                <w:szCs w:val="24"/>
              </w:rPr>
              <w:t>14 / 5</w:t>
            </w:r>
          </w:p>
        </w:tc>
      </w:tr>
      <w:tr w:rsidR="00995EC8" w:rsidRPr="0082623C" w14:paraId="2F31BB0A" w14:textId="77777777" w:rsidTr="00544DEA">
        <w:tc>
          <w:tcPr>
            <w:tcW w:w="2987" w:type="dxa"/>
            <w:vAlign w:val="center"/>
            <w:hideMark/>
          </w:tcPr>
          <w:p w14:paraId="182BB98F" w14:textId="77777777" w:rsidR="00995EC8" w:rsidRPr="0082623C" w:rsidRDefault="00995EC8" w:rsidP="00544DEA">
            <w:pPr>
              <w:jc w:val="center"/>
              <w:rPr>
                <w:rFonts w:ascii="Times New Roman" w:eastAsia="Times New Roman" w:hAnsi="Times New Roman"/>
                <w:sz w:val="24"/>
                <w:szCs w:val="24"/>
              </w:rPr>
            </w:pPr>
            <w:r w:rsidRPr="0082623C">
              <w:rPr>
                <w:rFonts w:ascii="Times New Roman" w:eastAsia="Times New Roman" w:hAnsi="Times New Roman"/>
                <w:sz w:val="24"/>
                <w:szCs w:val="24"/>
              </w:rPr>
              <w:t>Искусственный интеллект</w:t>
            </w:r>
          </w:p>
        </w:tc>
        <w:tc>
          <w:tcPr>
            <w:tcW w:w="3019" w:type="dxa"/>
            <w:vAlign w:val="center"/>
            <w:hideMark/>
          </w:tcPr>
          <w:p w14:paraId="607A5C31" w14:textId="77777777" w:rsidR="00995EC8" w:rsidRPr="0082623C" w:rsidRDefault="00995EC8" w:rsidP="00544DEA">
            <w:pPr>
              <w:jc w:val="center"/>
              <w:rPr>
                <w:rFonts w:ascii="Times New Roman" w:eastAsia="Times New Roman" w:hAnsi="Times New Roman"/>
                <w:sz w:val="24"/>
                <w:szCs w:val="24"/>
              </w:rPr>
            </w:pPr>
            <w:r w:rsidRPr="0082623C">
              <w:rPr>
                <w:rFonts w:ascii="Times New Roman" w:eastAsia="Times New Roman" w:hAnsi="Times New Roman"/>
                <w:sz w:val="24"/>
                <w:szCs w:val="24"/>
              </w:rPr>
              <w:t>82 / 12</w:t>
            </w:r>
          </w:p>
        </w:tc>
        <w:tc>
          <w:tcPr>
            <w:tcW w:w="0" w:type="auto"/>
            <w:vAlign w:val="center"/>
            <w:hideMark/>
          </w:tcPr>
          <w:p w14:paraId="512FBB50" w14:textId="77777777" w:rsidR="00995EC8" w:rsidRPr="0082623C" w:rsidRDefault="00995EC8" w:rsidP="00544DEA">
            <w:pPr>
              <w:jc w:val="center"/>
              <w:rPr>
                <w:rFonts w:ascii="Times New Roman" w:eastAsia="Times New Roman" w:hAnsi="Times New Roman"/>
                <w:sz w:val="24"/>
                <w:szCs w:val="24"/>
              </w:rPr>
            </w:pPr>
            <w:r w:rsidRPr="0082623C">
              <w:rPr>
                <w:rFonts w:ascii="Times New Roman" w:eastAsia="Times New Roman" w:hAnsi="Times New Roman"/>
                <w:sz w:val="24"/>
                <w:szCs w:val="24"/>
              </w:rPr>
              <w:t>8 / 0</w:t>
            </w:r>
          </w:p>
        </w:tc>
      </w:tr>
      <w:tr w:rsidR="00995EC8" w:rsidRPr="0082623C" w14:paraId="45DCD4C9" w14:textId="77777777" w:rsidTr="00544DEA">
        <w:tc>
          <w:tcPr>
            <w:tcW w:w="2987" w:type="dxa"/>
            <w:vAlign w:val="center"/>
            <w:hideMark/>
          </w:tcPr>
          <w:p w14:paraId="21E13358" w14:textId="77777777" w:rsidR="00995EC8" w:rsidRPr="0082623C" w:rsidRDefault="00995EC8" w:rsidP="00544DEA">
            <w:pPr>
              <w:jc w:val="center"/>
              <w:rPr>
                <w:rFonts w:ascii="Times New Roman" w:eastAsia="Times New Roman" w:hAnsi="Times New Roman"/>
                <w:sz w:val="24"/>
                <w:szCs w:val="24"/>
              </w:rPr>
            </w:pPr>
            <w:r w:rsidRPr="0082623C">
              <w:rPr>
                <w:rFonts w:ascii="Times New Roman" w:eastAsia="Times New Roman" w:hAnsi="Times New Roman"/>
                <w:b/>
                <w:bCs/>
                <w:sz w:val="24"/>
                <w:szCs w:val="24"/>
              </w:rPr>
              <w:t>ИТОГО ПО IT-БЛОКУ</w:t>
            </w:r>
          </w:p>
        </w:tc>
        <w:tc>
          <w:tcPr>
            <w:tcW w:w="3019" w:type="dxa"/>
            <w:vAlign w:val="center"/>
            <w:hideMark/>
          </w:tcPr>
          <w:p w14:paraId="577B8019" w14:textId="77777777" w:rsidR="00995EC8" w:rsidRPr="0082623C" w:rsidRDefault="00995EC8" w:rsidP="00544DEA">
            <w:pPr>
              <w:jc w:val="center"/>
              <w:rPr>
                <w:rFonts w:ascii="Times New Roman" w:eastAsia="Times New Roman" w:hAnsi="Times New Roman"/>
                <w:sz w:val="24"/>
                <w:szCs w:val="24"/>
              </w:rPr>
            </w:pPr>
            <w:r w:rsidRPr="0082623C">
              <w:rPr>
                <w:rFonts w:ascii="Times New Roman" w:eastAsia="Times New Roman" w:hAnsi="Times New Roman"/>
                <w:b/>
                <w:bCs/>
                <w:sz w:val="24"/>
                <w:szCs w:val="24"/>
              </w:rPr>
              <w:t>840 / 116</w:t>
            </w:r>
          </w:p>
        </w:tc>
        <w:tc>
          <w:tcPr>
            <w:tcW w:w="0" w:type="auto"/>
            <w:vAlign w:val="center"/>
            <w:hideMark/>
          </w:tcPr>
          <w:p w14:paraId="37EE23B6" w14:textId="77777777" w:rsidR="00995EC8" w:rsidRPr="0082623C" w:rsidRDefault="00995EC8" w:rsidP="00544DEA">
            <w:pPr>
              <w:jc w:val="center"/>
              <w:rPr>
                <w:rFonts w:ascii="Times New Roman" w:eastAsia="Times New Roman" w:hAnsi="Times New Roman"/>
                <w:sz w:val="24"/>
                <w:szCs w:val="24"/>
              </w:rPr>
            </w:pPr>
            <w:r w:rsidRPr="0082623C">
              <w:rPr>
                <w:rFonts w:ascii="Times New Roman" w:eastAsia="Times New Roman" w:hAnsi="Times New Roman"/>
                <w:b/>
                <w:bCs/>
                <w:sz w:val="24"/>
                <w:szCs w:val="24"/>
              </w:rPr>
              <w:t>64 / 10</w:t>
            </w:r>
          </w:p>
        </w:tc>
      </w:tr>
    </w:tbl>
    <w:p w14:paraId="38952D50" w14:textId="77777777" w:rsidR="00BF27B4" w:rsidRDefault="00BF27B4" w:rsidP="00BF27B4">
      <w:pPr>
        <w:spacing w:after="0" w:line="240" w:lineRule="auto"/>
        <w:ind w:firstLine="349"/>
        <w:jc w:val="center"/>
        <w:rPr>
          <w:rFonts w:ascii="Times New Roman" w:eastAsia="Times New Roman" w:hAnsi="Times New Roman" w:cs="Times New Roman"/>
          <w:b/>
          <w:bCs/>
          <w:sz w:val="24"/>
          <w:szCs w:val="24"/>
        </w:rPr>
      </w:pPr>
    </w:p>
    <w:p w14:paraId="11737542" w14:textId="42EDD1C4" w:rsidR="00BF27B4" w:rsidRPr="00544DEA" w:rsidRDefault="00995EC8" w:rsidP="00544DEA">
      <w:pPr>
        <w:spacing w:after="0"/>
        <w:ind w:firstLine="349"/>
        <w:jc w:val="center"/>
        <w:rPr>
          <w:rFonts w:ascii="Times New Roman" w:eastAsia="Times New Roman" w:hAnsi="Times New Roman" w:cs="Times New Roman"/>
          <w:sz w:val="26"/>
          <w:szCs w:val="26"/>
        </w:rPr>
      </w:pPr>
      <w:r w:rsidRPr="00544DEA">
        <w:rPr>
          <w:rFonts w:ascii="Times New Roman" w:eastAsia="Times New Roman" w:hAnsi="Times New Roman" w:cs="Times New Roman"/>
          <w:b/>
          <w:bCs/>
          <w:sz w:val="26"/>
          <w:szCs w:val="26"/>
        </w:rPr>
        <w:t>Анализ цифрового блока (IT-профили)</w:t>
      </w:r>
    </w:p>
    <w:p w14:paraId="416FA9E1" w14:textId="77777777" w:rsidR="0006687C" w:rsidRPr="00544DEA" w:rsidRDefault="00995EC8" w:rsidP="00544DEA">
      <w:pPr>
        <w:spacing w:after="0"/>
        <w:ind w:firstLine="349"/>
        <w:jc w:val="both"/>
        <w:rPr>
          <w:rFonts w:ascii="Times New Roman" w:eastAsia="Times New Roman" w:hAnsi="Times New Roman" w:cs="Times New Roman"/>
          <w:sz w:val="26"/>
          <w:szCs w:val="26"/>
        </w:rPr>
      </w:pPr>
      <w:r w:rsidRPr="00544DEA">
        <w:rPr>
          <w:rFonts w:ascii="Times New Roman" w:eastAsia="Times New Roman" w:hAnsi="Times New Roman" w:cs="Times New Roman"/>
          <w:sz w:val="26"/>
          <w:szCs w:val="26"/>
        </w:rPr>
        <w:t>Наибольшее базовое ядро составляет предмет «Информатика» (420 участников школы). Однако современные прикладные направления также вызывают заметный интерес:</w:t>
      </w:r>
    </w:p>
    <w:p w14:paraId="0197400E" w14:textId="77777777" w:rsidR="0006687C" w:rsidRPr="00544DEA" w:rsidRDefault="00995EC8" w:rsidP="00544DEA">
      <w:pPr>
        <w:spacing w:after="0"/>
        <w:ind w:firstLine="349"/>
        <w:jc w:val="both"/>
        <w:rPr>
          <w:rFonts w:ascii="Times New Roman" w:eastAsia="Times New Roman" w:hAnsi="Times New Roman" w:cs="Times New Roman"/>
          <w:sz w:val="26"/>
          <w:szCs w:val="26"/>
        </w:rPr>
      </w:pPr>
      <w:r w:rsidRPr="00544DEA">
        <w:rPr>
          <w:rFonts w:ascii="Times New Roman" w:eastAsia="Times New Roman" w:hAnsi="Times New Roman" w:cs="Times New Roman"/>
          <w:b/>
          <w:bCs/>
          <w:sz w:val="26"/>
          <w:szCs w:val="26"/>
        </w:rPr>
        <w:t>Программирование:</w:t>
      </w:r>
      <w:r w:rsidRPr="00544DEA">
        <w:rPr>
          <w:rFonts w:ascii="Times New Roman" w:eastAsia="Times New Roman" w:hAnsi="Times New Roman" w:cs="Times New Roman"/>
          <w:sz w:val="26"/>
          <w:szCs w:val="26"/>
        </w:rPr>
        <w:t xml:space="preserve"> собрало 121 участника, что говорит о наличии у школьников навыков кодирования сверх стандартной школьной программы.</w:t>
      </w:r>
    </w:p>
    <w:p w14:paraId="4395B8AB" w14:textId="77777777" w:rsidR="0006687C" w:rsidRPr="00544DEA" w:rsidRDefault="00995EC8" w:rsidP="00544DEA">
      <w:pPr>
        <w:spacing w:after="0"/>
        <w:ind w:firstLine="349"/>
        <w:jc w:val="both"/>
        <w:rPr>
          <w:rFonts w:ascii="Times New Roman" w:eastAsia="Times New Roman" w:hAnsi="Times New Roman" w:cs="Times New Roman"/>
          <w:sz w:val="26"/>
          <w:szCs w:val="26"/>
        </w:rPr>
      </w:pPr>
      <w:r w:rsidRPr="00544DEA">
        <w:rPr>
          <w:rFonts w:ascii="Times New Roman" w:eastAsia="Times New Roman" w:hAnsi="Times New Roman" w:cs="Times New Roman"/>
          <w:b/>
          <w:bCs/>
          <w:sz w:val="26"/>
          <w:szCs w:val="26"/>
        </w:rPr>
        <w:t>Робототехника:</w:t>
      </w:r>
      <w:r w:rsidRPr="00544DEA">
        <w:rPr>
          <w:rFonts w:ascii="Times New Roman" w:eastAsia="Times New Roman" w:hAnsi="Times New Roman" w:cs="Times New Roman"/>
          <w:sz w:val="26"/>
          <w:szCs w:val="26"/>
        </w:rPr>
        <w:t xml:space="preserve"> 113 участников указывают на наличие материально-технической базы (кружков, технопарков) в образовательных организациях района.</w:t>
      </w:r>
    </w:p>
    <w:p w14:paraId="78B798D0" w14:textId="03658533" w:rsidR="0006687C" w:rsidRPr="00544DEA" w:rsidRDefault="00995EC8" w:rsidP="00833711">
      <w:pPr>
        <w:spacing w:after="0"/>
        <w:ind w:firstLine="708"/>
        <w:jc w:val="both"/>
        <w:rPr>
          <w:rFonts w:ascii="Times New Roman" w:eastAsia="Times New Roman" w:hAnsi="Times New Roman" w:cs="Times New Roman"/>
          <w:sz w:val="26"/>
          <w:szCs w:val="26"/>
        </w:rPr>
      </w:pPr>
      <w:r w:rsidRPr="00544DEA">
        <w:rPr>
          <w:rFonts w:ascii="Times New Roman" w:eastAsia="Times New Roman" w:hAnsi="Times New Roman" w:cs="Times New Roman"/>
          <w:sz w:val="26"/>
          <w:szCs w:val="26"/>
        </w:rPr>
        <w:t xml:space="preserve">По всем узкоспециализированным профилям («Программирование», «Робототехника», «Искусственный интеллект») на муниципальном этапе зафиксировано нулевое количество победителей и призеров. Это свидетельствует либо о запредельном уровне сложности заданий муниципалитета для представителей этих </w:t>
      </w:r>
      <w:r w:rsidRPr="00544DEA">
        <w:rPr>
          <w:rFonts w:ascii="Times New Roman" w:eastAsia="Times New Roman" w:hAnsi="Times New Roman" w:cs="Times New Roman"/>
          <w:sz w:val="26"/>
          <w:szCs w:val="26"/>
        </w:rPr>
        <w:lastRenderedPageBreak/>
        <w:t xml:space="preserve">направлений, либо об организационных проблемах с проведением туров по этим дисциплинам. </w:t>
      </w:r>
    </w:p>
    <w:p w14:paraId="549B4D89" w14:textId="68B3A781" w:rsidR="00995EC8" w:rsidRPr="00544DEA" w:rsidRDefault="00995EC8" w:rsidP="00544DEA">
      <w:pPr>
        <w:spacing w:after="0"/>
        <w:ind w:firstLine="349"/>
        <w:jc w:val="both"/>
        <w:rPr>
          <w:rFonts w:ascii="Times New Roman" w:eastAsia="Times New Roman" w:hAnsi="Times New Roman" w:cs="Times New Roman"/>
          <w:sz w:val="26"/>
          <w:szCs w:val="26"/>
        </w:rPr>
      </w:pPr>
      <w:r w:rsidRPr="00544DEA">
        <w:rPr>
          <w:rFonts w:ascii="Times New Roman" w:eastAsia="Times New Roman" w:hAnsi="Times New Roman" w:cs="Times New Roman"/>
          <w:sz w:val="26"/>
          <w:szCs w:val="26"/>
        </w:rPr>
        <w:t>Профиль «Информационная безопасность». Он показал аномально высокую эффективность отбора: из 104 участников школы на муниципалитет прошли 14 (падение всего в 7,4 раза против 13 раз в базовой информатике), и 5 из них стали победителями или призерами.</w:t>
      </w:r>
    </w:p>
    <w:p w14:paraId="3B6A14C9" w14:textId="0A3CB8B5" w:rsidR="009162F0" w:rsidRPr="00544DEA" w:rsidRDefault="0006687C" w:rsidP="00544DEA">
      <w:pPr>
        <w:spacing w:before="100" w:beforeAutospacing="1"/>
        <w:ind w:left="1070"/>
        <w:rPr>
          <w:rFonts w:ascii="Times New Roman" w:eastAsia="Times New Roman" w:hAnsi="Times New Roman"/>
          <w:sz w:val="26"/>
          <w:szCs w:val="26"/>
        </w:rPr>
      </w:pPr>
      <w:r>
        <w:rPr>
          <w:rFonts w:ascii="Times New Roman" w:eastAsia="Times New Roman" w:hAnsi="Times New Roman"/>
          <w:b/>
          <w:bCs/>
          <w:sz w:val="24"/>
          <w:szCs w:val="24"/>
        </w:rPr>
        <w:t xml:space="preserve">               </w:t>
      </w:r>
      <w:r w:rsidR="00995EC8" w:rsidRPr="00544DEA">
        <w:rPr>
          <w:rFonts w:ascii="Times New Roman" w:eastAsia="Times New Roman" w:hAnsi="Times New Roman"/>
          <w:b/>
          <w:bCs/>
          <w:sz w:val="26"/>
          <w:szCs w:val="26"/>
        </w:rPr>
        <w:t>Сводные данные по профилю «Труд (технология)»</w:t>
      </w:r>
      <w:r w:rsidR="00995EC8" w:rsidRPr="00544DEA">
        <w:rPr>
          <w:rFonts w:ascii="Times New Roman" w:eastAsia="Times New Roman" w:hAnsi="Times New Roman"/>
          <w:sz w:val="26"/>
          <w:szCs w:val="26"/>
        </w:rPr>
        <w:t xml:space="preserve"> </w:t>
      </w:r>
    </w:p>
    <w:tbl>
      <w:tblPr>
        <w:tblStyle w:val="21"/>
        <w:tblpPr w:leftFromText="180" w:rightFromText="180" w:vertAnchor="text" w:horzAnchor="margin" w:tblpY="189"/>
        <w:tblW w:w="0" w:type="auto"/>
        <w:tblLook w:val="04A0" w:firstRow="1" w:lastRow="0" w:firstColumn="1" w:lastColumn="0" w:noHBand="0" w:noVBand="1"/>
      </w:tblPr>
      <w:tblGrid>
        <w:gridCol w:w="2665"/>
        <w:gridCol w:w="3571"/>
        <w:gridCol w:w="3759"/>
      </w:tblGrid>
      <w:tr w:rsidR="009162F0" w:rsidRPr="0082623C" w14:paraId="5A399651" w14:textId="77777777" w:rsidTr="00544DEA">
        <w:tc>
          <w:tcPr>
            <w:tcW w:w="0" w:type="auto"/>
            <w:hideMark/>
          </w:tcPr>
          <w:p w14:paraId="5ECB76CB" w14:textId="77777777" w:rsidR="009162F0" w:rsidRPr="0082623C" w:rsidRDefault="009162F0" w:rsidP="009162F0">
            <w:pPr>
              <w:rPr>
                <w:rFonts w:ascii="Times New Roman" w:eastAsia="Times New Roman" w:hAnsi="Times New Roman"/>
                <w:b/>
                <w:bCs/>
                <w:sz w:val="24"/>
                <w:szCs w:val="24"/>
              </w:rPr>
            </w:pPr>
            <w:r w:rsidRPr="0082623C">
              <w:rPr>
                <w:rFonts w:ascii="Times New Roman" w:eastAsia="Times New Roman" w:hAnsi="Times New Roman"/>
                <w:b/>
                <w:bCs/>
                <w:sz w:val="24"/>
                <w:szCs w:val="24"/>
              </w:rPr>
              <w:t>Направление</w:t>
            </w:r>
          </w:p>
        </w:tc>
        <w:tc>
          <w:tcPr>
            <w:tcW w:w="0" w:type="auto"/>
            <w:hideMark/>
          </w:tcPr>
          <w:p w14:paraId="3E993FE9" w14:textId="77777777" w:rsidR="009162F0" w:rsidRPr="0082623C" w:rsidRDefault="009162F0" w:rsidP="009162F0">
            <w:pPr>
              <w:jc w:val="center"/>
              <w:rPr>
                <w:rFonts w:ascii="Times New Roman" w:eastAsia="Times New Roman" w:hAnsi="Times New Roman"/>
                <w:b/>
                <w:bCs/>
                <w:sz w:val="24"/>
                <w:szCs w:val="24"/>
              </w:rPr>
            </w:pPr>
            <w:r w:rsidRPr="0082623C">
              <w:rPr>
                <w:rFonts w:ascii="Times New Roman" w:eastAsia="Times New Roman" w:hAnsi="Times New Roman"/>
                <w:b/>
                <w:bCs/>
                <w:sz w:val="24"/>
                <w:szCs w:val="24"/>
              </w:rPr>
              <w:t xml:space="preserve">Школьный этап (участники / </w:t>
            </w:r>
            <w:proofErr w:type="spellStart"/>
            <w:r w:rsidRPr="0082623C">
              <w:rPr>
                <w:rFonts w:ascii="Times New Roman" w:eastAsia="Times New Roman" w:hAnsi="Times New Roman"/>
                <w:b/>
                <w:bCs/>
                <w:sz w:val="24"/>
                <w:szCs w:val="24"/>
              </w:rPr>
              <w:t>победители+призеры</w:t>
            </w:r>
            <w:proofErr w:type="spellEnd"/>
            <w:r w:rsidRPr="0082623C">
              <w:rPr>
                <w:rFonts w:ascii="Times New Roman" w:eastAsia="Times New Roman" w:hAnsi="Times New Roman"/>
                <w:b/>
                <w:bCs/>
                <w:sz w:val="24"/>
                <w:szCs w:val="24"/>
              </w:rPr>
              <w:t>)</w:t>
            </w:r>
          </w:p>
        </w:tc>
        <w:tc>
          <w:tcPr>
            <w:tcW w:w="0" w:type="auto"/>
            <w:hideMark/>
          </w:tcPr>
          <w:p w14:paraId="18359248" w14:textId="77777777" w:rsidR="009162F0" w:rsidRPr="0082623C" w:rsidRDefault="009162F0" w:rsidP="009162F0">
            <w:pPr>
              <w:jc w:val="center"/>
              <w:rPr>
                <w:rFonts w:ascii="Times New Roman" w:eastAsia="Times New Roman" w:hAnsi="Times New Roman"/>
                <w:b/>
                <w:bCs/>
                <w:sz w:val="24"/>
                <w:szCs w:val="24"/>
              </w:rPr>
            </w:pPr>
            <w:r w:rsidRPr="0082623C">
              <w:rPr>
                <w:rFonts w:ascii="Times New Roman" w:eastAsia="Times New Roman" w:hAnsi="Times New Roman"/>
                <w:b/>
                <w:bCs/>
                <w:sz w:val="24"/>
                <w:szCs w:val="24"/>
              </w:rPr>
              <w:t xml:space="preserve">Муниципальный этап (участники / </w:t>
            </w:r>
            <w:proofErr w:type="spellStart"/>
            <w:r w:rsidRPr="0082623C">
              <w:rPr>
                <w:rFonts w:ascii="Times New Roman" w:eastAsia="Times New Roman" w:hAnsi="Times New Roman"/>
                <w:b/>
                <w:bCs/>
                <w:sz w:val="24"/>
                <w:szCs w:val="24"/>
              </w:rPr>
              <w:t>победители+призеры</w:t>
            </w:r>
            <w:proofErr w:type="spellEnd"/>
            <w:r w:rsidRPr="0082623C">
              <w:rPr>
                <w:rFonts w:ascii="Times New Roman" w:eastAsia="Times New Roman" w:hAnsi="Times New Roman"/>
                <w:b/>
                <w:bCs/>
                <w:sz w:val="24"/>
                <w:szCs w:val="24"/>
              </w:rPr>
              <w:t>)</w:t>
            </w:r>
          </w:p>
        </w:tc>
      </w:tr>
      <w:tr w:rsidR="009162F0" w:rsidRPr="0082623C" w14:paraId="7745FC39" w14:textId="77777777" w:rsidTr="00544DEA">
        <w:tc>
          <w:tcPr>
            <w:tcW w:w="0" w:type="auto"/>
            <w:hideMark/>
          </w:tcPr>
          <w:p w14:paraId="6E488A2C" w14:textId="77777777" w:rsidR="009162F0" w:rsidRPr="0082623C" w:rsidRDefault="009162F0" w:rsidP="009162F0">
            <w:pPr>
              <w:rPr>
                <w:rFonts w:ascii="Times New Roman" w:eastAsia="Times New Roman" w:hAnsi="Times New Roman"/>
                <w:sz w:val="24"/>
                <w:szCs w:val="24"/>
              </w:rPr>
            </w:pPr>
            <w:r w:rsidRPr="0082623C">
              <w:rPr>
                <w:rFonts w:ascii="Times New Roman" w:eastAsia="Times New Roman" w:hAnsi="Times New Roman"/>
                <w:sz w:val="24"/>
                <w:szCs w:val="24"/>
              </w:rPr>
              <w:t xml:space="preserve">Труд (технология) </w:t>
            </w:r>
          </w:p>
        </w:tc>
        <w:tc>
          <w:tcPr>
            <w:tcW w:w="0" w:type="auto"/>
            <w:hideMark/>
          </w:tcPr>
          <w:p w14:paraId="6FE9B7A3" w14:textId="77777777" w:rsidR="009162F0" w:rsidRPr="0082623C" w:rsidRDefault="009162F0" w:rsidP="009162F0">
            <w:pPr>
              <w:jc w:val="center"/>
              <w:rPr>
                <w:rFonts w:ascii="Times New Roman" w:eastAsia="Times New Roman" w:hAnsi="Times New Roman"/>
                <w:sz w:val="24"/>
                <w:szCs w:val="24"/>
              </w:rPr>
            </w:pPr>
            <w:r w:rsidRPr="0082623C">
              <w:rPr>
                <w:rFonts w:ascii="Times New Roman" w:eastAsia="Times New Roman" w:hAnsi="Times New Roman"/>
                <w:sz w:val="24"/>
                <w:szCs w:val="24"/>
              </w:rPr>
              <w:t>363 / 58</w:t>
            </w:r>
          </w:p>
        </w:tc>
        <w:tc>
          <w:tcPr>
            <w:tcW w:w="0" w:type="auto"/>
            <w:hideMark/>
          </w:tcPr>
          <w:p w14:paraId="7436D994" w14:textId="77777777" w:rsidR="009162F0" w:rsidRPr="0082623C" w:rsidRDefault="009162F0" w:rsidP="009162F0">
            <w:pPr>
              <w:jc w:val="center"/>
              <w:rPr>
                <w:rFonts w:ascii="Times New Roman" w:eastAsia="Times New Roman" w:hAnsi="Times New Roman"/>
                <w:sz w:val="24"/>
                <w:szCs w:val="24"/>
              </w:rPr>
            </w:pPr>
            <w:r w:rsidRPr="0082623C">
              <w:rPr>
                <w:rFonts w:ascii="Times New Roman" w:eastAsia="Times New Roman" w:hAnsi="Times New Roman"/>
                <w:sz w:val="24"/>
                <w:szCs w:val="24"/>
              </w:rPr>
              <w:t>34 / 5</w:t>
            </w:r>
          </w:p>
        </w:tc>
      </w:tr>
      <w:tr w:rsidR="009162F0" w:rsidRPr="0082623C" w14:paraId="63B5860C" w14:textId="77777777" w:rsidTr="00544DEA">
        <w:tc>
          <w:tcPr>
            <w:tcW w:w="0" w:type="auto"/>
            <w:hideMark/>
          </w:tcPr>
          <w:p w14:paraId="52EA017B" w14:textId="77777777" w:rsidR="009162F0" w:rsidRPr="0082623C" w:rsidRDefault="009162F0" w:rsidP="009162F0">
            <w:pPr>
              <w:rPr>
                <w:rFonts w:ascii="Times New Roman" w:eastAsia="Times New Roman" w:hAnsi="Times New Roman"/>
                <w:sz w:val="24"/>
                <w:szCs w:val="24"/>
              </w:rPr>
            </w:pPr>
            <w:r w:rsidRPr="0082623C">
              <w:rPr>
                <w:rFonts w:ascii="Times New Roman" w:eastAsia="Times New Roman" w:hAnsi="Times New Roman"/>
                <w:sz w:val="24"/>
                <w:szCs w:val="24"/>
              </w:rPr>
              <w:t>Техника, технология и техническое творчество</w:t>
            </w:r>
          </w:p>
        </w:tc>
        <w:tc>
          <w:tcPr>
            <w:tcW w:w="0" w:type="auto"/>
            <w:hideMark/>
          </w:tcPr>
          <w:p w14:paraId="76479F60" w14:textId="77777777" w:rsidR="009162F0" w:rsidRPr="0082623C" w:rsidRDefault="009162F0" w:rsidP="009162F0">
            <w:pPr>
              <w:jc w:val="center"/>
              <w:rPr>
                <w:rFonts w:ascii="Times New Roman" w:eastAsia="Times New Roman" w:hAnsi="Times New Roman"/>
                <w:sz w:val="24"/>
                <w:szCs w:val="24"/>
              </w:rPr>
            </w:pPr>
            <w:r w:rsidRPr="0082623C">
              <w:rPr>
                <w:rFonts w:ascii="Times New Roman" w:eastAsia="Times New Roman" w:hAnsi="Times New Roman"/>
                <w:sz w:val="24"/>
                <w:szCs w:val="24"/>
              </w:rPr>
              <w:t>174 / 30</w:t>
            </w:r>
          </w:p>
        </w:tc>
        <w:tc>
          <w:tcPr>
            <w:tcW w:w="0" w:type="auto"/>
            <w:hideMark/>
          </w:tcPr>
          <w:p w14:paraId="34BA21F5" w14:textId="77777777" w:rsidR="009162F0" w:rsidRPr="0082623C" w:rsidRDefault="009162F0" w:rsidP="009162F0">
            <w:pPr>
              <w:jc w:val="center"/>
              <w:rPr>
                <w:rFonts w:ascii="Times New Roman" w:eastAsia="Times New Roman" w:hAnsi="Times New Roman"/>
                <w:sz w:val="24"/>
                <w:szCs w:val="24"/>
              </w:rPr>
            </w:pPr>
            <w:r w:rsidRPr="0082623C">
              <w:rPr>
                <w:rFonts w:ascii="Times New Roman" w:eastAsia="Times New Roman" w:hAnsi="Times New Roman"/>
                <w:sz w:val="24"/>
                <w:szCs w:val="24"/>
              </w:rPr>
              <w:t>14 / 3</w:t>
            </w:r>
          </w:p>
        </w:tc>
      </w:tr>
      <w:tr w:rsidR="009162F0" w:rsidRPr="0082623C" w14:paraId="494785AA" w14:textId="77777777" w:rsidTr="00544DEA">
        <w:tc>
          <w:tcPr>
            <w:tcW w:w="0" w:type="auto"/>
            <w:hideMark/>
          </w:tcPr>
          <w:p w14:paraId="45E47697" w14:textId="77777777" w:rsidR="009162F0" w:rsidRPr="0082623C" w:rsidRDefault="009162F0" w:rsidP="009162F0">
            <w:pPr>
              <w:rPr>
                <w:rFonts w:ascii="Times New Roman" w:eastAsia="Times New Roman" w:hAnsi="Times New Roman"/>
                <w:sz w:val="24"/>
                <w:szCs w:val="24"/>
              </w:rPr>
            </w:pPr>
            <w:r w:rsidRPr="0082623C">
              <w:rPr>
                <w:rFonts w:ascii="Times New Roman" w:eastAsia="Times New Roman" w:hAnsi="Times New Roman"/>
                <w:sz w:val="24"/>
                <w:szCs w:val="24"/>
              </w:rPr>
              <w:t>Культура дома, дизайн и технология</w:t>
            </w:r>
          </w:p>
        </w:tc>
        <w:tc>
          <w:tcPr>
            <w:tcW w:w="0" w:type="auto"/>
            <w:hideMark/>
          </w:tcPr>
          <w:p w14:paraId="68A65ED6" w14:textId="77777777" w:rsidR="009162F0" w:rsidRPr="0082623C" w:rsidRDefault="009162F0" w:rsidP="009162F0">
            <w:pPr>
              <w:jc w:val="center"/>
              <w:rPr>
                <w:rFonts w:ascii="Times New Roman" w:eastAsia="Times New Roman" w:hAnsi="Times New Roman"/>
                <w:sz w:val="24"/>
                <w:szCs w:val="24"/>
              </w:rPr>
            </w:pPr>
            <w:r w:rsidRPr="0082623C">
              <w:rPr>
                <w:rFonts w:ascii="Times New Roman" w:eastAsia="Times New Roman" w:hAnsi="Times New Roman"/>
                <w:sz w:val="24"/>
                <w:szCs w:val="24"/>
              </w:rPr>
              <w:t>189 / 28</w:t>
            </w:r>
          </w:p>
        </w:tc>
        <w:tc>
          <w:tcPr>
            <w:tcW w:w="0" w:type="auto"/>
            <w:hideMark/>
          </w:tcPr>
          <w:p w14:paraId="51912BBB" w14:textId="77777777" w:rsidR="009162F0" w:rsidRPr="0082623C" w:rsidRDefault="009162F0" w:rsidP="009162F0">
            <w:pPr>
              <w:jc w:val="center"/>
              <w:rPr>
                <w:rFonts w:ascii="Times New Roman" w:eastAsia="Times New Roman" w:hAnsi="Times New Roman"/>
                <w:sz w:val="24"/>
                <w:szCs w:val="24"/>
              </w:rPr>
            </w:pPr>
            <w:r w:rsidRPr="0082623C">
              <w:rPr>
                <w:rFonts w:ascii="Times New Roman" w:eastAsia="Times New Roman" w:hAnsi="Times New Roman"/>
                <w:sz w:val="24"/>
                <w:szCs w:val="24"/>
              </w:rPr>
              <w:t>20 / 2</w:t>
            </w:r>
          </w:p>
        </w:tc>
      </w:tr>
      <w:tr w:rsidR="009162F0" w:rsidRPr="0082623C" w14:paraId="6541DE4B" w14:textId="77777777" w:rsidTr="00544DEA">
        <w:tc>
          <w:tcPr>
            <w:tcW w:w="0" w:type="auto"/>
            <w:hideMark/>
          </w:tcPr>
          <w:p w14:paraId="57DFB7B4" w14:textId="77777777" w:rsidR="009162F0" w:rsidRPr="0082623C" w:rsidRDefault="009162F0" w:rsidP="009162F0">
            <w:pPr>
              <w:rPr>
                <w:rFonts w:ascii="Times New Roman" w:eastAsia="Times New Roman" w:hAnsi="Times New Roman"/>
                <w:sz w:val="24"/>
                <w:szCs w:val="24"/>
              </w:rPr>
            </w:pPr>
            <w:r w:rsidRPr="0082623C">
              <w:rPr>
                <w:rFonts w:ascii="Times New Roman" w:eastAsia="Times New Roman" w:hAnsi="Times New Roman"/>
                <w:b/>
                <w:bCs/>
                <w:sz w:val="24"/>
                <w:szCs w:val="24"/>
              </w:rPr>
              <w:t>ИТОГО ПО БЛОКУ «ТРУД»</w:t>
            </w:r>
          </w:p>
        </w:tc>
        <w:tc>
          <w:tcPr>
            <w:tcW w:w="0" w:type="auto"/>
            <w:hideMark/>
          </w:tcPr>
          <w:p w14:paraId="3C975247" w14:textId="77777777" w:rsidR="009162F0" w:rsidRPr="0082623C" w:rsidRDefault="009162F0" w:rsidP="009162F0">
            <w:pPr>
              <w:jc w:val="center"/>
              <w:rPr>
                <w:rFonts w:ascii="Times New Roman" w:eastAsia="Times New Roman" w:hAnsi="Times New Roman"/>
                <w:sz w:val="24"/>
                <w:szCs w:val="24"/>
              </w:rPr>
            </w:pPr>
            <w:r w:rsidRPr="0082623C">
              <w:rPr>
                <w:rFonts w:ascii="Times New Roman" w:eastAsia="Times New Roman" w:hAnsi="Times New Roman"/>
                <w:b/>
                <w:bCs/>
                <w:sz w:val="24"/>
                <w:szCs w:val="24"/>
              </w:rPr>
              <w:t>726 / 116</w:t>
            </w:r>
          </w:p>
        </w:tc>
        <w:tc>
          <w:tcPr>
            <w:tcW w:w="0" w:type="auto"/>
            <w:hideMark/>
          </w:tcPr>
          <w:p w14:paraId="143C3820" w14:textId="77777777" w:rsidR="009162F0" w:rsidRPr="0082623C" w:rsidRDefault="009162F0" w:rsidP="009162F0">
            <w:pPr>
              <w:jc w:val="center"/>
              <w:rPr>
                <w:rFonts w:ascii="Times New Roman" w:eastAsia="Times New Roman" w:hAnsi="Times New Roman"/>
                <w:sz w:val="24"/>
                <w:szCs w:val="24"/>
              </w:rPr>
            </w:pPr>
            <w:r w:rsidRPr="0082623C">
              <w:rPr>
                <w:rFonts w:ascii="Times New Roman" w:eastAsia="Times New Roman" w:hAnsi="Times New Roman"/>
                <w:b/>
                <w:bCs/>
                <w:sz w:val="24"/>
                <w:szCs w:val="24"/>
              </w:rPr>
              <w:t>68 / 10</w:t>
            </w:r>
          </w:p>
        </w:tc>
      </w:tr>
    </w:tbl>
    <w:p w14:paraId="3B689EE1" w14:textId="77777777" w:rsidR="0006687C" w:rsidRDefault="0006687C" w:rsidP="008D2530">
      <w:pPr>
        <w:spacing w:before="100" w:beforeAutospacing="1" w:after="0" w:line="240" w:lineRule="auto"/>
        <w:jc w:val="both"/>
        <w:rPr>
          <w:rFonts w:ascii="Times New Roman" w:eastAsia="Times New Roman" w:hAnsi="Times New Roman" w:cs="Times New Roman"/>
          <w:b/>
          <w:bCs/>
          <w:sz w:val="24"/>
          <w:szCs w:val="24"/>
        </w:rPr>
      </w:pPr>
    </w:p>
    <w:p w14:paraId="49262142" w14:textId="337CECCD" w:rsidR="008D2530" w:rsidRPr="00544DEA" w:rsidRDefault="008D2530" w:rsidP="00BC29A7">
      <w:pPr>
        <w:spacing w:before="100" w:beforeAutospacing="1" w:after="0"/>
        <w:jc w:val="both"/>
        <w:rPr>
          <w:rFonts w:ascii="Times New Roman" w:eastAsia="Times New Roman" w:hAnsi="Times New Roman" w:cs="Times New Roman"/>
          <w:sz w:val="26"/>
          <w:szCs w:val="26"/>
        </w:rPr>
      </w:pPr>
      <w:r w:rsidRPr="00544DEA">
        <w:rPr>
          <w:rFonts w:ascii="Times New Roman" w:eastAsia="Times New Roman" w:hAnsi="Times New Roman" w:cs="Times New Roman"/>
          <w:b/>
          <w:bCs/>
          <w:sz w:val="26"/>
          <w:szCs w:val="26"/>
        </w:rPr>
        <w:t>Выводы</w:t>
      </w:r>
      <w:r w:rsidR="00833711">
        <w:rPr>
          <w:rFonts w:ascii="Times New Roman" w:eastAsia="Times New Roman" w:hAnsi="Times New Roman" w:cs="Times New Roman"/>
          <w:b/>
          <w:bCs/>
          <w:sz w:val="26"/>
          <w:szCs w:val="26"/>
        </w:rPr>
        <w:t xml:space="preserve">: </w:t>
      </w:r>
      <w:r w:rsidR="009162F0" w:rsidRPr="00544DEA">
        <w:rPr>
          <w:rFonts w:ascii="Times New Roman" w:eastAsia="Times New Roman" w:hAnsi="Times New Roman" w:cs="Times New Roman"/>
          <w:sz w:val="26"/>
          <w:szCs w:val="26"/>
        </w:rPr>
        <w:t>использовать успешную модель профиля «Информационная безопасность» как эталон для выстраивания траектории в других направлениях. Обратить внимание на направление «Культура дома и дизайн» как на самое стабильное по удержанию интереса учащихся.</w:t>
      </w:r>
    </w:p>
    <w:p w14:paraId="56D6C9A6" w14:textId="45EE7744" w:rsidR="008D2530" w:rsidRPr="00544DEA" w:rsidRDefault="008D2530" w:rsidP="00BC29A7">
      <w:pPr>
        <w:spacing w:before="100" w:beforeAutospacing="1" w:after="0"/>
        <w:jc w:val="center"/>
        <w:rPr>
          <w:rFonts w:ascii="Times New Roman" w:eastAsia="Times New Roman" w:hAnsi="Times New Roman" w:cs="Times New Roman"/>
          <w:sz w:val="26"/>
          <w:szCs w:val="26"/>
        </w:rPr>
      </w:pPr>
      <w:r w:rsidRPr="00544DEA">
        <w:rPr>
          <w:rFonts w:ascii="Times New Roman" w:eastAsia="Times New Roman" w:hAnsi="Times New Roman" w:cs="Times New Roman"/>
          <w:b/>
          <w:bCs/>
          <w:sz w:val="26"/>
          <w:szCs w:val="26"/>
        </w:rPr>
        <w:t xml:space="preserve"> </w:t>
      </w:r>
      <w:r w:rsidR="0006687C" w:rsidRPr="00544DEA">
        <w:rPr>
          <w:rFonts w:ascii="Times New Roman" w:eastAsia="Times New Roman" w:hAnsi="Times New Roman" w:cs="Times New Roman"/>
          <w:b/>
          <w:bCs/>
          <w:sz w:val="26"/>
          <w:szCs w:val="26"/>
        </w:rPr>
        <w:t>У</w:t>
      </w:r>
      <w:r w:rsidRPr="00544DEA">
        <w:rPr>
          <w:rFonts w:ascii="Times New Roman" w:eastAsia="Times New Roman" w:hAnsi="Times New Roman" w:cs="Times New Roman"/>
          <w:b/>
          <w:bCs/>
          <w:sz w:val="26"/>
          <w:szCs w:val="26"/>
        </w:rPr>
        <w:t>части</w:t>
      </w:r>
      <w:r w:rsidR="0006687C" w:rsidRPr="00544DEA">
        <w:rPr>
          <w:rFonts w:ascii="Times New Roman" w:eastAsia="Times New Roman" w:hAnsi="Times New Roman" w:cs="Times New Roman"/>
          <w:b/>
          <w:bCs/>
          <w:sz w:val="26"/>
          <w:szCs w:val="26"/>
        </w:rPr>
        <w:t>е</w:t>
      </w:r>
      <w:r w:rsidRPr="00544DEA">
        <w:rPr>
          <w:rFonts w:ascii="Times New Roman" w:eastAsia="Times New Roman" w:hAnsi="Times New Roman" w:cs="Times New Roman"/>
          <w:b/>
          <w:bCs/>
          <w:sz w:val="26"/>
          <w:szCs w:val="26"/>
        </w:rPr>
        <w:t xml:space="preserve"> обучающихся 4-х классов в </w:t>
      </w:r>
      <w:r w:rsidR="0026733B" w:rsidRPr="00544DEA">
        <w:rPr>
          <w:rFonts w:ascii="Times New Roman" w:eastAsia="Times New Roman" w:hAnsi="Times New Roman" w:cs="Times New Roman"/>
          <w:b/>
          <w:bCs/>
          <w:sz w:val="26"/>
          <w:szCs w:val="26"/>
        </w:rPr>
        <w:t>ШЭ и МЭ</w:t>
      </w:r>
      <w:r w:rsidRPr="00544DEA">
        <w:rPr>
          <w:rFonts w:ascii="Times New Roman" w:eastAsia="Times New Roman" w:hAnsi="Times New Roman" w:cs="Times New Roman"/>
          <w:b/>
          <w:bCs/>
          <w:sz w:val="26"/>
          <w:szCs w:val="26"/>
        </w:rPr>
        <w:t xml:space="preserve"> </w:t>
      </w:r>
      <w:proofErr w:type="spellStart"/>
      <w:r w:rsidRPr="00544DEA">
        <w:rPr>
          <w:rFonts w:ascii="Times New Roman" w:eastAsia="Times New Roman" w:hAnsi="Times New Roman" w:cs="Times New Roman"/>
          <w:b/>
          <w:bCs/>
          <w:sz w:val="26"/>
          <w:szCs w:val="26"/>
        </w:rPr>
        <w:t>ВсОШ</w:t>
      </w:r>
      <w:proofErr w:type="spellEnd"/>
      <w:r w:rsidRPr="00544DEA">
        <w:rPr>
          <w:rFonts w:ascii="Times New Roman" w:eastAsia="Times New Roman" w:hAnsi="Times New Roman" w:cs="Times New Roman"/>
          <w:b/>
          <w:bCs/>
          <w:sz w:val="26"/>
          <w:szCs w:val="26"/>
        </w:rPr>
        <w:t xml:space="preserve"> </w:t>
      </w:r>
    </w:p>
    <w:p w14:paraId="027A80E9" w14:textId="1DC471CB" w:rsidR="0026733B" w:rsidRPr="00544DEA" w:rsidRDefault="008D2530" w:rsidP="00BC29A7">
      <w:pPr>
        <w:spacing w:after="0"/>
        <w:ind w:firstLine="708"/>
        <w:jc w:val="center"/>
        <w:rPr>
          <w:rFonts w:ascii="Times New Roman" w:eastAsia="Times New Roman" w:hAnsi="Times New Roman" w:cs="Times New Roman"/>
          <w:sz w:val="26"/>
          <w:szCs w:val="26"/>
        </w:rPr>
      </w:pPr>
      <w:r w:rsidRPr="00544DEA">
        <w:rPr>
          <w:rFonts w:ascii="Times New Roman" w:eastAsia="Times New Roman" w:hAnsi="Times New Roman" w:cs="Times New Roman"/>
          <w:b/>
          <w:bCs/>
          <w:sz w:val="26"/>
          <w:szCs w:val="26"/>
        </w:rPr>
        <w:t>Общая характеристика участия</w:t>
      </w:r>
    </w:p>
    <w:p w14:paraId="0902DBFF" w14:textId="32159ED1" w:rsidR="008D2530" w:rsidRPr="00544DEA" w:rsidRDefault="008D2530" w:rsidP="00BC29A7">
      <w:pPr>
        <w:spacing w:after="0"/>
        <w:ind w:firstLine="708"/>
        <w:rPr>
          <w:rFonts w:ascii="Times New Roman" w:eastAsia="Times New Roman" w:hAnsi="Times New Roman" w:cs="Times New Roman"/>
          <w:sz w:val="26"/>
          <w:szCs w:val="26"/>
        </w:rPr>
      </w:pPr>
      <w:r w:rsidRPr="00544DEA">
        <w:rPr>
          <w:rFonts w:ascii="Times New Roman" w:eastAsia="Times New Roman" w:hAnsi="Times New Roman" w:cs="Times New Roman"/>
          <w:sz w:val="26"/>
          <w:szCs w:val="26"/>
        </w:rPr>
        <w:t>Участие четвероклассников в муниципальном этапе всероссийской олимпиады школьников — это исключительная практика, так как официально олимпиада проводится для учащихся 5–11 классов. Данные по Стерлитамакскому району свидетельствуют о реализации механизмов раннего выявления одаренных детей или наличии локальных нормативных актов, допускающих младших школьников к испытаниям более высокого уровня.</w:t>
      </w:r>
    </w:p>
    <w:p w14:paraId="3F0A4807" w14:textId="77777777" w:rsidR="0026733B" w:rsidRPr="00544DEA" w:rsidRDefault="008D2530" w:rsidP="00BC29A7">
      <w:pPr>
        <w:spacing w:after="0"/>
        <w:ind w:firstLine="708"/>
        <w:jc w:val="both"/>
        <w:rPr>
          <w:rFonts w:ascii="Times New Roman" w:eastAsia="Times New Roman" w:hAnsi="Times New Roman" w:cs="Times New Roman"/>
          <w:sz w:val="26"/>
          <w:szCs w:val="26"/>
        </w:rPr>
      </w:pPr>
      <w:r w:rsidRPr="00544DEA">
        <w:rPr>
          <w:rFonts w:ascii="Times New Roman" w:eastAsia="Times New Roman" w:hAnsi="Times New Roman" w:cs="Times New Roman"/>
          <w:b/>
          <w:bCs/>
          <w:sz w:val="26"/>
          <w:szCs w:val="26"/>
        </w:rPr>
        <w:t>Общее число участий:</w:t>
      </w:r>
      <w:r w:rsidRPr="00544DEA">
        <w:rPr>
          <w:rFonts w:ascii="Times New Roman" w:eastAsia="Times New Roman" w:hAnsi="Times New Roman" w:cs="Times New Roman"/>
          <w:sz w:val="26"/>
          <w:szCs w:val="26"/>
        </w:rPr>
        <w:t xml:space="preserve"> </w:t>
      </w:r>
      <w:r w:rsidR="0026733B" w:rsidRPr="00544DEA">
        <w:rPr>
          <w:rFonts w:ascii="Times New Roman" w:eastAsia="Times New Roman" w:hAnsi="Times New Roman" w:cs="Times New Roman"/>
          <w:sz w:val="26"/>
          <w:szCs w:val="26"/>
        </w:rPr>
        <w:t>з</w:t>
      </w:r>
      <w:r w:rsidRPr="00544DEA">
        <w:rPr>
          <w:rFonts w:ascii="Times New Roman" w:eastAsia="Times New Roman" w:hAnsi="Times New Roman" w:cs="Times New Roman"/>
          <w:sz w:val="26"/>
          <w:szCs w:val="26"/>
        </w:rPr>
        <w:t xml:space="preserve">афиксировано 62 участия. Поскольку один ученик мог выполнять задания и по математике, и по русскому языку, общее количество уникальных участников находится в диапазоне от 50 до 62 человек. </w:t>
      </w:r>
    </w:p>
    <w:p w14:paraId="1AE10538" w14:textId="77777777" w:rsidR="0026733B" w:rsidRPr="00544DEA" w:rsidRDefault="0026733B" w:rsidP="00BC29A7">
      <w:pPr>
        <w:spacing w:after="0"/>
        <w:ind w:firstLine="708"/>
        <w:jc w:val="both"/>
        <w:rPr>
          <w:rFonts w:ascii="Times New Roman" w:eastAsia="Times New Roman" w:hAnsi="Times New Roman" w:cs="Times New Roman"/>
          <w:sz w:val="26"/>
          <w:szCs w:val="26"/>
        </w:rPr>
      </w:pPr>
      <w:r w:rsidRPr="00544DEA">
        <w:rPr>
          <w:rFonts w:ascii="Times New Roman" w:eastAsia="Times New Roman" w:hAnsi="Times New Roman" w:cs="Times New Roman"/>
          <w:b/>
          <w:bCs/>
          <w:sz w:val="26"/>
          <w:szCs w:val="26"/>
        </w:rPr>
        <w:t>Предметный</w:t>
      </w:r>
      <w:r w:rsidR="008D2530" w:rsidRPr="00544DEA">
        <w:rPr>
          <w:rFonts w:ascii="Times New Roman" w:eastAsia="Times New Roman" w:hAnsi="Times New Roman" w:cs="Times New Roman"/>
          <w:b/>
          <w:bCs/>
          <w:sz w:val="26"/>
          <w:szCs w:val="26"/>
        </w:rPr>
        <w:t xml:space="preserve"> приоритет:</w:t>
      </w:r>
      <w:r w:rsidR="008D2530" w:rsidRPr="00544DEA">
        <w:rPr>
          <w:rFonts w:ascii="Times New Roman" w:eastAsia="Times New Roman" w:hAnsi="Times New Roman" w:cs="Times New Roman"/>
          <w:sz w:val="26"/>
          <w:szCs w:val="26"/>
        </w:rPr>
        <w:t xml:space="preserve"> наблюдается резкий дисбаланс интереса: на муниципальный этап по русскому языку заявлено в 4,2 раза больше учеников (50 чел.), чем по математике (12 чел.).</w:t>
      </w:r>
    </w:p>
    <w:p w14:paraId="65D37D63" w14:textId="1E42E312" w:rsidR="008D2530" w:rsidRDefault="008D2530" w:rsidP="00BC29A7">
      <w:pPr>
        <w:spacing w:after="100" w:afterAutospacing="1"/>
        <w:ind w:firstLine="708"/>
        <w:jc w:val="both"/>
        <w:rPr>
          <w:rFonts w:ascii="Times New Roman" w:eastAsia="Times New Roman" w:hAnsi="Times New Roman" w:cs="Times New Roman"/>
          <w:sz w:val="26"/>
          <w:szCs w:val="26"/>
        </w:rPr>
      </w:pPr>
      <w:r w:rsidRPr="00544DEA">
        <w:rPr>
          <w:rFonts w:ascii="Times New Roman" w:eastAsia="Times New Roman" w:hAnsi="Times New Roman" w:cs="Times New Roman"/>
          <w:b/>
          <w:bCs/>
          <w:sz w:val="26"/>
          <w:szCs w:val="26"/>
        </w:rPr>
        <w:t>Результативность:</w:t>
      </w:r>
      <w:r w:rsidRPr="00544DEA">
        <w:rPr>
          <w:rFonts w:ascii="Times New Roman" w:eastAsia="Times New Roman" w:hAnsi="Times New Roman" w:cs="Times New Roman"/>
          <w:sz w:val="26"/>
          <w:szCs w:val="26"/>
        </w:rPr>
        <w:t xml:space="preserve"> </w:t>
      </w:r>
      <w:r w:rsidR="0026733B" w:rsidRPr="00544DEA">
        <w:rPr>
          <w:rFonts w:ascii="Times New Roman" w:eastAsia="Times New Roman" w:hAnsi="Times New Roman" w:cs="Times New Roman"/>
          <w:sz w:val="26"/>
          <w:szCs w:val="26"/>
        </w:rPr>
        <w:t>о</w:t>
      </w:r>
      <w:r w:rsidRPr="00544DEA">
        <w:rPr>
          <w:rFonts w:ascii="Times New Roman" w:eastAsia="Times New Roman" w:hAnsi="Times New Roman" w:cs="Times New Roman"/>
          <w:sz w:val="26"/>
          <w:szCs w:val="26"/>
        </w:rPr>
        <w:t>бщий процент победителей и призеров составил 21% от общего числа участий (13 из 62). Это высокий показатель, значительно превышающий результативность основной массы участников (5–11 классы), где на муниципальном этапе дипломы обычно получают около 8–9% конкурсантов.</w:t>
      </w:r>
    </w:p>
    <w:p w14:paraId="1B1740C8" w14:textId="77777777" w:rsidR="00BC29A7" w:rsidRPr="00544DEA" w:rsidRDefault="00BC29A7" w:rsidP="00BC29A7">
      <w:pPr>
        <w:spacing w:after="100" w:afterAutospacing="1" w:line="240" w:lineRule="auto"/>
        <w:jc w:val="both"/>
        <w:rPr>
          <w:rFonts w:ascii="Times New Roman" w:eastAsia="Times New Roman" w:hAnsi="Times New Roman" w:cs="Times New Roman"/>
          <w:sz w:val="26"/>
          <w:szCs w:val="26"/>
        </w:rPr>
      </w:pPr>
    </w:p>
    <w:p w14:paraId="7D7E23F7" w14:textId="26A6EC4E" w:rsidR="008D2530" w:rsidRPr="00544DEA" w:rsidRDefault="00833711" w:rsidP="008D2530">
      <w:pPr>
        <w:spacing w:before="100" w:beforeAutospacing="1" w:after="100" w:afterAutospacing="1" w:line="240" w:lineRule="auto"/>
        <w:rPr>
          <w:rFonts w:ascii="Times New Roman" w:eastAsia="Times New Roman" w:hAnsi="Times New Roman" w:cs="Times New Roman"/>
          <w:sz w:val="26"/>
          <w:szCs w:val="26"/>
        </w:rPr>
      </w:pPr>
      <w:r>
        <w:rPr>
          <w:rFonts w:ascii="Times New Roman" w:eastAsia="Times New Roman" w:hAnsi="Times New Roman" w:cs="Times New Roman"/>
          <w:b/>
          <w:bCs/>
          <w:sz w:val="26"/>
          <w:szCs w:val="26"/>
        </w:rPr>
        <w:lastRenderedPageBreak/>
        <w:t xml:space="preserve">                                            </w:t>
      </w:r>
      <w:r w:rsidR="008D2530" w:rsidRPr="00544DEA">
        <w:rPr>
          <w:rFonts w:ascii="Times New Roman" w:eastAsia="Times New Roman" w:hAnsi="Times New Roman" w:cs="Times New Roman"/>
          <w:b/>
          <w:bCs/>
          <w:sz w:val="26"/>
          <w:szCs w:val="26"/>
        </w:rPr>
        <w:t xml:space="preserve"> Сравнительный анализ предметов</w:t>
      </w:r>
    </w:p>
    <w:tbl>
      <w:tblPr>
        <w:tblStyle w:val="21"/>
        <w:tblW w:w="0" w:type="auto"/>
        <w:tblLook w:val="04A0" w:firstRow="1" w:lastRow="0" w:firstColumn="1" w:lastColumn="0" w:noHBand="0" w:noVBand="1"/>
      </w:tblPr>
      <w:tblGrid>
        <w:gridCol w:w="3794"/>
        <w:gridCol w:w="2268"/>
        <w:gridCol w:w="2977"/>
      </w:tblGrid>
      <w:tr w:rsidR="008D2530" w:rsidRPr="00B0005B" w14:paraId="6AE8149E" w14:textId="77777777" w:rsidTr="00BC29A7">
        <w:tc>
          <w:tcPr>
            <w:tcW w:w="3794" w:type="dxa"/>
            <w:hideMark/>
          </w:tcPr>
          <w:p w14:paraId="6B36B53C" w14:textId="77777777" w:rsidR="008D2530" w:rsidRPr="00B0005B" w:rsidRDefault="008D2530" w:rsidP="00D11058">
            <w:pPr>
              <w:jc w:val="center"/>
              <w:rPr>
                <w:rFonts w:ascii="Times New Roman" w:eastAsia="Times New Roman" w:hAnsi="Times New Roman"/>
                <w:b/>
                <w:bCs/>
                <w:sz w:val="24"/>
                <w:szCs w:val="24"/>
              </w:rPr>
            </w:pPr>
            <w:r w:rsidRPr="00B0005B">
              <w:rPr>
                <w:rFonts w:ascii="Times New Roman" w:eastAsia="Times New Roman" w:hAnsi="Times New Roman"/>
                <w:b/>
                <w:bCs/>
                <w:sz w:val="24"/>
                <w:szCs w:val="24"/>
              </w:rPr>
              <w:t>Показатель</w:t>
            </w:r>
          </w:p>
        </w:tc>
        <w:tc>
          <w:tcPr>
            <w:tcW w:w="2268" w:type="dxa"/>
            <w:hideMark/>
          </w:tcPr>
          <w:p w14:paraId="2CD3BE67" w14:textId="77777777" w:rsidR="008D2530" w:rsidRPr="00B0005B" w:rsidRDefault="008D2530" w:rsidP="00D11058">
            <w:pPr>
              <w:jc w:val="center"/>
              <w:rPr>
                <w:rFonts w:ascii="Times New Roman" w:eastAsia="Times New Roman" w:hAnsi="Times New Roman"/>
                <w:b/>
                <w:bCs/>
                <w:sz w:val="24"/>
                <w:szCs w:val="24"/>
              </w:rPr>
            </w:pPr>
            <w:r w:rsidRPr="00B0005B">
              <w:rPr>
                <w:rFonts w:ascii="Times New Roman" w:eastAsia="Times New Roman" w:hAnsi="Times New Roman"/>
                <w:b/>
                <w:bCs/>
                <w:sz w:val="24"/>
                <w:szCs w:val="24"/>
              </w:rPr>
              <w:t>Математика</w:t>
            </w:r>
          </w:p>
        </w:tc>
        <w:tc>
          <w:tcPr>
            <w:tcW w:w="2977" w:type="dxa"/>
            <w:hideMark/>
          </w:tcPr>
          <w:p w14:paraId="523C35C8" w14:textId="77777777" w:rsidR="008D2530" w:rsidRPr="00B0005B" w:rsidRDefault="008D2530" w:rsidP="00D11058">
            <w:pPr>
              <w:jc w:val="center"/>
              <w:rPr>
                <w:rFonts w:ascii="Times New Roman" w:eastAsia="Times New Roman" w:hAnsi="Times New Roman"/>
                <w:b/>
                <w:bCs/>
                <w:sz w:val="24"/>
                <w:szCs w:val="24"/>
              </w:rPr>
            </w:pPr>
            <w:r w:rsidRPr="00B0005B">
              <w:rPr>
                <w:rFonts w:ascii="Times New Roman" w:eastAsia="Times New Roman" w:hAnsi="Times New Roman"/>
                <w:b/>
                <w:bCs/>
                <w:sz w:val="24"/>
                <w:szCs w:val="24"/>
              </w:rPr>
              <w:t>Русский язык</w:t>
            </w:r>
          </w:p>
        </w:tc>
      </w:tr>
      <w:tr w:rsidR="008D2530" w:rsidRPr="00B0005B" w14:paraId="30B75ACF" w14:textId="77777777" w:rsidTr="00BC29A7">
        <w:tc>
          <w:tcPr>
            <w:tcW w:w="3794" w:type="dxa"/>
            <w:hideMark/>
          </w:tcPr>
          <w:p w14:paraId="646BDEDE" w14:textId="77777777" w:rsidR="008D2530" w:rsidRPr="00B0005B" w:rsidRDefault="008D2530" w:rsidP="00C56D78">
            <w:pPr>
              <w:rPr>
                <w:rFonts w:ascii="Times New Roman" w:eastAsia="Times New Roman" w:hAnsi="Times New Roman"/>
                <w:sz w:val="24"/>
                <w:szCs w:val="24"/>
              </w:rPr>
            </w:pPr>
            <w:r w:rsidRPr="00B0005B">
              <w:rPr>
                <w:rFonts w:ascii="Times New Roman" w:eastAsia="Times New Roman" w:hAnsi="Times New Roman"/>
                <w:sz w:val="24"/>
                <w:szCs w:val="24"/>
              </w:rPr>
              <w:t>Количество участников</w:t>
            </w:r>
          </w:p>
        </w:tc>
        <w:tc>
          <w:tcPr>
            <w:tcW w:w="2268" w:type="dxa"/>
            <w:hideMark/>
          </w:tcPr>
          <w:p w14:paraId="1951D307" w14:textId="77777777" w:rsidR="008D2530" w:rsidRPr="00B0005B" w:rsidRDefault="008D2530" w:rsidP="00C56D78">
            <w:pPr>
              <w:jc w:val="center"/>
              <w:rPr>
                <w:rFonts w:ascii="Times New Roman" w:eastAsia="Times New Roman" w:hAnsi="Times New Roman"/>
                <w:sz w:val="24"/>
                <w:szCs w:val="24"/>
              </w:rPr>
            </w:pPr>
            <w:r w:rsidRPr="00B0005B">
              <w:rPr>
                <w:rFonts w:ascii="Times New Roman" w:eastAsia="Times New Roman" w:hAnsi="Times New Roman"/>
                <w:sz w:val="24"/>
                <w:szCs w:val="24"/>
              </w:rPr>
              <w:t>12</w:t>
            </w:r>
          </w:p>
        </w:tc>
        <w:tc>
          <w:tcPr>
            <w:tcW w:w="2977" w:type="dxa"/>
            <w:hideMark/>
          </w:tcPr>
          <w:p w14:paraId="731967FD" w14:textId="77777777" w:rsidR="008D2530" w:rsidRPr="00B0005B" w:rsidRDefault="008D2530" w:rsidP="00C56D78">
            <w:pPr>
              <w:jc w:val="center"/>
              <w:rPr>
                <w:rFonts w:ascii="Times New Roman" w:eastAsia="Times New Roman" w:hAnsi="Times New Roman"/>
                <w:sz w:val="24"/>
                <w:szCs w:val="24"/>
              </w:rPr>
            </w:pPr>
            <w:r w:rsidRPr="00B0005B">
              <w:rPr>
                <w:rFonts w:ascii="Times New Roman" w:eastAsia="Times New Roman" w:hAnsi="Times New Roman"/>
                <w:sz w:val="24"/>
                <w:szCs w:val="24"/>
              </w:rPr>
              <w:t>50</w:t>
            </w:r>
          </w:p>
        </w:tc>
      </w:tr>
      <w:tr w:rsidR="008D2530" w:rsidRPr="00B0005B" w14:paraId="0E6BB6A0" w14:textId="77777777" w:rsidTr="00BC29A7">
        <w:tc>
          <w:tcPr>
            <w:tcW w:w="3794" w:type="dxa"/>
            <w:hideMark/>
          </w:tcPr>
          <w:p w14:paraId="05238175" w14:textId="77777777" w:rsidR="008D2530" w:rsidRPr="00B0005B" w:rsidRDefault="008D2530" w:rsidP="00C56D78">
            <w:pPr>
              <w:rPr>
                <w:rFonts w:ascii="Times New Roman" w:eastAsia="Times New Roman" w:hAnsi="Times New Roman"/>
                <w:sz w:val="24"/>
                <w:szCs w:val="24"/>
              </w:rPr>
            </w:pPr>
            <w:r w:rsidRPr="00B0005B">
              <w:rPr>
                <w:rFonts w:ascii="Times New Roman" w:eastAsia="Times New Roman" w:hAnsi="Times New Roman"/>
                <w:sz w:val="24"/>
                <w:szCs w:val="24"/>
              </w:rPr>
              <w:t>Количество победителей</w:t>
            </w:r>
          </w:p>
        </w:tc>
        <w:tc>
          <w:tcPr>
            <w:tcW w:w="2268" w:type="dxa"/>
            <w:hideMark/>
          </w:tcPr>
          <w:p w14:paraId="3E2A1934" w14:textId="77777777" w:rsidR="008D2530" w:rsidRPr="00B0005B" w:rsidRDefault="008D2530" w:rsidP="00C56D78">
            <w:pPr>
              <w:jc w:val="center"/>
              <w:rPr>
                <w:rFonts w:ascii="Times New Roman" w:eastAsia="Times New Roman" w:hAnsi="Times New Roman"/>
                <w:sz w:val="24"/>
                <w:szCs w:val="24"/>
              </w:rPr>
            </w:pPr>
            <w:r w:rsidRPr="00B0005B">
              <w:rPr>
                <w:rFonts w:ascii="Times New Roman" w:eastAsia="Times New Roman" w:hAnsi="Times New Roman"/>
                <w:sz w:val="24"/>
                <w:szCs w:val="24"/>
              </w:rPr>
              <w:t>1</w:t>
            </w:r>
          </w:p>
        </w:tc>
        <w:tc>
          <w:tcPr>
            <w:tcW w:w="2977" w:type="dxa"/>
            <w:hideMark/>
          </w:tcPr>
          <w:p w14:paraId="7015C677" w14:textId="77777777" w:rsidR="008D2530" w:rsidRPr="00B0005B" w:rsidRDefault="008D2530" w:rsidP="00C56D78">
            <w:pPr>
              <w:jc w:val="center"/>
              <w:rPr>
                <w:rFonts w:ascii="Times New Roman" w:eastAsia="Times New Roman" w:hAnsi="Times New Roman"/>
                <w:sz w:val="24"/>
                <w:szCs w:val="24"/>
              </w:rPr>
            </w:pPr>
            <w:r w:rsidRPr="00B0005B">
              <w:rPr>
                <w:rFonts w:ascii="Times New Roman" w:eastAsia="Times New Roman" w:hAnsi="Times New Roman"/>
                <w:sz w:val="24"/>
                <w:szCs w:val="24"/>
              </w:rPr>
              <w:t>2</w:t>
            </w:r>
          </w:p>
        </w:tc>
      </w:tr>
      <w:tr w:rsidR="008D2530" w:rsidRPr="00B0005B" w14:paraId="61E0A938" w14:textId="77777777" w:rsidTr="00BC29A7">
        <w:tc>
          <w:tcPr>
            <w:tcW w:w="3794" w:type="dxa"/>
            <w:hideMark/>
          </w:tcPr>
          <w:p w14:paraId="5549C11C" w14:textId="77777777" w:rsidR="008D2530" w:rsidRPr="00B0005B" w:rsidRDefault="008D2530" w:rsidP="00C56D78">
            <w:pPr>
              <w:rPr>
                <w:rFonts w:ascii="Times New Roman" w:eastAsia="Times New Roman" w:hAnsi="Times New Roman"/>
                <w:sz w:val="24"/>
                <w:szCs w:val="24"/>
              </w:rPr>
            </w:pPr>
            <w:r w:rsidRPr="00B0005B">
              <w:rPr>
                <w:rFonts w:ascii="Times New Roman" w:eastAsia="Times New Roman" w:hAnsi="Times New Roman"/>
                <w:sz w:val="24"/>
                <w:szCs w:val="24"/>
              </w:rPr>
              <w:t>Количество призёров</w:t>
            </w:r>
          </w:p>
        </w:tc>
        <w:tc>
          <w:tcPr>
            <w:tcW w:w="2268" w:type="dxa"/>
            <w:hideMark/>
          </w:tcPr>
          <w:p w14:paraId="098236BA" w14:textId="77777777" w:rsidR="008D2530" w:rsidRPr="00B0005B" w:rsidRDefault="008D2530" w:rsidP="00C56D78">
            <w:pPr>
              <w:jc w:val="center"/>
              <w:rPr>
                <w:rFonts w:ascii="Times New Roman" w:eastAsia="Times New Roman" w:hAnsi="Times New Roman"/>
                <w:sz w:val="24"/>
                <w:szCs w:val="24"/>
              </w:rPr>
            </w:pPr>
            <w:r w:rsidRPr="00B0005B">
              <w:rPr>
                <w:rFonts w:ascii="Times New Roman" w:eastAsia="Times New Roman" w:hAnsi="Times New Roman"/>
                <w:sz w:val="24"/>
                <w:szCs w:val="24"/>
              </w:rPr>
              <w:t>1</w:t>
            </w:r>
          </w:p>
        </w:tc>
        <w:tc>
          <w:tcPr>
            <w:tcW w:w="2977" w:type="dxa"/>
            <w:hideMark/>
          </w:tcPr>
          <w:p w14:paraId="637A3218" w14:textId="77777777" w:rsidR="008D2530" w:rsidRPr="00B0005B" w:rsidRDefault="008D2530" w:rsidP="00C56D78">
            <w:pPr>
              <w:jc w:val="center"/>
              <w:rPr>
                <w:rFonts w:ascii="Times New Roman" w:eastAsia="Times New Roman" w:hAnsi="Times New Roman"/>
                <w:sz w:val="24"/>
                <w:szCs w:val="24"/>
              </w:rPr>
            </w:pPr>
            <w:r w:rsidRPr="00B0005B">
              <w:rPr>
                <w:rFonts w:ascii="Times New Roman" w:eastAsia="Times New Roman" w:hAnsi="Times New Roman"/>
                <w:sz w:val="24"/>
                <w:szCs w:val="24"/>
              </w:rPr>
              <w:t>9</w:t>
            </w:r>
          </w:p>
        </w:tc>
      </w:tr>
      <w:tr w:rsidR="008D2530" w:rsidRPr="00B0005B" w14:paraId="093FECD0" w14:textId="77777777" w:rsidTr="00BC29A7">
        <w:tc>
          <w:tcPr>
            <w:tcW w:w="3794" w:type="dxa"/>
            <w:hideMark/>
          </w:tcPr>
          <w:p w14:paraId="02C8B5C5" w14:textId="77777777" w:rsidR="008D2530" w:rsidRPr="00B0005B" w:rsidRDefault="008D2530" w:rsidP="00C56D78">
            <w:pPr>
              <w:rPr>
                <w:rFonts w:ascii="Times New Roman" w:eastAsia="Times New Roman" w:hAnsi="Times New Roman"/>
                <w:sz w:val="24"/>
                <w:szCs w:val="24"/>
              </w:rPr>
            </w:pPr>
            <w:r w:rsidRPr="00B0005B">
              <w:rPr>
                <w:rFonts w:ascii="Times New Roman" w:eastAsia="Times New Roman" w:hAnsi="Times New Roman"/>
                <w:sz w:val="24"/>
                <w:szCs w:val="24"/>
              </w:rPr>
              <w:t>Всего награжденных</w:t>
            </w:r>
          </w:p>
        </w:tc>
        <w:tc>
          <w:tcPr>
            <w:tcW w:w="2268" w:type="dxa"/>
            <w:hideMark/>
          </w:tcPr>
          <w:p w14:paraId="68F1F3AC" w14:textId="77777777" w:rsidR="008D2530" w:rsidRPr="00B0005B" w:rsidRDefault="008D2530" w:rsidP="00C56D78">
            <w:pPr>
              <w:jc w:val="center"/>
              <w:rPr>
                <w:rFonts w:ascii="Times New Roman" w:eastAsia="Times New Roman" w:hAnsi="Times New Roman"/>
                <w:sz w:val="24"/>
                <w:szCs w:val="24"/>
              </w:rPr>
            </w:pPr>
            <w:r w:rsidRPr="00B0005B">
              <w:rPr>
                <w:rFonts w:ascii="Times New Roman" w:eastAsia="Times New Roman" w:hAnsi="Times New Roman"/>
                <w:sz w:val="24"/>
                <w:szCs w:val="24"/>
              </w:rPr>
              <w:t>2</w:t>
            </w:r>
          </w:p>
        </w:tc>
        <w:tc>
          <w:tcPr>
            <w:tcW w:w="2977" w:type="dxa"/>
            <w:hideMark/>
          </w:tcPr>
          <w:p w14:paraId="251DF4AA" w14:textId="77777777" w:rsidR="008D2530" w:rsidRPr="00B0005B" w:rsidRDefault="008D2530" w:rsidP="00C56D78">
            <w:pPr>
              <w:jc w:val="center"/>
              <w:rPr>
                <w:rFonts w:ascii="Times New Roman" w:eastAsia="Times New Roman" w:hAnsi="Times New Roman"/>
                <w:sz w:val="24"/>
                <w:szCs w:val="24"/>
              </w:rPr>
            </w:pPr>
            <w:r w:rsidRPr="00B0005B">
              <w:rPr>
                <w:rFonts w:ascii="Times New Roman" w:eastAsia="Times New Roman" w:hAnsi="Times New Roman"/>
                <w:sz w:val="24"/>
                <w:szCs w:val="24"/>
              </w:rPr>
              <w:t>11</w:t>
            </w:r>
          </w:p>
        </w:tc>
      </w:tr>
      <w:tr w:rsidR="008D2530" w:rsidRPr="00B0005B" w14:paraId="4755BC58" w14:textId="77777777" w:rsidTr="00BC29A7">
        <w:tc>
          <w:tcPr>
            <w:tcW w:w="3794" w:type="dxa"/>
            <w:hideMark/>
          </w:tcPr>
          <w:p w14:paraId="746C8CE0" w14:textId="77777777" w:rsidR="008D2530" w:rsidRPr="00B0005B" w:rsidRDefault="008D2530" w:rsidP="00C56D78">
            <w:pPr>
              <w:rPr>
                <w:rFonts w:ascii="Times New Roman" w:eastAsia="Times New Roman" w:hAnsi="Times New Roman"/>
                <w:sz w:val="24"/>
                <w:szCs w:val="24"/>
              </w:rPr>
            </w:pPr>
            <w:r w:rsidRPr="00B0005B">
              <w:rPr>
                <w:rFonts w:ascii="Times New Roman" w:eastAsia="Times New Roman" w:hAnsi="Times New Roman"/>
                <w:sz w:val="24"/>
                <w:szCs w:val="24"/>
              </w:rPr>
              <w:t>Доля наград от участников</w:t>
            </w:r>
          </w:p>
        </w:tc>
        <w:tc>
          <w:tcPr>
            <w:tcW w:w="2268" w:type="dxa"/>
            <w:hideMark/>
          </w:tcPr>
          <w:p w14:paraId="036558C0" w14:textId="77777777" w:rsidR="008D2530" w:rsidRPr="00B0005B" w:rsidRDefault="008D2530" w:rsidP="00C56D78">
            <w:pPr>
              <w:jc w:val="center"/>
              <w:rPr>
                <w:rFonts w:ascii="Times New Roman" w:eastAsia="Times New Roman" w:hAnsi="Times New Roman"/>
                <w:sz w:val="24"/>
                <w:szCs w:val="24"/>
              </w:rPr>
            </w:pPr>
            <w:r w:rsidRPr="00B0005B">
              <w:rPr>
                <w:rFonts w:ascii="Times New Roman" w:eastAsia="Times New Roman" w:hAnsi="Times New Roman"/>
                <w:sz w:val="24"/>
                <w:szCs w:val="24"/>
              </w:rPr>
              <w:t>16,7%</w:t>
            </w:r>
          </w:p>
        </w:tc>
        <w:tc>
          <w:tcPr>
            <w:tcW w:w="2977" w:type="dxa"/>
            <w:hideMark/>
          </w:tcPr>
          <w:p w14:paraId="620A7C77" w14:textId="77777777" w:rsidR="008D2530" w:rsidRPr="00B0005B" w:rsidRDefault="008D2530" w:rsidP="00C56D78">
            <w:pPr>
              <w:jc w:val="center"/>
              <w:rPr>
                <w:rFonts w:ascii="Times New Roman" w:eastAsia="Times New Roman" w:hAnsi="Times New Roman"/>
                <w:sz w:val="24"/>
                <w:szCs w:val="24"/>
              </w:rPr>
            </w:pPr>
            <w:r w:rsidRPr="00B0005B">
              <w:rPr>
                <w:rFonts w:ascii="Times New Roman" w:eastAsia="Times New Roman" w:hAnsi="Times New Roman"/>
                <w:sz w:val="24"/>
                <w:szCs w:val="24"/>
              </w:rPr>
              <w:t>22%</w:t>
            </w:r>
          </w:p>
        </w:tc>
      </w:tr>
    </w:tbl>
    <w:p w14:paraId="3F275103" w14:textId="1D82B261" w:rsidR="008D2530" w:rsidRPr="00BC29A7" w:rsidRDefault="008D2530" w:rsidP="00BC29A7">
      <w:pPr>
        <w:spacing w:before="100" w:beforeAutospacing="1" w:after="0"/>
        <w:ind w:firstLine="708"/>
        <w:jc w:val="both"/>
        <w:rPr>
          <w:rFonts w:ascii="Times New Roman" w:eastAsia="Times New Roman" w:hAnsi="Times New Roman" w:cs="Times New Roman"/>
          <w:sz w:val="26"/>
          <w:szCs w:val="26"/>
        </w:rPr>
      </w:pPr>
      <w:r w:rsidRPr="00BC29A7">
        <w:rPr>
          <w:rFonts w:ascii="Times New Roman" w:eastAsia="Times New Roman" w:hAnsi="Times New Roman" w:cs="Times New Roman"/>
          <w:b/>
          <w:bCs/>
          <w:sz w:val="26"/>
          <w:szCs w:val="26"/>
        </w:rPr>
        <w:t>Математика:</w:t>
      </w:r>
      <w:r w:rsidRPr="00BC29A7">
        <w:rPr>
          <w:rFonts w:ascii="Times New Roman" w:eastAsia="Times New Roman" w:hAnsi="Times New Roman" w:cs="Times New Roman"/>
          <w:sz w:val="26"/>
          <w:szCs w:val="26"/>
        </w:rPr>
        <w:t xml:space="preserve"> крайне низкая массовость (всего 12 человек) при высокой плотности результатов — каждый шестой участник стал </w:t>
      </w:r>
      <w:r w:rsidR="00EA3E9A" w:rsidRPr="00BC29A7">
        <w:rPr>
          <w:rFonts w:ascii="Times New Roman" w:eastAsia="Times New Roman" w:hAnsi="Times New Roman" w:cs="Times New Roman"/>
          <w:sz w:val="26"/>
          <w:szCs w:val="26"/>
        </w:rPr>
        <w:t>победителем или призером</w:t>
      </w:r>
      <w:r w:rsidRPr="00BC29A7">
        <w:rPr>
          <w:rFonts w:ascii="Times New Roman" w:eastAsia="Times New Roman" w:hAnsi="Times New Roman" w:cs="Times New Roman"/>
          <w:sz w:val="26"/>
          <w:szCs w:val="26"/>
        </w:rPr>
        <w:t>. Это говорит не о массовой вовлеченности начальной школы, а о точечном отборе сильнейших математиков района. Вероятнее всего, эти 12 человек представляют победные места школьного этапа со всей территории муниципалитета.</w:t>
      </w:r>
    </w:p>
    <w:p w14:paraId="625BC025" w14:textId="1C254F46" w:rsidR="008D2530" w:rsidRPr="00BC29A7" w:rsidRDefault="008D2530" w:rsidP="00BC29A7">
      <w:pPr>
        <w:spacing w:after="100" w:afterAutospacing="1"/>
        <w:ind w:firstLine="708"/>
        <w:jc w:val="both"/>
        <w:rPr>
          <w:rFonts w:ascii="Times New Roman" w:eastAsia="Times New Roman" w:hAnsi="Times New Roman" w:cs="Times New Roman"/>
          <w:sz w:val="26"/>
          <w:szCs w:val="26"/>
        </w:rPr>
      </w:pPr>
      <w:r w:rsidRPr="00BC29A7">
        <w:rPr>
          <w:rFonts w:ascii="Times New Roman" w:eastAsia="Times New Roman" w:hAnsi="Times New Roman" w:cs="Times New Roman"/>
          <w:b/>
          <w:bCs/>
          <w:sz w:val="26"/>
          <w:szCs w:val="26"/>
        </w:rPr>
        <w:t>Русский язык:</w:t>
      </w:r>
      <w:r w:rsidRPr="00BC29A7">
        <w:rPr>
          <w:rFonts w:ascii="Times New Roman" w:eastAsia="Times New Roman" w:hAnsi="Times New Roman" w:cs="Times New Roman"/>
          <w:sz w:val="26"/>
          <w:szCs w:val="26"/>
        </w:rPr>
        <w:t xml:space="preserve"> </w:t>
      </w:r>
      <w:r w:rsidR="009B0960" w:rsidRPr="00BC29A7">
        <w:rPr>
          <w:rFonts w:ascii="Times New Roman" w:eastAsia="Times New Roman" w:hAnsi="Times New Roman" w:cs="Times New Roman"/>
          <w:sz w:val="26"/>
          <w:szCs w:val="26"/>
        </w:rPr>
        <w:t>м</w:t>
      </w:r>
      <w:r w:rsidRPr="00BC29A7">
        <w:rPr>
          <w:rFonts w:ascii="Times New Roman" w:eastAsia="Times New Roman" w:hAnsi="Times New Roman" w:cs="Times New Roman"/>
          <w:sz w:val="26"/>
          <w:szCs w:val="26"/>
        </w:rPr>
        <w:t>ассовое участие (50 человек) с сохранением высокой планки — почти четверть участников получили награды. Такое соотношение характерно для филологических дисциплин в начальной школе, где базовая грамотность у многих детей находится на сопоставимо высоком уровне.</w:t>
      </w:r>
    </w:p>
    <w:p w14:paraId="74E74665" w14:textId="63811D33" w:rsidR="008D2530" w:rsidRPr="00BC29A7" w:rsidRDefault="008D2530" w:rsidP="00BC29A7">
      <w:pPr>
        <w:spacing w:before="100" w:beforeAutospacing="1" w:after="0"/>
        <w:jc w:val="center"/>
        <w:rPr>
          <w:rFonts w:ascii="Times New Roman" w:eastAsia="Times New Roman" w:hAnsi="Times New Roman" w:cs="Times New Roman"/>
          <w:sz w:val="26"/>
          <w:szCs w:val="26"/>
        </w:rPr>
      </w:pPr>
      <w:r w:rsidRPr="00BC29A7">
        <w:rPr>
          <w:rFonts w:ascii="Times New Roman" w:eastAsia="Times New Roman" w:hAnsi="Times New Roman" w:cs="Times New Roman"/>
          <w:b/>
          <w:bCs/>
          <w:sz w:val="26"/>
          <w:szCs w:val="26"/>
        </w:rPr>
        <w:t>Выводы и методические особенности</w:t>
      </w:r>
    </w:p>
    <w:p w14:paraId="678493AA" w14:textId="4D833C3A" w:rsidR="008D2530" w:rsidRPr="00BC29A7" w:rsidRDefault="008D2530" w:rsidP="0019356E">
      <w:pPr>
        <w:numPr>
          <w:ilvl w:val="0"/>
          <w:numId w:val="7"/>
        </w:numPr>
        <w:tabs>
          <w:tab w:val="num" w:pos="360"/>
        </w:tabs>
        <w:spacing w:after="0"/>
        <w:ind w:left="0" w:firstLine="360"/>
        <w:jc w:val="both"/>
        <w:rPr>
          <w:rFonts w:ascii="Times New Roman" w:eastAsia="Times New Roman" w:hAnsi="Times New Roman" w:cs="Times New Roman"/>
          <w:sz w:val="26"/>
          <w:szCs w:val="26"/>
        </w:rPr>
      </w:pPr>
      <w:r w:rsidRPr="00BC29A7">
        <w:rPr>
          <w:rFonts w:ascii="Times New Roman" w:eastAsia="Times New Roman" w:hAnsi="Times New Roman" w:cs="Times New Roman"/>
          <w:sz w:val="26"/>
          <w:szCs w:val="26"/>
        </w:rPr>
        <w:t xml:space="preserve"> </w:t>
      </w:r>
      <w:r w:rsidR="00BC29A7">
        <w:rPr>
          <w:rFonts w:ascii="Times New Roman" w:eastAsia="Times New Roman" w:hAnsi="Times New Roman" w:cs="Times New Roman"/>
          <w:sz w:val="26"/>
          <w:szCs w:val="26"/>
        </w:rPr>
        <w:t>В</w:t>
      </w:r>
      <w:r w:rsidRPr="00BC29A7">
        <w:rPr>
          <w:rFonts w:ascii="Times New Roman" w:eastAsia="Times New Roman" w:hAnsi="Times New Roman" w:cs="Times New Roman"/>
          <w:sz w:val="26"/>
          <w:szCs w:val="26"/>
        </w:rPr>
        <w:t xml:space="preserve"> районе выстроена </w:t>
      </w:r>
      <w:r w:rsidR="00FD7056" w:rsidRPr="00BC29A7">
        <w:rPr>
          <w:rFonts w:ascii="Times New Roman" w:eastAsia="Times New Roman" w:hAnsi="Times New Roman" w:cs="Times New Roman"/>
          <w:sz w:val="26"/>
          <w:szCs w:val="26"/>
        </w:rPr>
        <w:t>система</w:t>
      </w:r>
      <w:r w:rsidRPr="00BC29A7">
        <w:rPr>
          <w:rFonts w:ascii="Times New Roman" w:eastAsia="Times New Roman" w:hAnsi="Times New Roman" w:cs="Times New Roman"/>
          <w:sz w:val="26"/>
          <w:szCs w:val="26"/>
        </w:rPr>
        <w:t xml:space="preserve"> подготовки талантов начиная с 4 класса. Тот факт, что ученики смогли составить конкуренцию на муниципальном уровне, указывает на наличие сильных программ</w:t>
      </w:r>
      <w:r w:rsidR="00BC29A7">
        <w:rPr>
          <w:rFonts w:ascii="Times New Roman" w:eastAsia="Times New Roman" w:hAnsi="Times New Roman" w:cs="Times New Roman"/>
          <w:sz w:val="26"/>
          <w:szCs w:val="26"/>
        </w:rPr>
        <w:t xml:space="preserve"> </w:t>
      </w:r>
      <w:r w:rsidRPr="00BC29A7">
        <w:rPr>
          <w:rFonts w:ascii="Times New Roman" w:eastAsia="Times New Roman" w:hAnsi="Times New Roman" w:cs="Times New Roman"/>
          <w:sz w:val="26"/>
          <w:szCs w:val="26"/>
        </w:rPr>
        <w:t>подготовки и работы учителей начальных классов.</w:t>
      </w:r>
    </w:p>
    <w:p w14:paraId="095D8C33" w14:textId="0FAA54B6" w:rsidR="008D2530" w:rsidRPr="00BC29A7" w:rsidRDefault="00BC29A7" w:rsidP="0019356E">
      <w:pPr>
        <w:numPr>
          <w:ilvl w:val="0"/>
          <w:numId w:val="7"/>
        </w:numPr>
        <w:spacing w:before="100" w:beforeAutospacing="1" w:after="100" w:afterAutospacing="1"/>
        <w:ind w:left="0" w:firstLine="3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w:t>
      </w:r>
      <w:r w:rsidR="008D2530" w:rsidRPr="00BC29A7">
        <w:rPr>
          <w:rFonts w:ascii="Times New Roman" w:eastAsia="Times New Roman" w:hAnsi="Times New Roman" w:cs="Times New Roman"/>
          <w:sz w:val="26"/>
          <w:szCs w:val="26"/>
        </w:rPr>
        <w:t>частие в олимпиаде такого уровня является серьезным стрессовым фактором для детей 9–10 лет. Высокая доля победителей и призеров (21%) может свидетельствовать о том, что администрация школ подавала на муниципальный этап только психологически устойчивых и специально подготовленных детей, работающих по усложненным программам</w:t>
      </w:r>
      <w:r w:rsidR="00D11058" w:rsidRPr="00BC29A7">
        <w:rPr>
          <w:rFonts w:ascii="Times New Roman" w:eastAsia="Times New Roman" w:hAnsi="Times New Roman" w:cs="Times New Roman"/>
          <w:sz w:val="26"/>
          <w:szCs w:val="26"/>
        </w:rPr>
        <w:t>.</w:t>
      </w:r>
    </w:p>
    <w:p w14:paraId="27B424C1" w14:textId="348EC19C" w:rsidR="00D11058" w:rsidRPr="0087411B" w:rsidRDefault="00D11058" w:rsidP="0087411B">
      <w:pPr>
        <w:pStyle w:val="paragraph-styledstyledparagraph-sc-a650b026-0"/>
        <w:spacing w:before="0" w:beforeAutospacing="0" w:after="0" w:afterAutospacing="0"/>
        <w:sectPr w:rsidR="00D11058" w:rsidRPr="0087411B" w:rsidSect="009162F0">
          <w:pgSz w:w="11906" w:h="16838"/>
          <w:pgMar w:top="851" w:right="851" w:bottom="709" w:left="1276" w:header="709" w:footer="709" w:gutter="0"/>
          <w:cols w:space="708"/>
          <w:docGrid w:linePitch="360"/>
        </w:sectPr>
      </w:pPr>
    </w:p>
    <w:p w14:paraId="58ED670E" w14:textId="5D9F994F" w:rsidR="00BE19BF" w:rsidRPr="00A84817" w:rsidRDefault="009B0960" w:rsidP="00BE19BF">
      <w:pPr>
        <w:pStyle w:val="paragraph-styledstyledparagraph-sc-a650b026-0"/>
        <w:spacing w:before="0" w:beforeAutospacing="0" w:after="0" w:afterAutospacing="0"/>
        <w:jc w:val="center"/>
        <w:rPr>
          <w:b/>
          <w:bCs/>
          <w:sz w:val="26"/>
          <w:szCs w:val="26"/>
        </w:rPr>
      </w:pPr>
      <w:r w:rsidRPr="00A84817">
        <w:rPr>
          <w:b/>
          <w:bCs/>
          <w:sz w:val="26"/>
          <w:szCs w:val="26"/>
        </w:rPr>
        <w:lastRenderedPageBreak/>
        <w:t>Анализ</w:t>
      </w:r>
      <w:r w:rsidR="00DE7165" w:rsidRPr="00A84817">
        <w:rPr>
          <w:b/>
          <w:bCs/>
          <w:sz w:val="26"/>
          <w:szCs w:val="26"/>
        </w:rPr>
        <w:t xml:space="preserve"> участи</w:t>
      </w:r>
      <w:r w:rsidRPr="00A84817">
        <w:rPr>
          <w:b/>
          <w:bCs/>
          <w:sz w:val="26"/>
          <w:szCs w:val="26"/>
        </w:rPr>
        <w:t>я</w:t>
      </w:r>
      <w:r w:rsidR="00DE7165" w:rsidRPr="00A84817">
        <w:rPr>
          <w:b/>
          <w:bCs/>
          <w:sz w:val="26"/>
          <w:szCs w:val="26"/>
        </w:rPr>
        <w:t xml:space="preserve"> социально незащищенных категорий обучающихся в этапах </w:t>
      </w:r>
      <w:proofErr w:type="spellStart"/>
      <w:r w:rsidR="00DE7165" w:rsidRPr="00A84817">
        <w:rPr>
          <w:b/>
          <w:bCs/>
          <w:sz w:val="26"/>
          <w:szCs w:val="26"/>
        </w:rPr>
        <w:t>ВсОШ</w:t>
      </w:r>
      <w:proofErr w:type="spellEnd"/>
      <w:r w:rsidR="00DE7165" w:rsidRPr="00A84817">
        <w:rPr>
          <w:b/>
          <w:bCs/>
          <w:sz w:val="26"/>
          <w:szCs w:val="26"/>
        </w:rPr>
        <w:t xml:space="preserve"> </w:t>
      </w:r>
    </w:p>
    <w:p w14:paraId="18F2CB96" w14:textId="4EC9623C" w:rsidR="00DE7165" w:rsidRPr="00A84817" w:rsidRDefault="00DE7165" w:rsidP="00BE19BF">
      <w:pPr>
        <w:pStyle w:val="paragraph-styledstyledparagraph-sc-a650b026-0"/>
        <w:spacing w:before="0" w:beforeAutospacing="0"/>
        <w:jc w:val="center"/>
        <w:rPr>
          <w:b/>
          <w:bCs/>
          <w:sz w:val="26"/>
          <w:szCs w:val="26"/>
        </w:rPr>
      </w:pPr>
    </w:p>
    <w:tbl>
      <w:tblPr>
        <w:tblW w:w="15798" w:type="dxa"/>
        <w:tblInd w:w="108" w:type="dxa"/>
        <w:tblLayout w:type="fixed"/>
        <w:tblLook w:val="04A0" w:firstRow="1" w:lastRow="0" w:firstColumn="1" w:lastColumn="0" w:noHBand="0" w:noVBand="1"/>
      </w:tblPr>
      <w:tblGrid>
        <w:gridCol w:w="1870"/>
        <w:gridCol w:w="1387"/>
        <w:gridCol w:w="1187"/>
        <w:gridCol w:w="1310"/>
        <w:gridCol w:w="1310"/>
        <w:gridCol w:w="1420"/>
        <w:gridCol w:w="1310"/>
        <w:gridCol w:w="1107"/>
        <w:gridCol w:w="1571"/>
        <w:gridCol w:w="1310"/>
        <w:gridCol w:w="1386"/>
        <w:gridCol w:w="236"/>
        <w:gridCol w:w="394"/>
      </w:tblGrid>
      <w:tr w:rsidR="00D63A5F" w:rsidRPr="005155C7" w14:paraId="4E297DBD" w14:textId="77777777" w:rsidTr="00AD1443">
        <w:trPr>
          <w:trHeight w:val="2599"/>
        </w:trPr>
        <w:tc>
          <w:tcPr>
            <w:tcW w:w="18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39829" w14:textId="77777777" w:rsidR="005155C7" w:rsidRPr="005155C7" w:rsidRDefault="005155C7" w:rsidP="005155C7">
            <w:pPr>
              <w:spacing w:after="0" w:line="240" w:lineRule="auto"/>
              <w:jc w:val="center"/>
              <w:rPr>
                <w:rFonts w:ascii="Times New Roman" w:eastAsia="Times New Roman" w:hAnsi="Times New Roman" w:cs="Times New Roman"/>
                <w:color w:val="000000"/>
                <w:sz w:val="20"/>
                <w:szCs w:val="20"/>
              </w:rPr>
            </w:pPr>
            <w:r w:rsidRPr="005155C7">
              <w:rPr>
                <w:rFonts w:ascii="Times New Roman" w:eastAsia="Times New Roman" w:hAnsi="Times New Roman" w:cs="Times New Roman"/>
                <w:color w:val="000000"/>
                <w:sz w:val="20"/>
                <w:szCs w:val="20"/>
              </w:rPr>
              <w:t>РОО/ГОО</w:t>
            </w:r>
          </w:p>
        </w:tc>
        <w:tc>
          <w:tcPr>
            <w:tcW w:w="1387" w:type="dxa"/>
            <w:tcBorders>
              <w:top w:val="single" w:sz="4" w:space="0" w:color="auto"/>
              <w:left w:val="nil"/>
              <w:bottom w:val="single" w:sz="4" w:space="0" w:color="auto"/>
              <w:right w:val="single" w:sz="4" w:space="0" w:color="auto"/>
            </w:tcBorders>
            <w:shd w:val="clear" w:color="auto" w:fill="auto"/>
            <w:vAlign w:val="center"/>
            <w:hideMark/>
          </w:tcPr>
          <w:p w14:paraId="4FE13203" w14:textId="77777777" w:rsidR="005155C7" w:rsidRPr="005155C7" w:rsidRDefault="005155C7" w:rsidP="005155C7">
            <w:pPr>
              <w:spacing w:after="0" w:line="240" w:lineRule="auto"/>
              <w:jc w:val="center"/>
              <w:rPr>
                <w:rFonts w:ascii="Times New Roman" w:eastAsia="Times New Roman" w:hAnsi="Times New Roman" w:cs="Times New Roman"/>
                <w:color w:val="000000"/>
                <w:sz w:val="20"/>
                <w:szCs w:val="20"/>
              </w:rPr>
            </w:pPr>
            <w:r w:rsidRPr="005155C7">
              <w:rPr>
                <w:rFonts w:ascii="Times New Roman" w:eastAsia="Times New Roman" w:hAnsi="Times New Roman" w:cs="Times New Roman"/>
                <w:color w:val="000000"/>
                <w:sz w:val="20"/>
                <w:szCs w:val="20"/>
              </w:rPr>
              <w:t xml:space="preserve">Общее количество участников ШЭ </w:t>
            </w:r>
            <w:proofErr w:type="spellStart"/>
            <w:r w:rsidRPr="005155C7">
              <w:rPr>
                <w:rFonts w:ascii="Times New Roman" w:eastAsia="Times New Roman" w:hAnsi="Times New Roman" w:cs="Times New Roman"/>
                <w:color w:val="000000"/>
                <w:sz w:val="20"/>
                <w:szCs w:val="20"/>
              </w:rPr>
              <w:t>ВсОШ</w:t>
            </w:r>
            <w:proofErr w:type="spellEnd"/>
          </w:p>
        </w:tc>
        <w:tc>
          <w:tcPr>
            <w:tcW w:w="1187" w:type="dxa"/>
            <w:tcBorders>
              <w:top w:val="single" w:sz="4" w:space="0" w:color="auto"/>
              <w:left w:val="nil"/>
              <w:bottom w:val="single" w:sz="4" w:space="0" w:color="auto"/>
              <w:right w:val="single" w:sz="4" w:space="0" w:color="auto"/>
            </w:tcBorders>
            <w:shd w:val="clear" w:color="auto" w:fill="auto"/>
            <w:vAlign w:val="center"/>
            <w:hideMark/>
          </w:tcPr>
          <w:p w14:paraId="0D48841F" w14:textId="77777777" w:rsidR="005155C7" w:rsidRPr="005155C7" w:rsidRDefault="005155C7" w:rsidP="005155C7">
            <w:pPr>
              <w:spacing w:after="0" w:line="240" w:lineRule="auto"/>
              <w:jc w:val="center"/>
              <w:rPr>
                <w:rFonts w:ascii="Times New Roman" w:eastAsia="Times New Roman" w:hAnsi="Times New Roman" w:cs="Times New Roman"/>
                <w:color w:val="000000"/>
                <w:sz w:val="20"/>
                <w:szCs w:val="20"/>
              </w:rPr>
            </w:pPr>
            <w:r w:rsidRPr="005155C7">
              <w:rPr>
                <w:rFonts w:ascii="Times New Roman" w:eastAsia="Times New Roman" w:hAnsi="Times New Roman" w:cs="Times New Roman"/>
                <w:color w:val="000000"/>
                <w:sz w:val="20"/>
                <w:szCs w:val="20"/>
              </w:rPr>
              <w:t xml:space="preserve">Общее количество участников МЭ </w:t>
            </w:r>
            <w:proofErr w:type="spellStart"/>
            <w:r w:rsidRPr="005155C7">
              <w:rPr>
                <w:rFonts w:ascii="Times New Roman" w:eastAsia="Times New Roman" w:hAnsi="Times New Roman" w:cs="Times New Roman"/>
                <w:color w:val="000000"/>
                <w:sz w:val="20"/>
                <w:szCs w:val="20"/>
              </w:rPr>
              <w:t>ВсОШ</w:t>
            </w:r>
            <w:proofErr w:type="spellEnd"/>
          </w:p>
        </w:tc>
        <w:tc>
          <w:tcPr>
            <w:tcW w:w="1310" w:type="dxa"/>
            <w:tcBorders>
              <w:top w:val="single" w:sz="4" w:space="0" w:color="auto"/>
              <w:left w:val="nil"/>
              <w:bottom w:val="single" w:sz="4" w:space="0" w:color="auto"/>
              <w:right w:val="single" w:sz="4" w:space="0" w:color="auto"/>
            </w:tcBorders>
            <w:shd w:val="clear" w:color="auto" w:fill="auto"/>
            <w:vAlign w:val="center"/>
            <w:hideMark/>
          </w:tcPr>
          <w:p w14:paraId="3201435F" w14:textId="77777777" w:rsidR="005155C7" w:rsidRPr="005155C7" w:rsidRDefault="005155C7" w:rsidP="005155C7">
            <w:pPr>
              <w:spacing w:after="0" w:line="240" w:lineRule="auto"/>
              <w:jc w:val="center"/>
              <w:rPr>
                <w:rFonts w:ascii="Times New Roman" w:eastAsia="Times New Roman" w:hAnsi="Times New Roman" w:cs="Times New Roman"/>
                <w:color w:val="000000"/>
                <w:sz w:val="20"/>
                <w:szCs w:val="20"/>
              </w:rPr>
            </w:pPr>
            <w:r w:rsidRPr="005155C7">
              <w:rPr>
                <w:rFonts w:ascii="Times New Roman" w:eastAsia="Times New Roman" w:hAnsi="Times New Roman" w:cs="Times New Roman"/>
                <w:color w:val="000000"/>
                <w:sz w:val="20"/>
                <w:szCs w:val="20"/>
              </w:rPr>
              <w:t>Численность участников ШЭ ВСОШ из категории детей-сирот и детей, оставшихся без попечения родителей (без статуса ОВЗ, ребенок инвалид)</w:t>
            </w:r>
          </w:p>
        </w:tc>
        <w:tc>
          <w:tcPr>
            <w:tcW w:w="1310" w:type="dxa"/>
            <w:tcBorders>
              <w:top w:val="single" w:sz="4" w:space="0" w:color="auto"/>
              <w:left w:val="nil"/>
              <w:bottom w:val="single" w:sz="4" w:space="0" w:color="auto"/>
              <w:right w:val="single" w:sz="4" w:space="0" w:color="auto"/>
            </w:tcBorders>
            <w:shd w:val="clear" w:color="auto" w:fill="auto"/>
            <w:vAlign w:val="center"/>
            <w:hideMark/>
          </w:tcPr>
          <w:p w14:paraId="7582707F" w14:textId="77777777" w:rsidR="005155C7" w:rsidRPr="005155C7" w:rsidRDefault="005155C7" w:rsidP="005155C7">
            <w:pPr>
              <w:spacing w:after="0" w:line="240" w:lineRule="auto"/>
              <w:jc w:val="center"/>
              <w:rPr>
                <w:rFonts w:ascii="Times New Roman" w:eastAsia="Times New Roman" w:hAnsi="Times New Roman" w:cs="Times New Roman"/>
                <w:color w:val="000000"/>
                <w:sz w:val="20"/>
                <w:szCs w:val="20"/>
              </w:rPr>
            </w:pPr>
            <w:r w:rsidRPr="005155C7">
              <w:rPr>
                <w:rFonts w:ascii="Times New Roman" w:eastAsia="Times New Roman" w:hAnsi="Times New Roman" w:cs="Times New Roman"/>
                <w:color w:val="000000"/>
                <w:sz w:val="20"/>
                <w:szCs w:val="20"/>
              </w:rPr>
              <w:t>Численность участников ШЭ ВСОШ из категории детей-сирот и детей, оставшихся без попечения родителей (со статусом ОВЗ, ребенок инвалид)</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2822A1F0" w14:textId="77777777" w:rsidR="005155C7" w:rsidRPr="005155C7" w:rsidRDefault="005155C7" w:rsidP="005155C7">
            <w:pPr>
              <w:spacing w:after="0" w:line="240" w:lineRule="auto"/>
              <w:jc w:val="center"/>
              <w:rPr>
                <w:rFonts w:ascii="Times New Roman" w:eastAsia="Times New Roman" w:hAnsi="Times New Roman" w:cs="Times New Roman"/>
                <w:color w:val="000000"/>
                <w:sz w:val="20"/>
                <w:szCs w:val="20"/>
              </w:rPr>
            </w:pPr>
            <w:r w:rsidRPr="005155C7">
              <w:rPr>
                <w:rFonts w:ascii="Times New Roman" w:eastAsia="Times New Roman" w:hAnsi="Times New Roman" w:cs="Times New Roman"/>
                <w:color w:val="000000"/>
                <w:sz w:val="20"/>
                <w:szCs w:val="20"/>
              </w:rPr>
              <w:t>Численность участников МЭ ВСОШ из категории детей-сирот и детей, оставшихся без попечения родителей (без статуса ОВЗ, ребенок инвалид)</w:t>
            </w:r>
          </w:p>
        </w:tc>
        <w:tc>
          <w:tcPr>
            <w:tcW w:w="1310" w:type="dxa"/>
            <w:tcBorders>
              <w:top w:val="single" w:sz="4" w:space="0" w:color="auto"/>
              <w:left w:val="nil"/>
              <w:bottom w:val="single" w:sz="4" w:space="0" w:color="auto"/>
              <w:right w:val="single" w:sz="4" w:space="0" w:color="auto"/>
            </w:tcBorders>
            <w:shd w:val="clear" w:color="auto" w:fill="auto"/>
            <w:vAlign w:val="center"/>
            <w:hideMark/>
          </w:tcPr>
          <w:p w14:paraId="53AB39F2" w14:textId="1196BC96" w:rsidR="005155C7" w:rsidRPr="005155C7" w:rsidRDefault="005155C7" w:rsidP="005155C7">
            <w:pPr>
              <w:spacing w:after="0" w:line="240" w:lineRule="auto"/>
              <w:jc w:val="center"/>
              <w:rPr>
                <w:rFonts w:ascii="Times New Roman" w:eastAsia="Times New Roman" w:hAnsi="Times New Roman" w:cs="Times New Roman"/>
                <w:color w:val="000000"/>
                <w:sz w:val="20"/>
                <w:szCs w:val="20"/>
              </w:rPr>
            </w:pPr>
            <w:r w:rsidRPr="005155C7">
              <w:rPr>
                <w:rFonts w:ascii="Times New Roman" w:eastAsia="Times New Roman" w:hAnsi="Times New Roman" w:cs="Times New Roman"/>
                <w:color w:val="000000"/>
                <w:sz w:val="20"/>
                <w:szCs w:val="20"/>
              </w:rPr>
              <w:t>Численность участников МЭ ВСОШ из категории детей-сирот и детей, оставшихся без попечения родителей (со статусом ОВЗ,</w:t>
            </w:r>
            <w:r w:rsidR="00D63A5F" w:rsidRPr="00D63A5F">
              <w:rPr>
                <w:rFonts w:ascii="Times New Roman" w:eastAsia="Times New Roman" w:hAnsi="Times New Roman" w:cs="Times New Roman"/>
                <w:color w:val="000000"/>
                <w:sz w:val="20"/>
                <w:szCs w:val="20"/>
              </w:rPr>
              <w:t xml:space="preserve"> </w:t>
            </w:r>
            <w:r w:rsidRPr="005155C7">
              <w:rPr>
                <w:rFonts w:ascii="Times New Roman" w:eastAsia="Times New Roman" w:hAnsi="Times New Roman" w:cs="Times New Roman"/>
                <w:color w:val="000000"/>
                <w:sz w:val="20"/>
                <w:szCs w:val="20"/>
              </w:rPr>
              <w:t>ребенок инвалид)</w:t>
            </w:r>
          </w:p>
        </w:tc>
        <w:tc>
          <w:tcPr>
            <w:tcW w:w="1107" w:type="dxa"/>
            <w:tcBorders>
              <w:top w:val="single" w:sz="4" w:space="0" w:color="auto"/>
              <w:left w:val="nil"/>
              <w:bottom w:val="single" w:sz="4" w:space="0" w:color="auto"/>
              <w:right w:val="single" w:sz="4" w:space="0" w:color="auto"/>
            </w:tcBorders>
            <w:shd w:val="clear" w:color="auto" w:fill="auto"/>
            <w:vAlign w:val="center"/>
            <w:hideMark/>
          </w:tcPr>
          <w:p w14:paraId="6ADAD6DF" w14:textId="77777777" w:rsidR="005155C7" w:rsidRPr="005155C7" w:rsidRDefault="005155C7" w:rsidP="005155C7">
            <w:pPr>
              <w:spacing w:after="0" w:line="240" w:lineRule="auto"/>
              <w:jc w:val="center"/>
              <w:rPr>
                <w:rFonts w:ascii="Times New Roman" w:eastAsia="Times New Roman" w:hAnsi="Times New Roman" w:cs="Times New Roman"/>
                <w:color w:val="000000"/>
                <w:sz w:val="20"/>
                <w:szCs w:val="20"/>
              </w:rPr>
            </w:pPr>
            <w:r w:rsidRPr="005155C7">
              <w:rPr>
                <w:rFonts w:ascii="Times New Roman" w:eastAsia="Times New Roman" w:hAnsi="Times New Roman" w:cs="Times New Roman"/>
                <w:color w:val="000000"/>
                <w:sz w:val="20"/>
                <w:szCs w:val="20"/>
              </w:rPr>
              <w:t xml:space="preserve">Численность участников ШЭ ВСОШ с ограниченными возможностями и детей-инвалидов </w:t>
            </w:r>
          </w:p>
        </w:tc>
        <w:tc>
          <w:tcPr>
            <w:tcW w:w="1571" w:type="dxa"/>
            <w:tcBorders>
              <w:top w:val="single" w:sz="4" w:space="0" w:color="auto"/>
              <w:left w:val="nil"/>
              <w:bottom w:val="single" w:sz="4" w:space="0" w:color="auto"/>
              <w:right w:val="single" w:sz="4" w:space="0" w:color="auto"/>
            </w:tcBorders>
            <w:shd w:val="clear" w:color="auto" w:fill="auto"/>
            <w:vAlign w:val="center"/>
            <w:hideMark/>
          </w:tcPr>
          <w:p w14:paraId="687220AC" w14:textId="77777777" w:rsidR="005155C7" w:rsidRPr="005155C7" w:rsidRDefault="005155C7" w:rsidP="005155C7">
            <w:pPr>
              <w:spacing w:after="0" w:line="240" w:lineRule="auto"/>
              <w:jc w:val="center"/>
              <w:rPr>
                <w:rFonts w:ascii="Times New Roman" w:eastAsia="Times New Roman" w:hAnsi="Times New Roman" w:cs="Times New Roman"/>
                <w:color w:val="000000"/>
                <w:sz w:val="20"/>
                <w:szCs w:val="20"/>
              </w:rPr>
            </w:pPr>
            <w:r w:rsidRPr="005155C7">
              <w:rPr>
                <w:rFonts w:ascii="Times New Roman" w:eastAsia="Times New Roman" w:hAnsi="Times New Roman" w:cs="Times New Roman"/>
                <w:color w:val="000000"/>
                <w:sz w:val="20"/>
                <w:szCs w:val="20"/>
              </w:rPr>
              <w:t xml:space="preserve">Численность участников МЭ ВСОШ с ограниченными возможностями и детей-инвалидов </w:t>
            </w:r>
          </w:p>
        </w:tc>
        <w:tc>
          <w:tcPr>
            <w:tcW w:w="1310" w:type="dxa"/>
            <w:tcBorders>
              <w:top w:val="single" w:sz="4" w:space="0" w:color="auto"/>
              <w:left w:val="nil"/>
              <w:bottom w:val="single" w:sz="4" w:space="0" w:color="auto"/>
              <w:right w:val="single" w:sz="4" w:space="0" w:color="auto"/>
            </w:tcBorders>
            <w:shd w:val="clear" w:color="auto" w:fill="auto"/>
            <w:vAlign w:val="center"/>
            <w:hideMark/>
          </w:tcPr>
          <w:p w14:paraId="7D5C4378" w14:textId="77777777" w:rsidR="005155C7" w:rsidRPr="005155C7" w:rsidRDefault="005155C7" w:rsidP="005155C7">
            <w:pPr>
              <w:spacing w:after="0" w:line="240" w:lineRule="auto"/>
              <w:jc w:val="center"/>
              <w:rPr>
                <w:rFonts w:ascii="Times New Roman" w:eastAsia="Times New Roman" w:hAnsi="Times New Roman" w:cs="Times New Roman"/>
                <w:color w:val="000000"/>
                <w:sz w:val="20"/>
                <w:szCs w:val="20"/>
              </w:rPr>
            </w:pPr>
            <w:r w:rsidRPr="005155C7">
              <w:rPr>
                <w:rFonts w:ascii="Times New Roman" w:eastAsia="Times New Roman" w:hAnsi="Times New Roman" w:cs="Times New Roman"/>
                <w:color w:val="000000"/>
                <w:sz w:val="20"/>
                <w:szCs w:val="20"/>
              </w:rPr>
              <w:t xml:space="preserve">Численность </w:t>
            </w:r>
            <w:proofErr w:type="gramStart"/>
            <w:r w:rsidRPr="005155C7">
              <w:rPr>
                <w:rFonts w:ascii="Times New Roman" w:eastAsia="Times New Roman" w:hAnsi="Times New Roman" w:cs="Times New Roman"/>
                <w:color w:val="000000"/>
                <w:sz w:val="20"/>
                <w:szCs w:val="20"/>
              </w:rPr>
              <w:t>участников  ШЭ</w:t>
            </w:r>
            <w:proofErr w:type="gramEnd"/>
            <w:r w:rsidRPr="005155C7">
              <w:rPr>
                <w:rFonts w:ascii="Times New Roman" w:eastAsia="Times New Roman" w:hAnsi="Times New Roman" w:cs="Times New Roman"/>
                <w:color w:val="000000"/>
                <w:sz w:val="20"/>
                <w:szCs w:val="20"/>
              </w:rPr>
              <w:t xml:space="preserve"> ВСОШ детей СВО </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7953C64" w14:textId="2BA3530C" w:rsidR="005155C7" w:rsidRPr="005155C7" w:rsidRDefault="005155C7" w:rsidP="005155C7">
            <w:pPr>
              <w:spacing w:after="0" w:line="240" w:lineRule="auto"/>
              <w:jc w:val="center"/>
              <w:rPr>
                <w:rFonts w:ascii="Times New Roman" w:eastAsia="Times New Roman" w:hAnsi="Times New Roman" w:cs="Times New Roman"/>
                <w:color w:val="000000"/>
                <w:sz w:val="20"/>
                <w:szCs w:val="20"/>
              </w:rPr>
            </w:pPr>
            <w:r w:rsidRPr="005155C7">
              <w:rPr>
                <w:rFonts w:ascii="Times New Roman" w:eastAsia="Times New Roman" w:hAnsi="Times New Roman" w:cs="Times New Roman"/>
                <w:color w:val="000000"/>
                <w:sz w:val="20"/>
                <w:szCs w:val="20"/>
              </w:rPr>
              <w:t xml:space="preserve">Численность участников МЭ ВСОШ детей СВО </w:t>
            </w:r>
          </w:p>
        </w:tc>
        <w:tc>
          <w:tcPr>
            <w:tcW w:w="630" w:type="dxa"/>
            <w:gridSpan w:val="2"/>
            <w:vAlign w:val="center"/>
            <w:hideMark/>
          </w:tcPr>
          <w:p w14:paraId="133AB474" w14:textId="77777777" w:rsidR="005155C7" w:rsidRPr="005155C7" w:rsidRDefault="005155C7" w:rsidP="005155C7">
            <w:pPr>
              <w:spacing w:after="0" w:line="240" w:lineRule="auto"/>
              <w:rPr>
                <w:rFonts w:ascii="Times New Roman" w:eastAsia="Times New Roman" w:hAnsi="Times New Roman" w:cs="Times New Roman"/>
                <w:sz w:val="20"/>
                <w:szCs w:val="20"/>
              </w:rPr>
            </w:pPr>
          </w:p>
        </w:tc>
      </w:tr>
      <w:tr w:rsidR="00D63A5F" w:rsidRPr="005155C7" w14:paraId="4B925C94" w14:textId="77777777" w:rsidTr="00AD1443">
        <w:trPr>
          <w:gridAfter w:val="1"/>
          <w:wAfter w:w="394" w:type="dxa"/>
          <w:trHeight w:val="882"/>
        </w:trPr>
        <w:tc>
          <w:tcPr>
            <w:tcW w:w="1870" w:type="dxa"/>
            <w:tcBorders>
              <w:top w:val="nil"/>
              <w:left w:val="single" w:sz="4" w:space="0" w:color="auto"/>
              <w:bottom w:val="single" w:sz="4" w:space="0" w:color="auto"/>
              <w:right w:val="single" w:sz="4" w:space="0" w:color="auto"/>
            </w:tcBorders>
            <w:shd w:val="clear" w:color="auto" w:fill="auto"/>
            <w:vAlign w:val="center"/>
            <w:hideMark/>
          </w:tcPr>
          <w:p w14:paraId="28C98CF6" w14:textId="77777777" w:rsidR="005155C7" w:rsidRPr="005155C7" w:rsidRDefault="005155C7" w:rsidP="005155C7">
            <w:pPr>
              <w:spacing w:after="0" w:line="240" w:lineRule="auto"/>
              <w:rPr>
                <w:rFonts w:ascii="Times New Roman" w:eastAsia="Times New Roman" w:hAnsi="Times New Roman" w:cs="Times New Roman"/>
                <w:color w:val="000000"/>
              </w:rPr>
            </w:pPr>
            <w:r w:rsidRPr="005155C7">
              <w:rPr>
                <w:rFonts w:ascii="Times New Roman" w:eastAsia="Times New Roman" w:hAnsi="Times New Roman" w:cs="Times New Roman"/>
                <w:color w:val="000000"/>
              </w:rPr>
              <w:t xml:space="preserve">МР Стерлитамакский район </w:t>
            </w:r>
          </w:p>
        </w:tc>
        <w:tc>
          <w:tcPr>
            <w:tcW w:w="1387" w:type="dxa"/>
            <w:tcBorders>
              <w:top w:val="nil"/>
              <w:left w:val="nil"/>
              <w:bottom w:val="single" w:sz="4" w:space="0" w:color="auto"/>
              <w:right w:val="single" w:sz="4" w:space="0" w:color="auto"/>
            </w:tcBorders>
            <w:shd w:val="clear" w:color="auto" w:fill="auto"/>
            <w:noWrap/>
            <w:vAlign w:val="center"/>
            <w:hideMark/>
          </w:tcPr>
          <w:p w14:paraId="57316FEA" w14:textId="77777777" w:rsidR="005155C7" w:rsidRPr="005155C7" w:rsidRDefault="005155C7" w:rsidP="005155C7">
            <w:pPr>
              <w:spacing w:after="0" w:line="240" w:lineRule="auto"/>
              <w:jc w:val="center"/>
              <w:rPr>
                <w:rFonts w:ascii="Times New Roman" w:eastAsia="Times New Roman" w:hAnsi="Times New Roman" w:cs="Times New Roman"/>
                <w:color w:val="000000"/>
              </w:rPr>
            </w:pPr>
            <w:r w:rsidRPr="005155C7">
              <w:rPr>
                <w:rFonts w:ascii="Times New Roman" w:eastAsia="Times New Roman" w:hAnsi="Times New Roman" w:cs="Times New Roman"/>
                <w:color w:val="000000"/>
              </w:rPr>
              <w:t>2413</w:t>
            </w:r>
          </w:p>
        </w:tc>
        <w:tc>
          <w:tcPr>
            <w:tcW w:w="1187" w:type="dxa"/>
            <w:tcBorders>
              <w:top w:val="nil"/>
              <w:left w:val="nil"/>
              <w:bottom w:val="single" w:sz="4" w:space="0" w:color="auto"/>
              <w:right w:val="single" w:sz="4" w:space="0" w:color="auto"/>
            </w:tcBorders>
            <w:shd w:val="clear" w:color="auto" w:fill="auto"/>
            <w:noWrap/>
            <w:vAlign w:val="center"/>
            <w:hideMark/>
          </w:tcPr>
          <w:p w14:paraId="1E9F46D7" w14:textId="77777777" w:rsidR="005155C7" w:rsidRPr="005155C7" w:rsidRDefault="005155C7" w:rsidP="005155C7">
            <w:pPr>
              <w:spacing w:after="0" w:line="240" w:lineRule="auto"/>
              <w:jc w:val="center"/>
              <w:rPr>
                <w:rFonts w:ascii="Times New Roman" w:eastAsia="Times New Roman" w:hAnsi="Times New Roman" w:cs="Times New Roman"/>
                <w:color w:val="000000"/>
              </w:rPr>
            </w:pPr>
            <w:r w:rsidRPr="005155C7">
              <w:rPr>
                <w:rFonts w:ascii="Times New Roman" w:eastAsia="Times New Roman" w:hAnsi="Times New Roman" w:cs="Times New Roman"/>
                <w:color w:val="000000"/>
              </w:rPr>
              <w:t>573</w:t>
            </w:r>
          </w:p>
        </w:tc>
        <w:tc>
          <w:tcPr>
            <w:tcW w:w="1310" w:type="dxa"/>
            <w:tcBorders>
              <w:top w:val="nil"/>
              <w:left w:val="nil"/>
              <w:bottom w:val="single" w:sz="4" w:space="0" w:color="auto"/>
              <w:right w:val="single" w:sz="4" w:space="0" w:color="auto"/>
            </w:tcBorders>
            <w:shd w:val="clear" w:color="auto" w:fill="auto"/>
            <w:noWrap/>
            <w:vAlign w:val="center"/>
            <w:hideMark/>
          </w:tcPr>
          <w:p w14:paraId="5F6D6FFC" w14:textId="77777777" w:rsidR="005155C7" w:rsidRPr="005155C7" w:rsidRDefault="005155C7" w:rsidP="005155C7">
            <w:pPr>
              <w:spacing w:after="0" w:line="240" w:lineRule="auto"/>
              <w:jc w:val="center"/>
              <w:rPr>
                <w:rFonts w:ascii="Times New Roman" w:eastAsia="Times New Roman" w:hAnsi="Times New Roman" w:cs="Times New Roman"/>
                <w:color w:val="000000"/>
              </w:rPr>
            </w:pPr>
            <w:r w:rsidRPr="005155C7">
              <w:rPr>
                <w:rFonts w:ascii="Times New Roman" w:eastAsia="Times New Roman" w:hAnsi="Times New Roman" w:cs="Times New Roman"/>
                <w:color w:val="000000"/>
              </w:rPr>
              <w:t>25</w:t>
            </w:r>
          </w:p>
        </w:tc>
        <w:tc>
          <w:tcPr>
            <w:tcW w:w="1310" w:type="dxa"/>
            <w:tcBorders>
              <w:top w:val="nil"/>
              <w:left w:val="nil"/>
              <w:bottom w:val="single" w:sz="4" w:space="0" w:color="auto"/>
              <w:right w:val="single" w:sz="4" w:space="0" w:color="auto"/>
            </w:tcBorders>
            <w:shd w:val="clear" w:color="auto" w:fill="auto"/>
            <w:noWrap/>
            <w:vAlign w:val="center"/>
            <w:hideMark/>
          </w:tcPr>
          <w:p w14:paraId="046DF423" w14:textId="77777777" w:rsidR="005155C7" w:rsidRPr="005155C7" w:rsidRDefault="005155C7" w:rsidP="005155C7">
            <w:pPr>
              <w:spacing w:after="0" w:line="240" w:lineRule="auto"/>
              <w:jc w:val="center"/>
              <w:rPr>
                <w:rFonts w:ascii="Times New Roman" w:eastAsia="Times New Roman" w:hAnsi="Times New Roman" w:cs="Times New Roman"/>
                <w:color w:val="000000"/>
              </w:rPr>
            </w:pPr>
            <w:r w:rsidRPr="005155C7">
              <w:rPr>
                <w:rFonts w:ascii="Times New Roman" w:eastAsia="Times New Roman" w:hAnsi="Times New Roman" w:cs="Times New Roman"/>
                <w:color w:val="000000"/>
              </w:rPr>
              <w:t>19</w:t>
            </w:r>
          </w:p>
        </w:tc>
        <w:tc>
          <w:tcPr>
            <w:tcW w:w="1420" w:type="dxa"/>
            <w:tcBorders>
              <w:top w:val="nil"/>
              <w:left w:val="nil"/>
              <w:bottom w:val="single" w:sz="4" w:space="0" w:color="auto"/>
              <w:right w:val="single" w:sz="4" w:space="0" w:color="auto"/>
            </w:tcBorders>
            <w:shd w:val="clear" w:color="auto" w:fill="auto"/>
            <w:noWrap/>
            <w:vAlign w:val="center"/>
            <w:hideMark/>
          </w:tcPr>
          <w:p w14:paraId="093B912D" w14:textId="77777777" w:rsidR="005155C7" w:rsidRPr="005155C7" w:rsidRDefault="005155C7" w:rsidP="005155C7">
            <w:pPr>
              <w:spacing w:after="0" w:line="240" w:lineRule="auto"/>
              <w:jc w:val="center"/>
              <w:rPr>
                <w:rFonts w:ascii="Times New Roman" w:eastAsia="Times New Roman" w:hAnsi="Times New Roman" w:cs="Times New Roman"/>
                <w:color w:val="000000"/>
              </w:rPr>
            </w:pPr>
            <w:r w:rsidRPr="005155C7">
              <w:rPr>
                <w:rFonts w:ascii="Times New Roman" w:eastAsia="Times New Roman" w:hAnsi="Times New Roman" w:cs="Times New Roman"/>
                <w:color w:val="000000"/>
              </w:rPr>
              <w:t>2</w:t>
            </w:r>
          </w:p>
        </w:tc>
        <w:tc>
          <w:tcPr>
            <w:tcW w:w="1310" w:type="dxa"/>
            <w:tcBorders>
              <w:top w:val="nil"/>
              <w:left w:val="nil"/>
              <w:bottom w:val="single" w:sz="4" w:space="0" w:color="auto"/>
              <w:right w:val="single" w:sz="4" w:space="0" w:color="auto"/>
            </w:tcBorders>
            <w:shd w:val="clear" w:color="auto" w:fill="auto"/>
            <w:noWrap/>
            <w:vAlign w:val="center"/>
            <w:hideMark/>
          </w:tcPr>
          <w:p w14:paraId="4D3D1023" w14:textId="77777777" w:rsidR="005155C7" w:rsidRPr="005155C7" w:rsidRDefault="005155C7" w:rsidP="005155C7">
            <w:pPr>
              <w:spacing w:after="0" w:line="240" w:lineRule="auto"/>
              <w:jc w:val="center"/>
              <w:rPr>
                <w:rFonts w:ascii="Times New Roman" w:eastAsia="Times New Roman" w:hAnsi="Times New Roman" w:cs="Times New Roman"/>
                <w:color w:val="000000"/>
              </w:rPr>
            </w:pPr>
            <w:r w:rsidRPr="005155C7">
              <w:rPr>
                <w:rFonts w:ascii="Times New Roman" w:eastAsia="Times New Roman" w:hAnsi="Times New Roman" w:cs="Times New Roman"/>
                <w:color w:val="000000"/>
              </w:rPr>
              <w:t>0</w:t>
            </w:r>
          </w:p>
        </w:tc>
        <w:tc>
          <w:tcPr>
            <w:tcW w:w="1107" w:type="dxa"/>
            <w:tcBorders>
              <w:top w:val="nil"/>
              <w:left w:val="nil"/>
              <w:bottom w:val="single" w:sz="4" w:space="0" w:color="auto"/>
              <w:right w:val="single" w:sz="4" w:space="0" w:color="auto"/>
            </w:tcBorders>
            <w:shd w:val="clear" w:color="auto" w:fill="auto"/>
            <w:noWrap/>
            <w:vAlign w:val="center"/>
            <w:hideMark/>
          </w:tcPr>
          <w:p w14:paraId="3AA0EFAC" w14:textId="77777777" w:rsidR="005155C7" w:rsidRPr="005155C7" w:rsidRDefault="005155C7" w:rsidP="005155C7">
            <w:pPr>
              <w:spacing w:after="0" w:line="240" w:lineRule="auto"/>
              <w:jc w:val="center"/>
              <w:rPr>
                <w:rFonts w:ascii="Times New Roman" w:eastAsia="Times New Roman" w:hAnsi="Times New Roman" w:cs="Times New Roman"/>
                <w:color w:val="000000"/>
              </w:rPr>
            </w:pPr>
            <w:r w:rsidRPr="005155C7">
              <w:rPr>
                <w:rFonts w:ascii="Times New Roman" w:eastAsia="Times New Roman" w:hAnsi="Times New Roman" w:cs="Times New Roman"/>
                <w:color w:val="000000"/>
              </w:rPr>
              <w:t>59</w:t>
            </w:r>
          </w:p>
        </w:tc>
        <w:tc>
          <w:tcPr>
            <w:tcW w:w="1571" w:type="dxa"/>
            <w:tcBorders>
              <w:top w:val="nil"/>
              <w:left w:val="nil"/>
              <w:bottom w:val="single" w:sz="4" w:space="0" w:color="auto"/>
              <w:right w:val="single" w:sz="4" w:space="0" w:color="auto"/>
            </w:tcBorders>
            <w:shd w:val="clear" w:color="auto" w:fill="auto"/>
            <w:noWrap/>
            <w:vAlign w:val="center"/>
            <w:hideMark/>
          </w:tcPr>
          <w:p w14:paraId="4B1774F9" w14:textId="77777777" w:rsidR="005155C7" w:rsidRPr="005155C7" w:rsidRDefault="005155C7" w:rsidP="005155C7">
            <w:pPr>
              <w:spacing w:after="0" w:line="240" w:lineRule="auto"/>
              <w:jc w:val="center"/>
              <w:rPr>
                <w:rFonts w:ascii="Times New Roman" w:eastAsia="Times New Roman" w:hAnsi="Times New Roman" w:cs="Times New Roman"/>
                <w:color w:val="000000"/>
                <w:sz w:val="24"/>
                <w:szCs w:val="24"/>
              </w:rPr>
            </w:pPr>
            <w:r w:rsidRPr="005155C7">
              <w:rPr>
                <w:rFonts w:ascii="Times New Roman" w:eastAsia="Times New Roman" w:hAnsi="Times New Roman" w:cs="Times New Roman"/>
                <w:color w:val="000000"/>
                <w:sz w:val="24"/>
                <w:szCs w:val="24"/>
              </w:rPr>
              <w:t>5</w:t>
            </w:r>
          </w:p>
        </w:tc>
        <w:tc>
          <w:tcPr>
            <w:tcW w:w="1310" w:type="dxa"/>
            <w:tcBorders>
              <w:top w:val="nil"/>
              <w:left w:val="nil"/>
              <w:bottom w:val="single" w:sz="4" w:space="0" w:color="auto"/>
              <w:right w:val="single" w:sz="4" w:space="0" w:color="auto"/>
            </w:tcBorders>
            <w:shd w:val="clear" w:color="auto" w:fill="auto"/>
            <w:noWrap/>
            <w:vAlign w:val="center"/>
            <w:hideMark/>
          </w:tcPr>
          <w:p w14:paraId="5DEF45FA" w14:textId="77777777" w:rsidR="005155C7" w:rsidRPr="005155C7" w:rsidRDefault="005155C7" w:rsidP="005155C7">
            <w:pPr>
              <w:spacing w:after="0" w:line="240" w:lineRule="auto"/>
              <w:jc w:val="center"/>
              <w:rPr>
                <w:rFonts w:ascii="Times New Roman" w:eastAsia="Times New Roman" w:hAnsi="Times New Roman" w:cs="Times New Roman"/>
                <w:color w:val="000000"/>
                <w:sz w:val="24"/>
                <w:szCs w:val="24"/>
              </w:rPr>
            </w:pPr>
            <w:r w:rsidRPr="005155C7">
              <w:rPr>
                <w:rFonts w:ascii="Times New Roman" w:eastAsia="Times New Roman" w:hAnsi="Times New Roman" w:cs="Times New Roman"/>
                <w:color w:val="000000"/>
                <w:sz w:val="24"/>
                <w:szCs w:val="24"/>
              </w:rPr>
              <w:t>93</w:t>
            </w:r>
          </w:p>
        </w:tc>
        <w:tc>
          <w:tcPr>
            <w:tcW w:w="1386" w:type="dxa"/>
            <w:tcBorders>
              <w:top w:val="nil"/>
              <w:left w:val="nil"/>
              <w:bottom w:val="single" w:sz="4" w:space="0" w:color="auto"/>
              <w:right w:val="single" w:sz="4" w:space="0" w:color="auto"/>
            </w:tcBorders>
            <w:shd w:val="clear" w:color="auto" w:fill="auto"/>
            <w:noWrap/>
            <w:vAlign w:val="center"/>
            <w:hideMark/>
          </w:tcPr>
          <w:p w14:paraId="3F5C79A3" w14:textId="77777777" w:rsidR="005155C7" w:rsidRPr="005155C7" w:rsidRDefault="005155C7" w:rsidP="005155C7">
            <w:pPr>
              <w:spacing w:after="0" w:line="240" w:lineRule="auto"/>
              <w:jc w:val="center"/>
              <w:rPr>
                <w:rFonts w:ascii="Times New Roman" w:eastAsia="Times New Roman" w:hAnsi="Times New Roman" w:cs="Times New Roman"/>
                <w:color w:val="000000"/>
                <w:sz w:val="24"/>
                <w:szCs w:val="24"/>
              </w:rPr>
            </w:pPr>
            <w:r w:rsidRPr="005155C7">
              <w:rPr>
                <w:rFonts w:ascii="Times New Roman" w:eastAsia="Times New Roman" w:hAnsi="Times New Roman" w:cs="Times New Roman"/>
                <w:color w:val="000000"/>
                <w:sz w:val="24"/>
                <w:szCs w:val="24"/>
              </w:rPr>
              <w:t>29</w:t>
            </w:r>
          </w:p>
        </w:tc>
        <w:tc>
          <w:tcPr>
            <w:tcW w:w="236" w:type="dxa"/>
            <w:vAlign w:val="center"/>
            <w:hideMark/>
          </w:tcPr>
          <w:p w14:paraId="59B338AE" w14:textId="77777777" w:rsidR="005155C7" w:rsidRPr="005155C7" w:rsidRDefault="005155C7" w:rsidP="005155C7">
            <w:pPr>
              <w:spacing w:after="0" w:line="240" w:lineRule="auto"/>
              <w:rPr>
                <w:rFonts w:ascii="Times New Roman" w:eastAsia="Times New Roman" w:hAnsi="Times New Roman" w:cs="Times New Roman"/>
                <w:sz w:val="20"/>
                <w:szCs w:val="20"/>
              </w:rPr>
            </w:pPr>
          </w:p>
        </w:tc>
      </w:tr>
    </w:tbl>
    <w:p w14:paraId="157480A8" w14:textId="706C6A15" w:rsidR="00F75D0C" w:rsidRPr="00A84817" w:rsidRDefault="00DE7165" w:rsidP="00A84817">
      <w:pPr>
        <w:pStyle w:val="paragraph-styledstyledparagraph-sc-a650b026-0"/>
        <w:spacing w:after="0" w:afterAutospacing="0" w:line="276" w:lineRule="auto"/>
        <w:ind w:firstLine="708"/>
        <w:rPr>
          <w:sz w:val="26"/>
          <w:szCs w:val="26"/>
        </w:rPr>
      </w:pPr>
      <w:r w:rsidRPr="00A84817">
        <w:rPr>
          <w:sz w:val="26"/>
          <w:szCs w:val="26"/>
        </w:rPr>
        <w:t>Представленные данные отражают рабо</w:t>
      </w:r>
      <w:r w:rsidR="00AD1443" w:rsidRPr="00A84817">
        <w:rPr>
          <w:sz w:val="26"/>
          <w:szCs w:val="26"/>
        </w:rPr>
        <w:t xml:space="preserve">ту </w:t>
      </w:r>
      <w:r w:rsidRPr="00A84817">
        <w:rPr>
          <w:sz w:val="26"/>
          <w:szCs w:val="26"/>
        </w:rPr>
        <w:t>по обеспечению инклюзивности и равных возможностей при проведении Всероссийской олимпиады школьников. Анализ сфокусирован на охвате детей-сирот, детей участников специальной военной операции (СВО) и детей с ограниченными возможностями здоровья (ОВЗ).</w:t>
      </w:r>
    </w:p>
    <w:tbl>
      <w:tblPr>
        <w:tblStyle w:val="21"/>
        <w:tblpPr w:leftFromText="180" w:rightFromText="180" w:vertAnchor="text" w:horzAnchor="margin" w:tblpXSpec="center" w:tblpY="1082"/>
        <w:tblW w:w="0" w:type="auto"/>
        <w:tblLook w:val="04A0" w:firstRow="1" w:lastRow="0" w:firstColumn="1" w:lastColumn="0" w:noHBand="0" w:noVBand="1"/>
      </w:tblPr>
      <w:tblGrid>
        <w:gridCol w:w="4121"/>
        <w:gridCol w:w="2660"/>
        <w:gridCol w:w="3296"/>
      </w:tblGrid>
      <w:tr w:rsidR="00CD6E27" w:rsidRPr="00A84817" w14:paraId="1036B5BF" w14:textId="77777777" w:rsidTr="00A84817">
        <w:tc>
          <w:tcPr>
            <w:tcW w:w="4121" w:type="dxa"/>
            <w:hideMark/>
          </w:tcPr>
          <w:p w14:paraId="60AD040B" w14:textId="77777777" w:rsidR="00CD6E27" w:rsidRPr="00A84817" w:rsidRDefault="00CD6E27" w:rsidP="00A84817">
            <w:pPr>
              <w:spacing w:line="276" w:lineRule="auto"/>
              <w:rPr>
                <w:rFonts w:ascii="Times New Roman" w:eastAsia="Times New Roman" w:hAnsi="Times New Roman"/>
                <w:b/>
                <w:bCs/>
                <w:sz w:val="24"/>
                <w:szCs w:val="24"/>
              </w:rPr>
            </w:pPr>
            <w:r w:rsidRPr="00A84817">
              <w:rPr>
                <w:rFonts w:ascii="Times New Roman" w:eastAsia="Times New Roman" w:hAnsi="Times New Roman"/>
                <w:b/>
                <w:bCs/>
                <w:sz w:val="24"/>
                <w:szCs w:val="24"/>
              </w:rPr>
              <w:t>Категория</w:t>
            </w:r>
          </w:p>
        </w:tc>
        <w:tc>
          <w:tcPr>
            <w:tcW w:w="0" w:type="auto"/>
            <w:hideMark/>
          </w:tcPr>
          <w:p w14:paraId="6880F6AE" w14:textId="77777777" w:rsidR="00CD6E27" w:rsidRPr="00A84817" w:rsidRDefault="00CD6E27" w:rsidP="00A84817">
            <w:pPr>
              <w:spacing w:line="276" w:lineRule="auto"/>
              <w:rPr>
                <w:rFonts w:ascii="Times New Roman" w:eastAsia="Times New Roman" w:hAnsi="Times New Roman"/>
                <w:b/>
                <w:bCs/>
                <w:sz w:val="24"/>
                <w:szCs w:val="24"/>
              </w:rPr>
            </w:pPr>
            <w:r w:rsidRPr="00A84817">
              <w:rPr>
                <w:rFonts w:ascii="Times New Roman" w:eastAsia="Times New Roman" w:hAnsi="Times New Roman"/>
                <w:b/>
                <w:bCs/>
                <w:sz w:val="24"/>
                <w:szCs w:val="24"/>
              </w:rPr>
              <w:t>Школьный этап (чел.)</w:t>
            </w:r>
          </w:p>
        </w:tc>
        <w:tc>
          <w:tcPr>
            <w:tcW w:w="0" w:type="auto"/>
            <w:hideMark/>
          </w:tcPr>
          <w:p w14:paraId="36846580" w14:textId="77777777" w:rsidR="00CD6E27" w:rsidRPr="00A84817" w:rsidRDefault="00CD6E27" w:rsidP="00A84817">
            <w:pPr>
              <w:spacing w:line="276" w:lineRule="auto"/>
              <w:rPr>
                <w:rFonts w:ascii="Times New Roman" w:eastAsia="Times New Roman" w:hAnsi="Times New Roman"/>
                <w:b/>
                <w:bCs/>
                <w:sz w:val="24"/>
                <w:szCs w:val="24"/>
              </w:rPr>
            </w:pPr>
            <w:r w:rsidRPr="00A84817">
              <w:rPr>
                <w:rFonts w:ascii="Times New Roman" w:eastAsia="Times New Roman" w:hAnsi="Times New Roman"/>
                <w:b/>
                <w:bCs/>
                <w:sz w:val="24"/>
                <w:szCs w:val="24"/>
              </w:rPr>
              <w:t>Муниципальный этап (чел.)</w:t>
            </w:r>
          </w:p>
        </w:tc>
      </w:tr>
      <w:tr w:rsidR="00CD6E27" w:rsidRPr="00A84817" w14:paraId="21CB3E04" w14:textId="77777777" w:rsidTr="00A84817">
        <w:tc>
          <w:tcPr>
            <w:tcW w:w="4121" w:type="dxa"/>
            <w:hideMark/>
          </w:tcPr>
          <w:p w14:paraId="1DE7167D" w14:textId="77777777" w:rsidR="00CD6E27" w:rsidRPr="00A84817" w:rsidRDefault="00CD6E27" w:rsidP="00A84817">
            <w:pPr>
              <w:spacing w:line="276" w:lineRule="auto"/>
              <w:rPr>
                <w:rFonts w:ascii="Times New Roman" w:eastAsia="Times New Roman" w:hAnsi="Times New Roman"/>
                <w:sz w:val="24"/>
                <w:szCs w:val="24"/>
              </w:rPr>
            </w:pPr>
            <w:r w:rsidRPr="00A84817">
              <w:rPr>
                <w:rFonts w:ascii="Times New Roman" w:eastAsia="Times New Roman" w:hAnsi="Times New Roman"/>
                <w:sz w:val="24"/>
                <w:szCs w:val="24"/>
              </w:rPr>
              <w:t>Без статуса ОВЗ / ребенок-инвалид</w:t>
            </w:r>
          </w:p>
        </w:tc>
        <w:tc>
          <w:tcPr>
            <w:tcW w:w="0" w:type="auto"/>
            <w:hideMark/>
          </w:tcPr>
          <w:p w14:paraId="4556726E" w14:textId="77777777" w:rsidR="00CD6E27" w:rsidRPr="00A84817" w:rsidRDefault="00CD6E27" w:rsidP="00A84817">
            <w:pPr>
              <w:spacing w:line="276" w:lineRule="auto"/>
              <w:jc w:val="center"/>
              <w:rPr>
                <w:rFonts w:ascii="Times New Roman" w:eastAsia="Times New Roman" w:hAnsi="Times New Roman"/>
                <w:sz w:val="24"/>
                <w:szCs w:val="24"/>
              </w:rPr>
            </w:pPr>
            <w:r w:rsidRPr="00A84817">
              <w:rPr>
                <w:rFonts w:ascii="Times New Roman" w:eastAsia="Times New Roman" w:hAnsi="Times New Roman"/>
                <w:sz w:val="24"/>
                <w:szCs w:val="24"/>
              </w:rPr>
              <w:t>25</w:t>
            </w:r>
          </w:p>
        </w:tc>
        <w:tc>
          <w:tcPr>
            <w:tcW w:w="0" w:type="auto"/>
            <w:hideMark/>
          </w:tcPr>
          <w:p w14:paraId="2070C892" w14:textId="77777777" w:rsidR="00CD6E27" w:rsidRPr="00A84817" w:rsidRDefault="00CD6E27" w:rsidP="00A84817">
            <w:pPr>
              <w:spacing w:line="276" w:lineRule="auto"/>
              <w:jc w:val="center"/>
              <w:rPr>
                <w:rFonts w:ascii="Times New Roman" w:eastAsia="Times New Roman" w:hAnsi="Times New Roman"/>
                <w:sz w:val="24"/>
                <w:szCs w:val="24"/>
              </w:rPr>
            </w:pPr>
            <w:r w:rsidRPr="00A84817">
              <w:rPr>
                <w:rFonts w:ascii="Times New Roman" w:eastAsia="Times New Roman" w:hAnsi="Times New Roman"/>
                <w:sz w:val="24"/>
                <w:szCs w:val="24"/>
              </w:rPr>
              <w:t>2</w:t>
            </w:r>
          </w:p>
        </w:tc>
      </w:tr>
      <w:tr w:rsidR="00CD6E27" w:rsidRPr="00A84817" w14:paraId="33AAA5D8" w14:textId="77777777" w:rsidTr="00A84817">
        <w:tc>
          <w:tcPr>
            <w:tcW w:w="4121" w:type="dxa"/>
            <w:hideMark/>
          </w:tcPr>
          <w:p w14:paraId="0D16E30B" w14:textId="77777777" w:rsidR="00CD6E27" w:rsidRPr="00A84817" w:rsidRDefault="00CD6E27" w:rsidP="00A84817">
            <w:pPr>
              <w:spacing w:line="276" w:lineRule="auto"/>
              <w:rPr>
                <w:rFonts w:ascii="Times New Roman" w:eastAsia="Times New Roman" w:hAnsi="Times New Roman"/>
                <w:sz w:val="24"/>
                <w:szCs w:val="24"/>
              </w:rPr>
            </w:pPr>
            <w:r w:rsidRPr="00A84817">
              <w:rPr>
                <w:rFonts w:ascii="Times New Roman" w:eastAsia="Times New Roman" w:hAnsi="Times New Roman"/>
                <w:sz w:val="24"/>
                <w:szCs w:val="24"/>
              </w:rPr>
              <w:t>Со статусом ОВЗ / ребенок-инвалид</w:t>
            </w:r>
          </w:p>
        </w:tc>
        <w:tc>
          <w:tcPr>
            <w:tcW w:w="0" w:type="auto"/>
            <w:hideMark/>
          </w:tcPr>
          <w:p w14:paraId="4210CA54" w14:textId="77777777" w:rsidR="00CD6E27" w:rsidRPr="00A84817" w:rsidRDefault="00CD6E27" w:rsidP="00A84817">
            <w:pPr>
              <w:spacing w:line="276" w:lineRule="auto"/>
              <w:jc w:val="center"/>
              <w:rPr>
                <w:rFonts w:ascii="Times New Roman" w:eastAsia="Times New Roman" w:hAnsi="Times New Roman"/>
                <w:sz w:val="24"/>
                <w:szCs w:val="24"/>
              </w:rPr>
            </w:pPr>
            <w:r w:rsidRPr="00A84817">
              <w:rPr>
                <w:rFonts w:ascii="Times New Roman" w:eastAsia="Times New Roman" w:hAnsi="Times New Roman"/>
                <w:sz w:val="24"/>
                <w:szCs w:val="24"/>
              </w:rPr>
              <w:t>19</w:t>
            </w:r>
          </w:p>
        </w:tc>
        <w:tc>
          <w:tcPr>
            <w:tcW w:w="0" w:type="auto"/>
            <w:hideMark/>
          </w:tcPr>
          <w:p w14:paraId="192ECE3C" w14:textId="77777777" w:rsidR="00CD6E27" w:rsidRPr="00A84817" w:rsidRDefault="00CD6E27" w:rsidP="00A84817">
            <w:pPr>
              <w:spacing w:line="276" w:lineRule="auto"/>
              <w:jc w:val="center"/>
              <w:rPr>
                <w:rFonts w:ascii="Times New Roman" w:eastAsia="Times New Roman" w:hAnsi="Times New Roman"/>
                <w:sz w:val="24"/>
                <w:szCs w:val="24"/>
              </w:rPr>
            </w:pPr>
            <w:r w:rsidRPr="00A84817">
              <w:rPr>
                <w:rFonts w:ascii="Times New Roman" w:eastAsia="Times New Roman" w:hAnsi="Times New Roman"/>
                <w:sz w:val="24"/>
                <w:szCs w:val="24"/>
              </w:rPr>
              <w:t>0</w:t>
            </w:r>
          </w:p>
        </w:tc>
      </w:tr>
      <w:tr w:rsidR="00CD6E27" w:rsidRPr="00A84817" w14:paraId="17112766" w14:textId="77777777" w:rsidTr="00A84817">
        <w:tc>
          <w:tcPr>
            <w:tcW w:w="4121" w:type="dxa"/>
            <w:hideMark/>
          </w:tcPr>
          <w:p w14:paraId="34A92556" w14:textId="77777777" w:rsidR="00CD6E27" w:rsidRPr="00A84817" w:rsidRDefault="00CD6E27" w:rsidP="00A84817">
            <w:pPr>
              <w:spacing w:line="276" w:lineRule="auto"/>
              <w:rPr>
                <w:rFonts w:ascii="Times New Roman" w:eastAsia="Times New Roman" w:hAnsi="Times New Roman"/>
                <w:sz w:val="24"/>
                <w:szCs w:val="24"/>
              </w:rPr>
            </w:pPr>
            <w:r w:rsidRPr="00A84817">
              <w:rPr>
                <w:rFonts w:ascii="Times New Roman" w:eastAsia="Times New Roman" w:hAnsi="Times New Roman"/>
                <w:b/>
                <w:bCs/>
                <w:sz w:val="24"/>
                <w:szCs w:val="24"/>
              </w:rPr>
              <w:t>ИТОГО</w:t>
            </w:r>
          </w:p>
        </w:tc>
        <w:tc>
          <w:tcPr>
            <w:tcW w:w="0" w:type="auto"/>
            <w:hideMark/>
          </w:tcPr>
          <w:p w14:paraId="580A3439" w14:textId="77777777" w:rsidR="00CD6E27" w:rsidRPr="00A84817" w:rsidRDefault="00CD6E27" w:rsidP="00A84817">
            <w:pPr>
              <w:spacing w:line="276" w:lineRule="auto"/>
              <w:jc w:val="center"/>
              <w:rPr>
                <w:rFonts w:ascii="Times New Roman" w:eastAsia="Times New Roman" w:hAnsi="Times New Roman"/>
                <w:sz w:val="24"/>
                <w:szCs w:val="24"/>
              </w:rPr>
            </w:pPr>
            <w:r w:rsidRPr="00A84817">
              <w:rPr>
                <w:rFonts w:ascii="Times New Roman" w:eastAsia="Times New Roman" w:hAnsi="Times New Roman"/>
                <w:b/>
                <w:bCs/>
                <w:sz w:val="24"/>
                <w:szCs w:val="24"/>
              </w:rPr>
              <w:t>44</w:t>
            </w:r>
          </w:p>
        </w:tc>
        <w:tc>
          <w:tcPr>
            <w:tcW w:w="0" w:type="auto"/>
            <w:hideMark/>
          </w:tcPr>
          <w:p w14:paraId="1A8262B3" w14:textId="77777777" w:rsidR="00CD6E27" w:rsidRPr="00A84817" w:rsidRDefault="00CD6E27" w:rsidP="00A84817">
            <w:pPr>
              <w:spacing w:line="276" w:lineRule="auto"/>
              <w:jc w:val="center"/>
              <w:rPr>
                <w:rFonts w:ascii="Times New Roman" w:eastAsia="Times New Roman" w:hAnsi="Times New Roman"/>
                <w:sz w:val="24"/>
                <w:szCs w:val="24"/>
              </w:rPr>
            </w:pPr>
            <w:r w:rsidRPr="00A84817">
              <w:rPr>
                <w:rFonts w:ascii="Times New Roman" w:eastAsia="Times New Roman" w:hAnsi="Times New Roman"/>
                <w:b/>
                <w:bCs/>
                <w:sz w:val="24"/>
                <w:szCs w:val="24"/>
              </w:rPr>
              <w:t>2</w:t>
            </w:r>
          </w:p>
        </w:tc>
      </w:tr>
    </w:tbl>
    <w:p w14:paraId="3870E63D" w14:textId="6FC29CF8" w:rsidR="00B621A9" w:rsidRPr="00A84817" w:rsidRDefault="00B621A9" w:rsidP="00A84817">
      <w:pPr>
        <w:pStyle w:val="paragraph-styledstyledparagraph-sc-a650b026-0"/>
        <w:spacing w:before="0" w:beforeAutospacing="0" w:after="0" w:afterAutospacing="0" w:line="276" w:lineRule="auto"/>
        <w:ind w:firstLine="708"/>
        <w:rPr>
          <w:b/>
          <w:bCs/>
          <w:sz w:val="26"/>
          <w:szCs w:val="26"/>
        </w:rPr>
        <w:sectPr w:rsidR="00B621A9" w:rsidRPr="00A84817" w:rsidSect="00F75D0C">
          <w:pgSz w:w="16838" w:h="11906" w:orient="landscape"/>
          <w:pgMar w:top="851" w:right="284" w:bottom="1276" w:left="851" w:header="709" w:footer="709" w:gutter="0"/>
          <w:cols w:space="708"/>
          <w:docGrid w:linePitch="360"/>
        </w:sectPr>
      </w:pPr>
      <w:r w:rsidRPr="00A84817">
        <w:rPr>
          <w:sz w:val="26"/>
          <w:szCs w:val="26"/>
        </w:rPr>
        <w:t xml:space="preserve">На школьном этапе зафиксирована высокая вовлеченность </w:t>
      </w:r>
      <w:r w:rsidR="00CD6E27" w:rsidRPr="00A84817">
        <w:rPr>
          <w:b/>
          <w:bCs/>
          <w:sz w:val="26"/>
          <w:szCs w:val="26"/>
        </w:rPr>
        <w:t>детей-сирот и детей, оставшихся без попечения родителей</w:t>
      </w:r>
      <w:r w:rsidR="00CD6E27" w:rsidRPr="00A84817">
        <w:rPr>
          <w:sz w:val="26"/>
          <w:szCs w:val="26"/>
        </w:rPr>
        <w:t xml:space="preserve"> </w:t>
      </w:r>
      <w:r w:rsidRPr="00A84817">
        <w:rPr>
          <w:sz w:val="26"/>
          <w:szCs w:val="26"/>
        </w:rPr>
        <w:t xml:space="preserve">— 44 участника (суммарно 25 + 19), что составляет около 1,8% от общего числа участников </w:t>
      </w:r>
    </w:p>
    <w:p w14:paraId="5BF3D851" w14:textId="0DA1B7AD" w:rsidR="00DE7165" w:rsidRPr="00A84817" w:rsidRDefault="00DE7165" w:rsidP="00A84817">
      <w:pPr>
        <w:spacing w:before="100" w:beforeAutospacing="1" w:after="100" w:afterAutospacing="1"/>
        <w:ind w:firstLine="708"/>
        <w:jc w:val="both"/>
        <w:rPr>
          <w:rFonts w:ascii="Times New Roman" w:eastAsia="Times New Roman" w:hAnsi="Times New Roman" w:cs="Times New Roman"/>
          <w:sz w:val="26"/>
          <w:szCs w:val="26"/>
        </w:rPr>
      </w:pPr>
      <w:r w:rsidRPr="00A84817">
        <w:rPr>
          <w:rFonts w:ascii="Times New Roman" w:eastAsia="Times New Roman" w:hAnsi="Times New Roman" w:cs="Times New Roman"/>
          <w:sz w:val="26"/>
          <w:szCs w:val="26"/>
        </w:rPr>
        <w:lastRenderedPageBreak/>
        <w:t>На муниципальный этап вышли только двое детей-сирот, причем оба — без дополнительных статусов ОВЗ или инвалидности. Дети со статусом ОВЗ полностью выпали из воронки отбора после школьного тура. Это указывает на необходимость разработки адресных программ подготовки именно для этой группы учащихся перед муниципальным этапом.</w:t>
      </w:r>
    </w:p>
    <w:p w14:paraId="73DC389D" w14:textId="77777777" w:rsidR="00A84817" w:rsidRDefault="00DE7165" w:rsidP="00A84817">
      <w:pPr>
        <w:spacing w:before="100" w:beforeAutospacing="1" w:after="0" w:line="240" w:lineRule="auto"/>
        <w:ind w:firstLine="708"/>
        <w:jc w:val="center"/>
        <w:rPr>
          <w:rFonts w:ascii="Times New Roman" w:eastAsia="Times New Roman" w:hAnsi="Times New Roman" w:cs="Times New Roman"/>
          <w:b/>
          <w:bCs/>
          <w:sz w:val="26"/>
          <w:szCs w:val="26"/>
        </w:rPr>
      </w:pPr>
      <w:r w:rsidRPr="00A84817">
        <w:rPr>
          <w:rFonts w:ascii="Times New Roman" w:eastAsia="Times New Roman" w:hAnsi="Times New Roman" w:cs="Times New Roman"/>
          <w:b/>
          <w:bCs/>
          <w:sz w:val="26"/>
          <w:szCs w:val="26"/>
        </w:rPr>
        <w:t xml:space="preserve">Участники с ограниченными возможностями здоровья (ОВЗ) </w:t>
      </w:r>
    </w:p>
    <w:p w14:paraId="2849BF3C" w14:textId="145DF712" w:rsidR="00A84817" w:rsidRDefault="00DE7165" w:rsidP="00A84817">
      <w:pPr>
        <w:spacing w:after="0" w:line="240" w:lineRule="auto"/>
        <w:ind w:firstLine="708"/>
        <w:jc w:val="center"/>
        <w:rPr>
          <w:rFonts w:ascii="Times New Roman" w:eastAsia="Times New Roman" w:hAnsi="Times New Roman" w:cs="Times New Roman"/>
          <w:sz w:val="26"/>
          <w:szCs w:val="26"/>
        </w:rPr>
      </w:pPr>
      <w:r w:rsidRPr="00A84817">
        <w:rPr>
          <w:rFonts w:ascii="Times New Roman" w:eastAsia="Times New Roman" w:hAnsi="Times New Roman" w:cs="Times New Roman"/>
          <w:b/>
          <w:bCs/>
          <w:sz w:val="26"/>
          <w:szCs w:val="26"/>
        </w:rPr>
        <w:t>и дети-инвалиды</w:t>
      </w:r>
    </w:p>
    <w:p w14:paraId="34BE757E" w14:textId="09449D0D" w:rsidR="00DE7165" w:rsidRPr="00A84817" w:rsidRDefault="00DE7165" w:rsidP="00A84817">
      <w:pPr>
        <w:spacing w:after="100" w:afterAutospacing="1"/>
        <w:ind w:firstLine="708"/>
        <w:rPr>
          <w:rFonts w:ascii="Times New Roman" w:eastAsia="Times New Roman" w:hAnsi="Times New Roman" w:cs="Times New Roman"/>
          <w:sz w:val="26"/>
          <w:szCs w:val="26"/>
        </w:rPr>
      </w:pPr>
      <w:r w:rsidRPr="00A84817">
        <w:rPr>
          <w:rFonts w:ascii="Times New Roman" w:eastAsia="Times New Roman" w:hAnsi="Times New Roman" w:cs="Times New Roman"/>
          <w:sz w:val="26"/>
          <w:szCs w:val="26"/>
        </w:rPr>
        <w:t>Общий охват детей с особыми образовательными потребностями на старте составил 59 человек (около 2,4% от общей массы участников ШЭ).</w:t>
      </w:r>
    </w:p>
    <w:tbl>
      <w:tblPr>
        <w:tblStyle w:val="21"/>
        <w:tblW w:w="0" w:type="auto"/>
        <w:tblLook w:val="04A0" w:firstRow="1" w:lastRow="0" w:firstColumn="1" w:lastColumn="0" w:noHBand="0" w:noVBand="1"/>
      </w:tblPr>
      <w:tblGrid>
        <w:gridCol w:w="7523"/>
        <w:gridCol w:w="2276"/>
      </w:tblGrid>
      <w:tr w:rsidR="00DE7165" w:rsidRPr="00787B35" w14:paraId="0A73968A" w14:textId="77777777" w:rsidTr="00A84817">
        <w:tc>
          <w:tcPr>
            <w:tcW w:w="7523" w:type="dxa"/>
            <w:hideMark/>
          </w:tcPr>
          <w:p w14:paraId="09AE22FE" w14:textId="77777777" w:rsidR="00DE7165" w:rsidRPr="00787B35" w:rsidRDefault="00DE7165" w:rsidP="009527AF">
            <w:pPr>
              <w:rPr>
                <w:rFonts w:ascii="Times New Roman" w:eastAsia="Times New Roman" w:hAnsi="Times New Roman"/>
                <w:b/>
                <w:bCs/>
                <w:sz w:val="24"/>
                <w:szCs w:val="24"/>
              </w:rPr>
            </w:pPr>
            <w:r w:rsidRPr="00787B35">
              <w:rPr>
                <w:rFonts w:ascii="Times New Roman" w:eastAsia="Times New Roman" w:hAnsi="Times New Roman"/>
                <w:b/>
                <w:bCs/>
                <w:sz w:val="24"/>
                <w:szCs w:val="24"/>
              </w:rPr>
              <w:t>Этап</w:t>
            </w:r>
          </w:p>
        </w:tc>
        <w:tc>
          <w:tcPr>
            <w:tcW w:w="2276" w:type="dxa"/>
            <w:hideMark/>
          </w:tcPr>
          <w:p w14:paraId="788110EF" w14:textId="77777777" w:rsidR="00DE7165" w:rsidRPr="00787B35" w:rsidRDefault="00DE7165" w:rsidP="00407365">
            <w:pPr>
              <w:jc w:val="center"/>
              <w:rPr>
                <w:rFonts w:ascii="Times New Roman" w:eastAsia="Times New Roman" w:hAnsi="Times New Roman"/>
                <w:b/>
                <w:bCs/>
                <w:sz w:val="24"/>
                <w:szCs w:val="24"/>
              </w:rPr>
            </w:pPr>
            <w:r w:rsidRPr="00787B35">
              <w:rPr>
                <w:rFonts w:ascii="Times New Roman" w:eastAsia="Times New Roman" w:hAnsi="Times New Roman"/>
                <w:b/>
                <w:bCs/>
                <w:sz w:val="24"/>
                <w:szCs w:val="24"/>
              </w:rPr>
              <w:t>Количество участников (чел.)</w:t>
            </w:r>
          </w:p>
        </w:tc>
      </w:tr>
      <w:tr w:rsidR="00DE7165" w:rsidRPr="00787B35" w14:paraId="0D8C663E" w14:textId="77777777" w:rsidTr="00A84817">
        <w:tc>
          <w:tcPr>
            <w:tcW w:w="7523" w:type="dxa"/>
            <w:hideMark/>
          </w:tcPr>
          <w:p w14:paraId="0F62ED66" w14:textId="77777777" w:rsidR="00DE7165" w:rsidRPr="00787B35" w:rsidRDefault="00DE7165" w:rsidP="009527AF">
            <w:pPr>
              <w:rPr>
                <w:rFonts w:ascii="Times New Roman" w:eastAsia="Times New Roman" w:hAnsi="Times New Roman"/>
                <w:sz w:val="24"/>
                <w:szCs w:val="24"/>
              </w:rPr>
            </w:pPr>
            <w:r w:rsidRPr="00787B35">
              <w:rPr>
                <w:rFonts w:ascii="Times New Roman" w:eastAsia="Times New Roman" w:hAnsi="Times New Roman"/>
                <w:sz w:val="24"/>
                <w:szCs w:val="24"/>
              </w:rPr>
              <w:t>Школьный этап</w:t>
            </w:r>
          </w:p>
        </w:tc>
        <w:tc>
          <w:tcPr>
            <w:tcW w:w="2276" w:type="dxa"/>
            <w:hideMark/>
          </w:tcPr>
          <w:p w14:paraId="613A1D8C" w14:textId="77777777" w:rsidR="00DE7165" w:rsidRPr="00787B35" w:rsidRDefault="00DE7165" w:rsidP="00407365">
            <w:pPr>
              <w:jc w:val="center"/>
              <w:rPr>
                <w:rFonts w:ascii="Times New Roman" w:eastAsia="Times New Roman" w:hAnsi="Times New Roman"/>
                <w:sz w:val="24"/>
                <w:szCs w:val="24"/>
              </w:rPr>
            </w:pPr>
            <w:r w:rsidRPr="00787B35">
              <w:rPr>
                <w:rFonts w:ascii="Times New Roman" w:eastAsia="Times New Roman" w:hAnsi="Times New Roman"/>
                <w:sz w:val="24"/>
                <w:szCs w:val="24"/>
              </w:rPr>
              <w:t>59</w:t>
            </w:r>
          </w:p>
        </w:tc>
      </w:tr>
      <w:tr w:rsidR="00DE7165" w:rsidRPr="00787B35" w14:paraId="59A39F36" w14:textId="77777777" w:rsidTr="00A84817">
        <w:tc>
          <w:tcPr>
            <w:tcW w:w="7523" w:type="dxa"/>
            <w:hideMark/>
          </w:tcPr>
          <w:p w14:paraId="5E3B1EF4" w14:textId="77777777" w:rsidR="00DE7165" w:rsidRPr="00787B35" w:rsidRDefault="00DE7165" w:rsidP="009527AF">
            <w:pPr>
              <w:rPr>
                <w:rFonts w:ascii="Times New Roman" w:eastAsia="Times New Roman" w:hAnsi="Times New Roman"/>
                <w:sz w:val="24"/>
                <w:szCs w:val="24"/>
              </w:rPr>
            </w:pPr>
            <w:r w:rsidRPr="00787B35">
              <w:rPr>
                <w:rFonts w:ascii="Times New Roman" w:eastAsia="Times New Roman" w:hAnsi="Times New Roman"/>
                <w:sz w:val="24"/>
                <w:szCs w:val="24"/>
              </w:rPr>
              <w:t>Муниципальный этап</w:t>
            </w:r>
          </w:p>
        </w:tc>
        <w:tc>
          <w:tcPr>
            <w:tcW w:w="2276" w:type="dxa"/>
            <w:hideMark/>
          </w:tcPr>
          <w:p w14:paraId="1D1F6CF4" w14:textId="77777777" w:rsidR="00DE7165" w:rsidRPr="00787B35" w:rsidRDefault="00DE7165" w:rsidP="00407365">
            <w:pPr>
              <w:jc w:val="center"/>
              <w:rPr>
                <w:rFonts w:ascii="Times New Roman" w:eastAsia="Times New Roman" w:hAnsi="Times New Roman"/>
                <w:sz w:val="24"/>
                <w:szCs w:val="24"/>
              </w:rPr>
            </w:pPr>
            <w:r w:rsidRPr="00787B35">
              <w:rPr>
                <w:rFonts w:ascii="Times New Roman" w:eastAsia="Times New Roman" w:hAnsi="Times New Roman"/>
                <w:sz w:val="24"/>
                <w:szCs w:val="24"/>
              </w:rPr>
              <w:t>5</w:t>
            </w:r>
          </w:p>
        </w:tc>
      </w:tr>
      <w:tr w:rsidR="00DE7165" w:rsidRPr="00787B35" w14:paraId="431C6B46" w14:textId="77777777" w:rsidTr="00A84817">
        <w:tc>
          <w:tcPr>
            <w:tcW w:w="7523" w:type="dxa"/>
            <w:hideMark/>
          </w:tcPr>
          <w:p w14:paraId="38D91B53" w14:textId="77777777" w:rsidR="00DE7165" w:rsidRPr="00787B35" w:rsidRDefault="00DE7165" w:rsidP="009527AF">
            <w:pPr>
              <w:rPr>
                <w:rFonts w:ascii="Times New Roman" w:eastAsia="Times New Roman" w:hAnsi="Times New Roman"/>
                <w:sz w:val="24"/>
                <w:szCs w:val="24"/>
              </w:rPr>
            </w:pPr>
            <w:r w:rsidRPr="00787B35">
              <w:rPr>
                <w:rFonts w:ascii="Times New Roman" w:eastAsia="Times New Roman" w:hAnsi="Times New Roman"/>
                <w:sz w:val="24"/>
                <w:szCs w:val="24"/>
              </w:rPr>
              <w:t>Доля дипломантов среди участников с ОВЗ крайне мала: из 59 учеников школы лишь 5 смогли преодолеть порог муниципального этапа. Процент успешного перехода составил всего 8,5%. Это самый низкий показатель удержания участников среди всех представленных социальных групп, что требует внимания методистов к адаптации заданий школьного этапа для последующего качественного роста этих детей.</w:t>
            </w:r>
          </w:p>
        </w:tc>
        <w:tc>
          <w:tcPr>
            <w:tcW w:w="2276" w:type="dxa"/>
            <w:hideMark/>
          </w:tcPr>
          <w:p w14:paraId="7BFA0EF3" w14:textId="77777777" w:rsidR="00DE7165" w:rsidRPr="00787B35" w:rsidRDefault="00DE7165" w:rsidP="009527AF">
            <w:pPr>
              <w:rPr>
                <w:rFonts w:ascii="Times New Roman" w:eastAsia="Times New Roman" w:hAnsi="Times New Roman"/>
                <w:sz w:val="24"/>
                <w:szCs w:val="24"/>
              </w:rPr>
            </w:pPr>
          </w:p>
        </w:tc>
      </w:tr>
    </w:tbl>
    <w:p w14:paraId="082C651F" w14:textId="77777777" w:rsidR="00407365" w:rsidRDefault="00407365" w:rsidP="00407365">
      <w:pPr>
        <w:pStyle w:val="paragraph-styledstyledparagraph-sc-a650b026-0"/>
        <w:spacing w:before="0" w:beforeAutospacing="0" w:after="0" w:afterAutospacing="0"/>
        <w:rPr>
          <w:b/>
          <w:bCs/>
        </w:rPr>
      </w:pPr>
    </w:p>
    <w:p w14:paraId="16FA39EB" w14:textId="188CBBB9" w:rsidR="0026733B" w:rsidRPr="00A84817" w:rsidRDefault="00DE7165" w:rsidP="00A84817">
      <w:pPr>
        <w:pStyle w:val="paragraph-styledstyledparagraph-sc-a650b026-0"/>
        <w:spacing w:before="0" w:beforeAutospacing="0" w:after="0" w:afterAutospacing="0" w:line="276" w:lineRule="auto"/>
        <w:ind w:firstLine="360"/>
        <w:jc w:val="center"/>
        <w:rPr>
          <w:sz w:val="26"/>
          <w:szCs w:val="26"/>
        </w:rPr>
      </w:pPr>
      <w:r w:rsidRPr="00A84817">
        <w:rPr>
          <w:b/>
          <w:bCs/>
          <w:sz w:val="26"/>
          <w:szCs w:val="26"/>
        </w:rPr>
        <w:t>Участники из семей участников СВО («дети СВО»)</w:t>
      </w:r>
    </w:p>
    <w:p w14:paraId="344C44F5" w14:textId="6B4A2855" w:rsidR="00DE7165" w:rsidRPr="00A84817" w:rsidRDefault="00DE7165" w:rsidP="0087412D">
      <w:pPr>
        <w:pStyle w:val="paragraph-styledstyledparagraph-sc-a650b026-0"/>
        <w:spacing w:before="0" w:beforeAutospacing="0" w:after="0" w:afterAutospacing="0" w:line="276" w:lineRule="auto"/>
        <w:ind w:firstLine="360"/>
        <w:jc w:val="both"/>
        <w:rPr>
          <w:sz w:val="26"/>
          <w:szCs w:val="26"/>
        </w:rPr>
      </w:pPr>
      <w:r w:rsidRPr="00A84817">
        <w:rPr>
          <w:sz w:val="26"/>
          <w:szCs w:val="26"/>
        </w:rPr>
        <w:t>Эта категория демонстрирует наиболее высокие количественные показатели социальной вовлеченности:</w:t>
      </w:r>
    </w:p>
    <w:p w14:paraId="648D6E44" w14:textId="77777777" w:rsidR="0026733B" w:rsidRPr="00A84817" w:rsidRDefault="00DE7165" w:rsidP="0087412D">
      <w:pPr>
        <w:pStyle w:val="list-styledstyledli-sc-202d193-2"/>
        <w:spacing w:before="0" w:beforeAutospacing="0" w:after="0" w:afterAutospacing="0" w:line="276" w:lineRule="auto"/>
        <w:ind w:firstLine="360"/>
        <w:jc w:val="both"/>
        <w:rPr>
          <w:sz w:val="26"/>
          <w:szCs w:val="26"/>
        </w:rPr>
      </w:pPr>
      <w:r w:rsidRPr="00A84817">
        <w:rPr>
          <w:b/>
          <w:bCs/>
          <w:sz w:val="26"/>
          <w:szCs w:val="26"/>
        </w:rPr>
        <w:t>Школьный этап:</w:t>
      </w:r>
      <w:r w:rsidRPr="00A84817">
        <w:rPr>
          <w:sz w:val="26"/>
          <w:szCs w:val="26"/>
        </w:rPr>
        <w:t xml:space="preserve"> 93 участника (около 3,9% от общего числа). Доля «детей СВО» превышает доли сирот и детей с ОВЗ вместе взятых.</w:t>
      </w:r>
    </w:p>
    <w:p w14:paraId="68814320" w14:textId="77777777" w:rsidR="00520314" w:rsidRPr="00A84817" w:rsidRDefault="00DE7165" w:rsidP="0087412D">
      <w:pPr>
        <w:pStyle w:val="list-styledstyledli-sc-202d193-2"/>
        <w:spacing w:before="0" w:beforeAutospacing="0" w:after="0" w:afterAutospacing="0" w:line="276" w:lineRule="auto"/>
        <w:ind w:firstLine="360"/>
        <w:jc w:val="both"/>
        <w:rPr>
          <w:sz w:val="26"/>
          <w:szCs w:val="26"/>
        </w:rPr>
      </w:pPr>
      <w:r w:rsidRPr="00A84817">
        <w:rPr>
          <w:b/>
          <w:bCs/>
          <w:sz w:val="26"/>
          <w:szCs w:val="26"/>
        </w:rPr>
        <w:t>Муниципальный этап:</w:t>
      </w:r>
      <w:r w:rsidRPr="00A84817">
        <w:rPr>
          <w:sz w:val="26"/>
          <w:szCs w:val="26"/>
        </w:rPr>
        <w:t xml:space="preserve"> 29 участников.</w:t>
      </w:r>
    </w:p>
    <w:p w14:paraId="635C9AC3" w14:textId="6A41051E" w:rsidR="00DE7165" w:rsidRPr="00A84817" w:rsidRDefault="00DE7165" w:rsidP="0087412D">
      <w:pPr>
        <w:pStyle w:val="list-styledstyledli-sc-202d193-2"/>
        <w:spacing w:before="0" w:beforeAutospacing="0" w:line="276" w:lineRule="auto"/>
        <w:ind w:firstLine="360"/>
        <w:jc w:val="both"/>
        <w:rPr>
          <w:sz w:val="26"/>
          <w:szCs w:val="26"/>
        </w:rPr>
      </w:pPr>
      <w:r w:rsidRPr="00A84817">
        <w:rPr>
          <w:b/>
          <w:bCs/>
          <w:sz w:val="26"/>
          <w:szCs w:val="26"/>
        </w:rPr>
        <w:t>Эффективность:</w:t>
      </w:r>
      <w:r w:rsidRPr="00A84817">
        <w:rPr>
          <w:sz w:val="26"/>
          <w:szCs w:val="26"/>
        </w:rPr>
        <w:t xml:space="preserve"> </w:t>
      </w:r>
      <w:r w:rsidR="00520314" w:rsidRPr="00A84817">
        <w:rPr>
          <w:sz w:val="26"/>
          <w:szCs w:val="26"/>
        </w:rPr>
        <w:t>и</w:t>
      </w:r>
      <w:r w:rsidRPr="00A84817">
        <w:rPr>
          <w:sz w:val="26"/>
          <w:szCs w:val="26"/>
        </w:rPr>
        <w:t>з 93 участников школы на следующий уровень прошли 29 человек. Коэффициент прохождения составил 31,2%, что существенно выше среднего показателя по району (23,7%) и значительно превосходит результаты других льготных категорий. Это свидетельствует о высокой мотивации данной группы обучающихся и наличии системной психологической и педагогической поддержки в школах района.</w:t>
      </w:r>
    </w:p>
    <w:p w14:paraId="72AA244C" w14:textId="11299EE3" w:rsidR="00DE7165" w:rsidRPr="00A84817" w:rsidRDefault="00DE7165" w:rsidP="0087412D">
      <w:pPr>
        <w:pStyle w:val="paragraph-styledstyledparagraph-sc-a650b026-0"/>
        <w:spacing w:after="0" w:afterAutospacing="0" w:line="276" w:lineRule="auto"/>
        <w:jc w:val="center"/>
        <w:rPr>
          <w:sz w:val="26"/>
          <w:szCs w:val="26"/>
        </w:rPr>
      </w:pPr>
      <w:r w:rsidRPr="00A84817">
        <w:rPr>
          <w:b/>
          <w:bCs/>
          <w:sz w:val="26"/>
          <w:szCs w:val="26"/>
        </w:rPr>
        <w:t>Выводы и рекомендации</w:t>
      </w:r>
    </w:p>
    <w:p w14:paraId="043F6250" w14:textId="24BAC632" w:rsidR="00DE7165" w:rsidRPr="00A84817" w:rsidRDefault="0087412D" w:rsidP="0019356E">
      <w:pPr>
        <w:pStyle w:val="list-styledstyledli-sc-202d193-2"/>
        <w:numPr>
          <w:ilvl w:val="0"/>
          <w:numId w:val="9"/>
        </w:numPr>
        <w:tabs>
          <w:tab w:val="clear" w:pos="720"/>
          <w:tab w:val="num" w:pos="360"/>
        </w:tabs>
        <w:spacing w:before="0" w:beforeAutospacing="0" w:line="276" w:lineRule="auto"/>
        <w:ind w:left="0" w:firstLine="426"/>
        <w:jc w:val="both"/>
        <w:rPr>
          <w:sz w:val="26"/>
          <w:szCs w:val="26"/>
        </w:rPr>
      </w:pPr>
      <w:r>
        <w:rPr>
          <w:sz w:val="26"/>
          <w:szCs w:val="26"/>
        </w:rPr>
        <w:t>Н</w:t>
      </w:r>
      <w:r w:rsidR="00DE7165" w:rsidRPr="00A84817">
        <w:rPr>
          <w:sz w:val="26"/>
          <w:szCs w:val="26"/>
        </w:rPr>
        <w:t xml:space="preserve">аибольшее внимание со стороны образовательных </w:t>
      </w:r>
      <w:r w:rsidR="003918E2" w:rsidRPr="00A84817">
        <w:rPr>
          <w:sz w:val="26"/>
          <w:szCs w:val="26"/>
        </w:rPr>
        <w:t>учреждений</w:t>
      </w:r>
      <w:r w:rsidR="00DE7165" w:rsidRPr="00A84817">
        <w:rPr>
          <w:sz w:val="26"/>
          <w:szCs w:val="26"/>
        </w:rPr>
        <w:t xml:space="preserve"> Стерлитамакского района уделяется детям из семей участников СВО. Их доля в общем </w:t>
      </w:r>
      <w:r w:rsidR="00565E7F" w:rsidRPr="00A84817">
        <w:rPr>
          <w:sz w:val="26"/>
          <w:szCs w:val="26"/>
        </w:rPr>
        <w:t>списке</w:t>
      </w:r>
      <w:r w:rsidR="00DE7165" w:rsidRPr="00A84817">
        <w:rPr>
          <w:sz w:val="26"/>
          <w:szCs w:val="26"/>
        </w:rPr>
        <w:t xml:space="preserve"> участников стабильна на обоих этапах, а процент прохода на муниципалитет является самым высоким среди уязвимых групп.</w:t>
      </w:r>
    </w:p>
    <w:p w14:paraId="0EAB3D5B" w14:textId="1D030104" w:rsidR="00DE7165" w:rsidRPr="00A84817" w:rsidRDefault="0087412D" w:rsidP="0019356E">
      <w:pPr>
        <w:pStyle w:val="list-styledstyledli-sc-202d193-2"/>
        <w:numPr>
          <w:ilvl w:val="0"/>
          <w:numId w:val="9"/>
        </w:numPr>
        <w:tabs>
          <w:tab w:val="clear" w:pos="720"/>
        </w:tabs>
        <w:spacing w:line="276" w:lineRule="auto"/>
        <w:ind w:left="0" w:firstLine="360"/>
        <w:jc w:val="both"/>
        <w:rPr>
          <w:sz w:val="26"/>
          <w:szCs w:val="26"/>
        </w:rPr>
      </w:pPr>
      <w:r>
        <w:rPr>
          <w:sz w:val="26"/>
          <w:szCs w:val="26"/>
        </w:rPr>
        <w:t>Н</w:t>
      </w:r>
      <w:r w:rsidR="003918E2" w:rsidRPr="00A84817">
        <w:rPr>
          <w:sz w:val="26"/>
          <w:szCs w:val="26"/>
        </w:rPr>
        <w:t>аиболее</w:t>
      </w:r>
      <w:r w:rsidR="00DE7165" w:rsidRPr="00A84817">
        <w:rPr>
          <w:sz w:val="26"/>
          <w:szCs w:val="26"/>
        </w:rPr>
        <w:t xml:space="preserve"> проблемной зоной являются дети-сироты со статусом ОВЗ. Полное отсутствие представителей этой группы на муниципальном этапе сигнализирует о необходимости создания ресурсного центра сопровождения для таких детей, который поможет им адаптировать требования олимпиады под их возможности.</w:t>
      </w:r>
    </w:p>
    <w:p w14:paraId="5A5D7891" w14:textId="35C0577D" w:rsidR="00DE7165" w:rsidRPr="00A84817" w:rsidRDefault="00DE7165" w:rsidP="0019356E">
      <w:pPr>
        <w:pStyle w:val="list-styledstyledli-sc-202d193-2"/>
        <w:numPr>
          <w:ilvl w:val="0"/>
          <w:numId w:val="9"/>
        </w:numPr>
        <w:tabs>
          <w:tab w:val="clear" w:pos="720"/>
        </w:tabs>
        <w:spacing w:line="276" w:lineRule="auto"/>
        <w:ind w:left="0" w:firstLine="360"/>
        <w:jc w:val="both"/>
        <w:rPr>
          <w:sz w:val="26"/>
          <w:szCs w:val="26"/>
        </w:rPr>
      </w:pPr>
      <w:r w:rsidRPr="00A84817">
        <w:rPr>
          <w:sz w:val="26"/>
          <w:szCs w:val="26"/>
        </w:rPr>
        <w:t xml:space="preserve">Резкое сокращение числа участников льготных категорий на МЭ требует проверки регламента допуска. </w:t>
      </w:r>
    </w:p>
    <w:p w14:paraId="2E9DE151" w14:textId="54187FB8" w:rsidR="00520314" w:rsidRPr="0087412D" w:rsidRDefault="0087412D" w:rsidP="0019356E">
      <w:pPr>
        <w:pStyle w:val="list-styledstyledli-sc-202d193-2"/>
        <w:numPr>
          <w:ilvl w:val="0"/>
          <w:numId w:val="9"/>
        </w:numPr>
        <w:tabs>
          <w:tab w:val="clear" w:pos="720"/>
        </w:tabs>
        <w:spacing w:line="276" w:lineRule="auto"/>
        <w:ind w:left="0" w:firstLine="360"/>
        <w:jc w:val="both"/>
        <w:rPr>
          <w:sz w:val="26"/>
          <w:szCs w:val="26"/>
        </w:rPr>
      </w:pPr>
      <w:r>
        <w:rPr>
          <w:sz w:val="26"/>
          <w:szCs w:val="26"/>
        </w:rPr>
        <w:lastRenderedPageBreak/>
        <w:t>Д</w:t>
      </w:r>
      <w:r w:rsidR="00DE7165" w:rsidRPr="00A84817">
        <w:rPr>
          <w:sz w:val="26"/>
          <w:szCs w:val="26"/>
        </w:rPr>
        <w:t>ля выравнивания показателей рекомендуется организовать интенсивы на базе опорных школ района специально для призеров школьного этапа из категорий ОВЗ и детей-сирот, чтобы повысить их шансы на успех в следующем году.</w:t>
      </w:r>
    </w:p>
    <w:p w14:paraId="299C5926" w14:textId="4AE8A5B6" w:rsidR="00425C39" w:rsidRPr="0087412D" w:rsidRDefault="00425C39" w:rsidP="0087412D">
      <w:pPr>
        <w:pStyle w:val="paragraph-styledstyledparagraph-sc-a650b026-0"/>
        <w:spacing w:before="0" w:beforeAutospacing="0" w:after="0" w:afterAutospacing="0" w:line="276" w:lineRule="auto"/>
        <w:jc w:val="center"/>
        <w:rPr>
          <w:b/>
          <w:bCs/>
          <w:sz w:val="26"/>
          <w:szCs w:val="26"/>
        </w:rPr>
      </w:pPr>
      <w:r w:rsidRPr="0087412D">
        <w:rPr>
          <w:b/>
          <w:bCs/>
          <w:sz w:val="26"/>
          <w:szCs w:val="26"/>
        </w:rPr>
        <w:t>У</w:t>
      </w:r>
      <w:r w:rsidR="00DE7165" w:rsidRPr="0087412D">
        <w:rPr>
          <w:b/>
          <w:bCs/>
          <w:sz w:val="26"/>
          <w:szCs w:val="26"/>
        </w:rPr>
        <w:t>части</w:t>
      </w:r>
      <w:r w:rsidRPr="0087412D">
        <w:rPr>
          <w:b/>
          <w:bCs/>
          <w:sz w:val="26"/>
          <w:szCs w:val="26"/>
        </w:rPr>
        <w:t xml:space="preserve">е </w:t>
      </w:r>
      <w:r w:rsidR="00DE7165" w:rsidRPr="0087412D">
        <w:rPr>
          <w:b/>
          <w:bCs/>
          <w:sz w:val="26"/>
          <w:szCs w:val="26"/>
        </w:rPr>
        <w:t xml:space="preserve">обучающихся в этапах </w:t>
      </w:r>
      <w:proofErr w:type="spellStart"/>
      <w:proofErr w:type="gramStart"/>
      <w:r w:rsidR="00DE7165" w:rsidRPr="0087412D">
        <w:rPr>
          <w:b/>
          <w:bCs/>
          <w:sz w:val="26"/>
          <w:szCs w:val="26"/>
        </w:rPr>
        <w:t>ВсОШ</w:t>
      </w:r>
      <w:proofErr w:type="spellEnd"/>
      <w:r w:rsidR="00DE7165" w:rsidRPr="0087412D">
        <w:rPr>
          <w:b/>
          <w:bCs/>
          <w:sz w:val="26"/>
          <w:szCs w:val="26"/>
        </w:rPr>
        <w:t xml:space="preserve">  по</w:t>
      </w:r>
      <w:proofErr w:type="gramEnd"/>
      <w:r w:rsidR="00DE7165" w:rsidRPr="0087412D">
        <w:rPr>
          <w:b/>
          <w:bCs/>
          <w:sz w:val="26"/>
          <w:szCs w:val="26"/>
        </w:rPr>
        <w:t xml:space="preserve"> параллелям</w:t>
      </w:r>
    </w:p>
    <w:p w14:paraId="2FC23738" w14:textId="2FEA4417" w:rsidR="00520314" w:rsidRPr="0087412D" w:rsidRDefault="00520314" w:rsidP="008F6506">
      <w:pPr>
        <w:pStyle w:val="paragraph-styledstyledparagraph-sc-a650b026-0"/>
        <w:spacing w:before="0" w:beforeAutospacing="0" w:after="0" w:afterAutospacing="0" w:line="276" w:lineRule="auto"/>
        <w:jc w:val="both"/>
        <w:rPr>
          <w:sz w:val="26"/>
          <w:szCs w:val="26"/>
        </w:rPr>
      </w:pPr>
      <w:r w:rsidRPr="0087412D">
        <w:rPr>
          <w:sz w:val="26"/>
          <w:szCs w:val="26"/>
        </w:rPr>
        <w:tab/>
      </w:r>
      <w:r w:rsidR="00DE7165" w:rsidRPr="0087412D">
        <w:rPr>
          <w:sz w:val="26"/>
          <w:szCs w:val="26"/>
        </w:rPr>
        <w:t>Анализ данных демонстрирует классическую для системы образования модель: массовое вовлечение на старте с последующим жестким квалификационным отбором</w:t>
      </w:r>
      <w:r w:rsidRPr="0087412D">
        <w:rPr>
          <w:sz w:val="26"/>
          <w:szCs w:val="26"/>
        </w:rPr>
        <w:t xml:space="preserve"> (Табл. 1)</w:t>
      </w:r>
    </w:p>
    <w:p w14:paraId="32B96A6B" w14:textId="77777777" w:rsidR="00520314" w:rsidRPr="0087412D" w:rsidRDefault="00DE7165" w:rsidP="008F6506">
      <w:pPr>
        <w:pStyle w:val="paragraph-styledstyledparagraph-sc-a650b026-0"/>
        <w:spacing w:before="0" w:beforeAutospacing="0" w:after="0" w:afterAutospacing="0" w:line="276" w:lineRule="auto"/>
        <w:ind w:firstLine="360"/>
        <w:jc w:val="both"/>
        <w:rPr>
          <w:sz w:val="26"/>
          <w:szCs w:val="26"/>
        </w:rPr>
      </w:pPr>
      <w:r w:rsidRPr="0087412D">
        <w:rPr>
          <w:b/>
          <w:bCs/>
          <w:sz w:val="26"/>
          <w:szCs w:val="26"/>
        </w:rPr>
        <w:t>Школьный этап (ШЭ):</w:t>
      </w:r>
      <w:r w:rsidRPr="0087412D">
        <w:rPr>
          <w:sz w:val="26"/>
          <w:szCs w:val="26"/>
        </w:rPr>
        <w:t xml:space="preserve"> </w:t>
      </w:r>
      <w:r w:rsidR="00A5648F" w:rsidRPr="0087412D">
        <w:rPr>
          <w:sz w:val="26"/>
          <w:szCs w:val="26"/>
        </w:rPr>
        <w:t>о</w:t>
      </w:r>
      <w:r w:rsidRPr="0087412D">
        <w:rPr>
          <w:sz w:val="26"/>
          <w:szCs w:val="26"/>
        </w:rPr>
        <w:t>хват составил 2 413 участников. Это формирует широкую базу для выявления одаренных детей, начиная с начальной школы.</w:t>
      </w:r>
    </w:p>
    <w:p w14:paraId="21DD37EF" w14:textId="77777777" w:rsidR="00520314" w:rsidRPr="0087412D" w:rsidRDefault="00DE7165" w:rsidP="008F6506">
      <w:pPr>
        <w:pStyle w:val="paragraph-styledstyledparagraph-sc-a650b026-0"/>
        <w:spacing w:before="0" w:beforeAutospacing="0" w:after="0" w:afterAutospacing="0" w:line="276" w:lineRule="auto"/>
        <w:ind w:firstLine="360"/>
        <w:jc w:val="both"/>
        <w:rPr>
          <w:sz w:val="26"/>
          <w:szCs w:val="26"/>
        </w:rPr>
      </w:pPr>
      <w:r w:rsidRPr="0087412D">
        <w:rPr>
          <w:b/>
          <w:bCs/>
          <w:sz w:val="26"/>
          <w:szCs w:val="26"/>
        </w:rPr>
        <w:t>Муниципальный этап (МЭ):</w:t>
      </w:r>
      <w:r w:rsidRPr="0087412D">
        <w:rPr>
          <w:sz w:val="26"/>
          <w:szCs w:val="26"/>
        </w:rPr>
        <w:t xml:space="preserve"> </w:t>
      </w:r>
      <w:r w:rsidR="00A5648F" w:rsidRPr="0087412D">
        <w:rPr>
          <w:sz w:val="26"/>
          <w:szCs w:val="26"/>
        </w:rPr>
        <w:t>н</w:t>
      </w:r>
      <w:r w:rsidRPr="0087412D">
        <w:rPr>
          <w:sz w:val="26"/>
          <w:szCs w:val="26"/>
        </w:rPr>
        <w:t xml:space="preserve">а следующий уровень прошли 573 человека. Коэффициент прохождения — 23,7%. </w:t>
      </w:r>
    </w:p>
    <w:p w14:paraId="2E3CBE01" w14:textId="1BF02C22" w:rsidR="00DE7165" w:rsidRPr="0087412D" w:rsidRDefault="00DE7165" w:rsidP="008F6506">
      <w:pPr>
        <w:pStyle w:val="paragraph-styledstyledparagraph-sc-a650b026-0"/>
        <w:spacing w:before="0" w:beforeAutospacing="0" w:after="0" w:afterAutospacing="0" w:line="276" w:lineRule="auto"/>
        <w:ind w:firstLine="360"/>
        <w:jc w:val="both"/>
        <w:rPr>
          <w:sz w:val="26"/>
          <w:szCs w:val="26"/>
        </w:rPr>
      </w:pPr>
      <w:r w:rsidRPr="0087412D">
        <w:rPr>
          <w:b/>
          <w:bCs/>
          <w:sz w:val="26"/>
          <w:szCs w:val="26"/>
        </w:rPr>
        <w:t>Региональный этап (РЭ):</w:t>
      </w:r>
      <w:r w:rsidRPr="0087412D">
        <w:rPr>
          <w:sz w:val="26"/>
          <w:szCs w:val="26"/>
        </w:rPr>
        <w:t xml:space="preserve"> </w:t>
      </w:r>
      <w:r w:rsidR="0087412D">
        <w:rPr>
          <w:sz w:val="26"/>
          <w:szCs w:val="26"/>
        </w:rPr>
        <w:t>д</w:t>
      </w:r>
      <w:r w:rsidRPr="0087412D">
        <w:rPr>
          <w:sz w:val="26"/>
          <w:szCs w:val="26"/>
        </w:rPr>
        <w:t>о уровня субъекта РФ добрались 14 человек. Коэффициент прохождения от школьного этапа составляет всего 0,58% (каждый 172-й участник).</w:t>
      </w:r>
    </w:p>
    <w:p w14:paraId="6B51EC93" w14:textId="059ECD69" w:rsidR="00DE7165" w:rsidRPr="0087412D" w:rsidRDefault="00A5648F" w:rsidP="008F6506">
      <w:pPr>
        <w:pStyle w:val="paragraph-styledstyledparagraph-sc-a650b026-0"/>
        <w:spacing w:before="0" w:beforeAutospacing="0" w:after="0" w:afterAutospacing="0" w:line="276" w:lineRule="auto"/>
        <w:ind w:firstLine="360"/>
        <w:jc w:val="both"/>
        <w:rPr>
          <w:sz w:val="26"/>
          <w:szCs w:val="26"/>
        </w:rPr>
      </w:pPr>
      <w:r w:rsidRPr="0087412D">
        <w:rPr>
          <w:sz w:val="26"/>
          <w:szCs w:val="26"/>
        </w:rPr>
        <w:t>Видно</w:t>
      </w:r>
      <w:r w:rsidR="00DE7165" w:rsidRPr="0087412D">
        <w:rPr>
          <w:sz w:val="26"/>
          <w:szCs w:val="26"/>
        </w:rPr>
        <w:t xml:space="preserve"> резкое падение численности при переходе между этапами. Если снижение ШЭ</w:t>
      </w:r>
      <w:r w:rsidR="00DE7165" w:rsidRPr="0087412D">
        <w:rPr>
          <w:rStyle w:val="mrel"/>
          <w:sz w:val="26"/>
          <w:szCs w:val="26"/>
        </w:rPr>
        <w:t>→</w:t>
      </w:r>
      <w:r w:rsidR="00DE7165" w:rsidRPr="0087412D">
        <w:rPr>
          <w:sz w:val="26"/>
          <w:szCs w:val="26"/>
        </w:rPr>
        <w:t xml:space="preserve"> МЭ обусловлено естественным отбором лучших внутри муниципалитета, то падение МЭ </w:t>
      </w:r>
      <w:r w:rsidR="00DE7165" w:rsidRPr="0087412D">
        <w:rPr>
          <w:rStyle w:val="mrel"/>
          <w:sz w:val="26"/>
          <w:szCs w:val="26"/>
        </w:rPr>
        <w:t>→</w:t>
      </w:r>
      <w:r w:rsidR="00DE7165" w:rsidRPr="0087412D">
        <w:rPr>
          <w:sz w:val="26"/>
          <w:szCs w:val="26"/>
        </w:rPr>
        <w:t xml:space="preserve"> РЭ связано с высокими академическими требованиями регионального уровня.</w:t>
      </w:r>
    </w:p>
    <w:p w14:paraId="2368992F" w14:textId="77777777" w:rsidR="00425C39" w:rsidRPr="0087412D" w:rsidRDefault="00425C39" w:rsidP="00425C39">
      <w:pPr>
        <w:spacing w:after="0" w:line="240" w:lineRule="auto"/>
        <w:jc w:val="center"/>
        <w:rPr>
          <w:rFonts w:ascii="Times New Roman" w:eastAsia="Times New Roman" w:hAnsi="Times New Roman" w:cs="Times New Roman"/>
          <w:b/>
          <w:bCs/>
          <w:sz w:val="26"/>
          <w:szCs w:val="26"/>
        </w:rPr>
      </w:pPr>
    </w:p>
    <w:p w14:paraId="4E99726D" w14:textId="1AF42628" w:rsidR="00425C39" w:rsidRPr="008F6506" w:rsidRDefault="00DE7165" w:rsidP="00425C39">
      <w:pPr>
        <w:spacing w:after="0" w:line="240" w:lineRule="auto"/>
        <w:jc w:val="center"/>
        <w:rPr>
          <w:rFonts w:ascii="Times New Roman" w:eastAsia="Times New Roman" w:hAnsi="Times New Roman" w:cs="Times New Roman"/>
          <w:b/>
          <w:bCs/>
          <w:sz w:val="26"/>
          <w:szCs w:val="26"/>
        </w:rPr>
      </w:pPr>
      <w:r w:rsidRPr="008F6506">
        <w:rPr>
          <w:rFonts w:ascii="Times New Roman" w:eastAsia="Times New Roman" w:hAnsi="Times New Roman" w:cs="Times New Roman"/>
          <w:b/>
          <w:bCs/>
          <w:sz w:val="26"/>
          <w:szCs w:val="26"/>
        </w:rPr>
        <w:t>Возрастная структура участия</w:t>
      </w:r>
    </w:p>
    <w:p w14:paraId="40EDB6CB" w14:textId="0815FD0C" w:rsidR="00DE7165" w:rsidRPr="008F6506" w:rsidRDefault="00DE7165" w:rsidP="00425C39">
      <w:pPr>
        <w:spacing w:after="100" w:afterAutospacing="1" w:line="240" w:lineRule="auto"/>
        <w:rPr>
          <w:rFonts w:ascii="Times New Roman" w:eastAsia="Times New Roman" w:hAnsi="Times New Roman" w:cs="Times New Roman"/>
          <w:sz w:val="26"/>
          <w:szCs w:val="26"/>
        </w:rPr>
      </w:pPr>
      <w:r w:rsidRPr="008F6506">
        <w:rPr>
          <w:rFonts w:ascii="Times New Roman" w:eastAsia="Times New Roman" w:hAnsi="Times New Roman" w:cs="Times New Roman"/>
          <w:sz w:val="26"/>
          <w:szCs w:val="26"/>
        </w:rPr>
        <w:t xml:space="preserve"> Распределение участников по классам выявляет несколько критических точек:</w:t>
      </w:r>
    </w:p>
    <w:tbl>
      <w:tblPr>
        <w:tblStyle w:val="21"/>
        <w:tblW w:w="8976" w:type="dxa"/>
        <w:tblLook w:val="04A0" w:firstRow="1" w:lastRow="0" w:firstColumn="1" w:lastColumn="0" w:noHBand="0" w:noVBand="1"/>
      </w:tblPr>
      <w:tblGrid>
        <w:gridCol w:w="1090"/>
        <w:gridCol w:w="1987"/>
        <w:gridCol w:w="1019"/>
        <w:gridCol w:w="2535"/>
        <w:gridCol w:w="2345"/>
      </w:tblGrid>
      <w:tr w:rsidR="00491190" w:rsidRPr="001E4991" w14:paraId="253C5861" w14:textId="1B1DAA10" w:rsidTr="00491190">
        <w:tc>
          <w:tcPr>
            <w:tcW w:w="1090" w:type="dxa"/>
            <w:hideMark/>
          </w:tcPr>
          <w:p w14:paraId="7A8A5918" w14:textId="77777777" w:rsidR="00491190" w:rsidRPr="001E4991" w:rsidRDefault="00491190" w:rsidP="00491190">
            <w:pPr>
              <w:jc w:val="center"/>
              <w:rPr>
                <w:rFonts w:ascii="Times New Roman" w:eastAsia="Times New Roman" w:hAnsi="Times New Roman"/>
                <w:b/>
                <w:bCs/>
                <w:sz w:val="24"/>
                <w:szCs w:val="24"/>
              </w:rPr>
            </w:pPr>
            <w:r w:rsidRPr="001E4991">
              <w:rPr>
                <w:rFonts w:ascii="Times New Roman" w:eastAsia="Times New Roman" w:hAnsi="Times New Roman"/>
                <w:b/>
                <w:bCs/>
                <w:sz w:val="24"/>
                <w:szCs w:val="24"/>
              </w:rPr>
              <w:t>Класс</w:t>
            </w:r>
          </w:p>
        </w:tc>
        <w:tc>
          <w:tcPr>
            <w:tcW w:w="1987" w:type="dxa"/>
            <w:hideMark/>
          </w:tcPr>
          <w:p w14:paraId="2888D545" w14:textId="77777777" w:rsidR="00491190" w:rsidRPr="001E4991" w:rsidRDefault="00491190" w:rsidP="00491190">
            <w:pPr>
              <w:jc w:val="center"/>
              <w:rPr>
                <w:rFonts w:ascii="Times New Roman" w:eastAsia="Times New Roman" w:hAnsi="Times New Roman"/>
                <w:b/>
                <w:bCs/>
                <w:sz w:val="24"/>
                <w:szCs w:val="24"/>
              </w:rPr>
            </w:pPr>
            <w:r w:rsidRPr="001E4991">
              <w:rPr>
                <w:rFonts w:ascii="Times New Roman" w:eastAsia="Times New Roman" w:hAnsi="Times New Roman"/>
                <w:b/>
                <w:bCs/>
                <w:sz w:val="24"/>
                <w:szCs w:val="24"/>
              </w:rPr>
              <w:t>ШЭ (чел.)</w:t>
            </w:r>
          </w:p>
        </w:tc>
        <w:tc>
          <w:tcPr>
            <w:tcW w:w="1019" w:type="dxa"/>
            <w:hideMark/>
          </w:tcPr>
          <w:p w14:paraId="246A931B" w14:textId="77777777" w:rsidR="00491190" w:rsidRPr="001E4991" w:rsidRDefault="00491190" w:rsidP="00491190">
            <w:pPr>
              <w:jc w:val="center"/>
              <w:rPr>
                <w:rFonts w:ascii="Times New Roman" w:eastAsia="Times New Roman" w:hAnsi="Times New Roman"/>
                <w:b/>
                <w:bCs/>
                <w:sz w:val="24"/>
                <w:szCs w:val="24"/>
              </w:rPr>
            </w:pPr>
            <w:r w:rsidRPr="001E4991">
              <w:rPr>
                <w:rFonts w:ascii="Times New Roman" w:eastAsia="Times New Roman" w:hAnsi="Times New Roman"/>
                <w:b/>
                <w:bCs/>
                <w:sz w:val="24"/>
                <w:szCs w:val="24"/>
              </w:rPr>
              <w:t>МЭ (чел.)</w:t>
            </w:r>
          </w:p>
        </w:tc>
        <w:tc>
          <w:tcPr>
            <w:tcW w:w="2535" w:type="dxa"/>
            <w:hideMark/>
          </w:tcPr>
          <w:p w14:paraId="63B80247" w14:textId="77777777" w:rsidR="00491190" w:rsidRPr="001E4991" w:rsidRDefault="00491190" w:rsidP="00491190">
            <w:pPr>
              <w:jc w:val="center"/>
              <w:rPr>
                <w:rFonts w:ascii="Times New Roman" w:eastAsia="Times New Roman" w:hAnsi="Times New Roman"/>
                <w:b/>
                <w:bCs/>
                <w:sz w:val="24"/>
                <w:szCs w:val="24"/>
              </w:rPr>
            </w:pPr>
            <w:r w:rsidRPr="001E4991">
              <w:rPr>
                <w:rFonts w:ascii="Times New Roman" w:eastAsia="Times New Roman" w:hAnsi="Times New Roman"/>
                <w:b/>
                <w:bCs/>
                <w:sz w:val="24"/>
                <w:szCs w:val="24"/>
              </w:rPr>
              <w:t>Доля МЭ от ШЭ</w:t>
            </w:r>
          </w:p>
        </w:tc>
        <w:tc>
          <w:tcPr>
            <w:tcW w:w="2345" w:type="dxa"/>
          </w:tcPr>
          <w:p w14:paraId="760B3571" w14:textId="56EBADDD" w:rsidR="00491190" w:rsidRPr="001E4991" w:rsidRDefault="00491190" w:rsidP="00491190">
            <w:pPr>
              <w:jc w:val="center"/>
              <w:rPr>
                <w:rFonts w:ascii="Times New Roman" w:eastAsia="Times New Roman" w:hAnsi="Times New Roman"/>
                <w:b/>
                <w:bCs/>
                <w:sz w:val="24"/>
                <w:szCs w:val="24"/>
              </w:rPr>
            </w:pPr>
            <w:r w:rsidRPr="001E4991">
              <w:rPr>
                <w:rFonts w:ascii="Times New Roman" w:eastAsia="Times New Roman" w:hAnsi="Times New Roman"/>
                <w:b/>
                <w:bCs/>
                <w:sz w:val="24"/>
                <w:szCs w:val="24"/>
              </w:rPr>
              <w:t>РЭ (чел.)</w:t>
            </w:r>
          </w:p>
        </w:tc>
      </w:tr>
      <w:tr w:rsidR="00491190" w:rsidRPr="001E4991" w14:paraId="43C48474" w14:textId="37667168" w:rsidTr="00491190">
        <w:tc>
          <w:tcPr>
            <w:tcW w:w="1090" w:type="dxa"/>
            <w:hideMark/>
          </w:tcPr>
          <w:p w14:paraId="17173B03" w14:textId="77777777" w:rsidR="00491190" w:rsidRPr="001E4991" w:rsidRDefault="00491190" w:rsidP="00491190">
            <w:pPr>
              <w:jc w:val="center"/>
              <w:rPr>
                <w:rFonts w:ascii="Times New Roman" w:eastAsia="Times New Roman" w:hAnsi="Times New Roman"/>
                <w:sz w:val="24"/>
                <w:szCs w:val="24"/>
              </w:rPr>
            </w:pPr>
            <w:r w:rsidRPr="001E4991">
              <w:rPr>
                <w:rFonts w:ascii="Times New Roman" w:eastAsia="Times New Roman" w:hAnsi="Times New Roman"/>
                <w:sz w:val="24"/>
                <w:szCs w:val="24"/>
              </w:rPr>
              <w:t>4</w:t>
            </w:r>
          </w:p>
        </w:tc>
        <w:tc>
          <w:tcPr>
            <w:tcW w:w="1987" w:type="dxa"/>
            <w:hideMark/>
          </w:tcPr>
          <w:p w14:paraId="713F9749" w14:textId="77777777" w:rsidR="00491190" w:rsidRPr="001E4991" w:rsidRDefault="00491190" w:rsidP="00491190">
            <w:pPr>
              <w:jc w:val="center"/>
              <w:rPr>
                <w:rFonts w:ascii="Times New Roman" w:eastAsia="Times New Roman" w:hAnsi="Times New Roman"/>
                <w:sz w:val="24"/>
                <w:szCs w:val="24"/>
              </w:rPr>
            </w:pPr>
            <w:r w:rsidRPr="001E4991">
              <w:rPr>
                <w:rFonts w:ascii="Times New Roman" w:eastAsia="Times New Roman" w:hAnsi="Times New Roman"/>
                <w:sz w:val="24"/>
                <w:szCs w:val="24"/>
              </w:rPr>
              <w:t>333</w:t>
            </w:r>
          </w:p>
        </w:tc>
        <w:tc>
          <w:tcPr>
            <w:tcW w:w="1019" w:type="dxa"/>
            <w:hideMark/>
          </w:tcPr>
          <w:p w14:paraId="2F9BCA60" w14:textId="77777777" w:rsidR="00491190" w:rsidRPr="001E4991" w:rsidRDefault="00491190" w:rsidP="00491190">
            <w:pPr>
              <w:jc w:val="center"/>
              <w:rPr>
                <w:rFonts w:ascii="Times New Roman" w:eastAsia="Times New Roman" w:hAnsi="Times New Roman"/>
                <w:sz w:val="24"/>
                <w:szCs w:val="24"/>
              </w:rPr>
            </w:pPr>
            <w:r w:rsidRPr="001E4991">
              <w:rPr>
                <w:rFonts w:ascii="Times New Roman" w:eastAsia="Times New Roman" w:hAnsi="Times New Roman"/>
                <w:sz w:val="24"/>
                <w:szCs w:val="24"/>
              </w:rPr>
              <w:t>43</w:t>
            </w:r>
          </w:p>
        </w:tc>
        <w:tc>
          <w:tcPr>
            <w:tcW w:w="2535" w:type="dxa"/>
            <w:hideMark/>
          </w:tcPr>
          <w:p w14:paraId="17A583F8" w14:textId="77777777" w:rsidR="00491190" w:rsidRPr="001E4991" w:rsidRDefault="00491190" w:rsidP="00491190">
            <w:pPr>
              <w:jc w:val="center"/>
              <w:rPr>
                <w:rFonts w:ascii="Times New Roman" w:eastAsia="Times New Roman" w:hAnsi="Times New Roman"/>
                <w:sz w:val="24"/>
                <w:szCs w:val="24"/>
              </w:rPr>
            </w:pPr>
            <w:r w:rsidRPr="001E4991">
              <w:rPr>
                <w:rFonts w:ascii="Times New Roman" w:eastAsia="Times New Roman" w:hAnsi="Times New Roman"/>
                <w:sz w:val="24"/>
                <w:szCs w:val="24"/>
              </w:rPr>
              <w:t>12,9%</w:t>
            </w:r>
          </w:p>
        </w:tc>
        <w:tc>
          <w:tcPr>
            <w:tcW w:w="2345" w:type="dxa"/>
          </w:tcPr>
          <w:p w14:paraId="677D726D" w14:textId="2A79EC7A" w:rsidR="00491190" w:rsidRPr="001E4991" w:rsidRDefault="00491190" w:rsidP="00491190">
            <w:pPr>
              <w:jc w:val="center"/>
              <w:rPr>
                <w:rFonts w:ascii="Times New Roman" w:eastAsia="Times New Roman" w:hAnsi="Times New Roman"/>
                <w:sz w:val="24"/>
                <w:szCs w:val="24"/>
              </w:rPr>
            </w:pPr>
            <w:r w:rsidRPr="001E4991">
              <w:rPr>
                <w:rFonts w:ascii="Times New Roman" w:eastAsia="Times New Roman" w:hAnsi="Times New Roman"/>
                <w:sz w:val="24"/>
                <w:szCs w:val="24"/>
              </w:rPr>
              <w:t>0</w:t>
            </w:r>
          </w:p>
        </w:tc>
      </w:tr>
      <w:tr w:rsidR="00491190" w:rsidRPr="001E4991" w14:paraId="3DC22B40" w14:textId="18C6BFDD" w:rsidTr="00491190">
        <w:tc>
          <w:tcPr>
            <w:tcW w:w="1090" w:type="dxa"/>
            <w:hideMark/>
          </w:tcPr>
          <w:p w14:paraId="651A3B4B" w14:textId="77777777" w:rsidR="00491190" w:rsidRPr="001E4991" w:rsidRDefault="00491190" w:rsidP="00491190">
            <w:pPr>
              <w:jc w:val="center"/>
              <w:rPr>
                <w:rFonts w:ascii="Times New Roman" w:eastAsia="Times New Roman" w:hAnsi="Times New Roman"/>
                <w:sz w:val="24"/>
                <w:szCs w:val="24"/>
              </w:rPr>
            </w:pPr>
            <w:r w:rsidRPr="001E4991">
              <w:rPr>
                <w:rFonts w:ascii="Times New Roman" w:eastAsia="Times New Roman" w:hAnsi="Times New Roman"/>
                <w:sz w:val="24"/>
                <w:szCs w:val="24"/>
              </w:rPr>
              <w:t>5</w:t>
            </w:r>
          </w:p>
        </w:tc>
        <w:tc>
          <w:tcPr>
            <w:tcW w:w="1987" w:type="dxa"/>
            <w:hideMark/>
          </w:tcPr>
          <w:p w14:paraId="3A618E54" w14:textId="77777777" w:rsidR="00491190" w:rsidRPr="001E4991" w:rsidRDefault="00491190" w:rsidP="00491190">
            <w:pPr>
              <w:jc w:val="center"/>
              <w:rPr>
                <w:rFonts w:ascii="Times New Roman" w:eastAsia="Times New Roman" w:hAnsi="Times New Roman"/>
                <w:sz w:val="24"/>
                <w:szCs w:val="24"/>
              </w:rPr>
            </w:pPr>
            <w:r w:rsidRPr="001E4991">
              <w:rPr>
                <w:rFonts w:ascii="Times New Roman" w:eastAsia="Times New Roman" w:hAnsi="Times New Roman"/>
                <w:sz w:val="24"/>
                <w:szCs w:val="24"/>
              </w:rPr>
              <w:t>374</w:t>
            </w:r>
          </w:p>
        </w:tc>
        <w:tc>
          <w:tcPr>
            <w:tcW w:w="1019" w:type="dxa"/>
            <w:hideMark/>
          </w:tcPr>
          <w:p w14:paraId="4B9DFD70" w14:textId="77777777" w:rsidR="00491190" w:rsidRPr="001E4991" w:rsidRDefault="00491190" w:rsidP="00491190">
            <w:pPr>
              <w:jc w:val="center"/>
              <w:rPr>
                <w:rFonts w:ascii="Times New Roman" w:eastAsia="Times New Roman" w:hAnsi="Times New Roman"/>
                <w:sz w:val="24"/>
                <w:szCs w:val="24"/>
              </w:rPr>
            </w:pPr>
            <w:r w:rsidRPr="001E4991">
              <w:rPr>
                <w:rFonts w:ascii="Times New Roman" w:eastAsia="Times New Roman" w:hAnsi="Times New Roman"/>
                <w:sz w:val="24"/>
                <w:szCs w:val="24"/>
              </w:rPr>
              <w:t>6</w:t>
            </w:r>
          </w:p>
        </w:tc>
        <w:tc>
          <w:tcPr>
            <w:tcW w:w="2535" w:type="dxa"/>
            <w:hideMark/>
          </w:tcPr>
          <w:p w14:paraId="21C28056" w14:textId="77777777" w:rsidR="00491190" w:rsidRPr="001E4991" w:rsidRDefault="00491190" w:rsidP="00491190">
            <w:pPr>
              <w:jc w:val="center"/>
              <w:rPr>
                <w:rFonts w:ascii="Times New Roman" w:eastAsia="Times New Roman" w:hAnsi="Times New Roman"/>
                <w:sz w:val="24"/>
                <w:szCs w:val="24"/>
              </w:rPr>
            </w:pPr>
            <w:r w:rsidRPr="001E4991">
              <w:rPr>
                <w:rFonts w:ascii="Times New Roman" w:eastAsia="Times New Roman" w:hAnsi="Times New Roman"/>
                <w:sz w:val="24"/>
                <w:szCs w:val="24"/>
              </w:rPr>
              <w:t>1,6%</w:t>
            </w:r>
          </w:p>
        </w:tc>
        <w:tc>
          <w:tcPr>
            <w:tcW w:w="2345" w:type="dxa"/>
          </w:tcPr>
          <w:p w14:paraId="38CFB30A" w14:textId="2271BB18" w:rsidR="00491190" w:rsidRPr="001E4991" w:rsidRDefault="00491190" w:rsidP="00491190">
            <w:pPr>
              <w:jc w:val="center"/>
              <w:rPr>
                <w:rFonts w:ascii="Times New Roman" w:eastAsia="Times New Roman" w:hAnsi="Times New Roman"/>
                <w:sz w:val="24"/>
                <w:szCs w:val="24"/>
              </w:rPr>
            </w:pPr>
            <w:r w:rsidRPr="001E4991">
              <w:rPr>
                <w:rFonts w:ascii="Times New Roman" w:eastAsia="Times New Roman" w:hAnsi="Times New Roman"/>
                <w:sz w:val="24"/>
                <w:szCs w:val="24"/>
              </w:rPr>
              <w:t>0</w:t>
            </w:r>
          </w:p>
        </w:tc>
      </w:tr>
      <w:tr w:rsidR="00491190" w:rsidRPr="001E4991" w14:paraId="100A6A8A" w14:textId="7B1449C8" w:rsidTr="00491190">
        <w:tc>
          <w:tcPr>
            <w:tcW w:w="1090" w:type="dxa"/>
            <w:hideMark/>
          </w:tcPr>
          <w:p w14:paraId="5D01FF14" w14:textId="77777777" w:rsidR="00491190" w:rsidRPr="001E4991" w:rsidRDefault="00491190" w:rsidP="00491190">
            <w:pPr>
              <w:jc w:val="center"/>
              <w:rPr>
                <w:rFonts w:ascii="Times New Roman" w:eastAsia="Times New Roman" w:hAnsi="Times New Roman"/>
                <w:sz w:val="24"/>
                <w:szCs w:val="24"/>
              </w:rPr>
            </w:pPr>
            <w:r w:rsidRPr="001E4991">
              <w:rPr>
                <w:rFonts w:ascii="Times New Roman" w:eastAsia="Times New Roman" w:hAnsi="Times New Roman"/>
                <w:sz w:val="24"/>
                <w:szCs w:val="24"/>
              </w:rPr>
              <w:t>6</w:t>
            </w:r>
          </w:p>
        </w:tc>
        <w:tc>
          <w:tcPr>
            <w:tcW w:w="1987" w:type="dxa"/>
            <w:hideMark/>
          </w:tcPr>
          <w:p w14:paraId="30A39163" w14:textId="77777777" w:rsidR="00491190" w:rsidRPr="001E4991" w:rsidRDefault="00491190" w:rsidP="00491190">
            <w:pPr>
              <w:jc w:val="center"/>
              <w:rPr>
                <w:rFonts w:ascii="Times New Roman" w:eastAsia="Times New Roman" w:hAnsi="Times New Roman"/>
                <w:sz w:val="24"/>
                <w:szCs w:val="24"/>
              </w:rPr>
            </w:pPr>
            <w:r w:rsidRPr="001E4991">
              <w:rPr>
                <w:rFonts w:ascii="Times New Roman" w:eastAsia="Times New Roman" w:hAnsi="Times New Roman"/>
                <w:sz w:val="24"/>
                <w:szCs w:val="24"/>
              </w:rPr>
              <w:t>338</w:t>
            </w:r>
          </w:p>
        </w:tc>
        <w:tc>
          <w:tcPr>
            <w:tcW w:w="1019" w:type="dxa"/>
            <w:hideMark/>
          </w:tcPr>
          <w:p w14:paraId="0E0D44C1" w14:textId="77777777" w:rsidR="00491190" w:rsidRPr="001E4991" w:rsidRDefault="00491190" w:rsidP="00491190">
            <w:pPr>
              <w:jc w:val="center"/>
              <w:rPr>
                <w:rFonts w:ascii="Times New Roman" w:eastAsia="Times New Roman" w:hAnsi="Times New Roman"/>
                <w:sz w:val="24"/>
                <w:szCs w:val="24"/>
              </w:rPr>
            </w:pPr>
            <w:r w:rsidRPr="001E4991">
              <w:rPr>
                <w:rFonts w:ascii="Times New Roman" w:eastAsia="Times New Roman" w:hAnsi="Times New Roman"/>
                <w:sz w:val="24"/>
                <w:szCs w:val="24"/>
              </w:rPr>
              <w:t>8</w:t>
            </w:r>
          </w:p>
        </w:tc>
        <w:tc>
          <w:tcPr>
            <w:tcW w:w="2535" w:type="dxa"/>
            <w:hideMark/>
          </w:tcPr>
          <w:p w14:paraId="393DB9B7" w14:textId="77777777" w:rsidR="00491190" w:rsidRPr="001E4991" w:rsidRDefault="00491190" w:rsidP="00491190">
            <w:pPr>
              <w:jc w:val="center"/>
              <w:rPr>
                <w:rFonts w:ascii="Times New Roman" w:eastAsia="Times New Roman" w:hAnsi="Times New Roman"/>
                <w:sz w:val="24"/>
                <w:szCs w:val="24"/>
              </w:rPr>
            </w:pPr>
            <w:r w:rsidRPr="001E4991">
              <w:rPr>
                <w:rFonts w:ascii="Times New Roman" w:eastAsia="Times New Roman" w:hAnsi="Times New Roman"/>
                <w:sz w:val="24"/>
                <w:szCs w:val="24"/>
              </w:rPr>
              <w:t>2,4%</w:t>
            </w:r>
          </w:p>
        </w:tc>
        <w:tc>
          <w:tcPr>
            <w:tcW w:w="2345" w:type="dxa"/>
          </w:tcPr>
          <w:p w14:paraId="0CAF5732" w14:textId="00235918" w:rsidR="00491190" w:rsidRPr="001E4991" w:rsidRDefault="00491190" w:rsidP="00491190">
            <w:pPr>
              <w:jc w:val="center"/>
              <w:rPr>
                <w:rFonts w:ascii="Times New Roman" w:eastAsia="Times New Roman" w:hAnsi="Times New Roman"/>
                <w:sz w:val="24"/>
                <w:szCs w:val="24"/>
              </w:rPr>
            </w:pPr>
            <w:r w:rsidRPr="001E4991">
              <w:rPr>
                <w:rFonts w:ascii="Times New Roman" w:eastAsia="Times New Roman" w:hAnsi="Times New Roman"/>
                <w:sz w:val="24"/>
                <w:szCs w:val="24"/>
              </w:rPr>
              <w:t>0</w:t>
            </w:r>
          </w:p>
        </w:tc>
      </w:tr>
      <w:tr w:rsidR="00491190" w:rsidRPr="001E4991" w14:paraId="7BC9E0DB" w14:textId="6B6F9511" w:rsidTr="00491190">
        <w:tc>
          <w:tcPr>
            <w:tcW w:w="1090" w:type="dxa"/>
            <w:hideMark/>
          </w:tcPr>
          <w:p w14:paraId="7AA5E76D" w14:textId="77777777" w:rsidR="00491190" w:rsidRPr="001E4991" w:rsidRDefault="00491190" w:rsidP="00491190">
            <w:pPr>
              <w:jc w:val="center"/>
              <w:rPr>
                <w:rFonts w:ascii="Times New Roman" w:eastAsia="Times New Roman" w:hAnsi="Times New Roman"/>
                <w:sz w:val="24"/>
                <w:szCs w:val="24"/>
              </w:rPr>
            </w:pPr>
            <w:r w:rsidRPr="001E4991">
              <w:rPr>
                <w:rFonts w:ascii="Times New Roman" w:eastAsia="Times New Roman" w:hAnsi="Times New Roman"/>
                <w:sz w:val="24"/>
                <w:szCs w:val="24"/>
              </w:rPr>
              <w:t>7</w:t>
            </w:r>
          </w:p>
        </w:tc>
        <w:tc>
          <w:tcPr>
            <w:tcW w:w="1987" w:type="dxa"/>
            <w:hideMark/>
          </w:tcPr>
          <w:p w14:paraId="49AC42BF" w14:textId="77777777" w:rsidR="00491190" w:rsidRPr="001E4991" w:rsidRDefault="00491190" w:rsidP="00491190">
            <w:pPr>
              <w:jc w:val="center"/>
              <w:rPr>
                <w:rFonts w:ascii="Times New Roman" w:eastAsia="Times New Roman" w:hAnsi="Times New Roman"/>
                <w:sz w:val="24"/>
                <w:szCs w:val="24"/>
              </w:rPr>
            </w:pPr>
            <w:r w:rsidRPr="001E4991">
              <w:rPr>
                <w:rFonts w:ascii="Times New Roman" w:eastAsia="Times New Roman" w:hAnsi="Times New Roman"/>
                <w:sz w:val="24"/>
                <w:szCs w:val="24"/>
              </w:rPr>
              <w:t>395</w:t>
            </w:r>
          </w:p>
        </w:tc>
        <w:tc>
          <w:tcPr>
            <w:tcW w:w="1019" w:type="dxa"/>
            <w:hideMark/>
          </w:tcPr>
          <w:p w14:paraId="708986DB" w14:textId="77777777" w:rsidR="00491190" w:rsidRPr="001E4991" w:rsidRDefault="00491190" w:rsidP="00491190">
            <w:pPr>
              <w:jc w:val="center"/>
              <w:rPr>
                <w:rFonts w:ascii="Times New Roman" w:eastAsia="Times New Roman" w:hAnsi="Times New Roman"/>
                <w:sz w:val="24"/>
                <w:szCs w:val="24"/>
              </w:rPr>
            </w:pPr>
            <w:r w:rsidRPr="001E4991">
              <w:rPr>
                <w:rFonts w:ascii="Times New Roman" w:eastAsia="Times New Roman" w:hAnsi="Times New Roman"/>
                <w:sz w:val="24"/>
                <w:szCs w:val="24"/>
              </w:rPr>
              <w:t>119</w:t>
            </w:r>
          </w:p>
        </w:tc>
        <w:tc>
          <w:tcPr>
            <w:tcW w:w="2535" w:type="dxa"/>
            <w:hideMark/>
          </w:tcPr>
          <w:p w14:paraId="222836C5" w14:textId="77777777" w:rsidR="00491190" w:rsidRPr="001E4991" w:rsidRDefault="00491190" w:rsidP="00491190">
            <w:pPr>
              <w:jc w:val="center"/>
              <w:rPr>
                <w:rFonts w:ascii="Times New Roman" w:eastAsia="Times New Roman" w:hAnsi="Times New Roman"/>
                <w:sz w:val="24"/>
                <w:szCs w:val="24"/>
              </w:rPr>
            </w:pPr>
            <w:r w:rsidRPr="001E4991">
              <w:rPr>
                <w:rFonts w:ascii="Times New Roman" w:eastAsia="Times New Roman" w:hAnsi="Times New Roman"/>
                <w:sz w:val="24"/>
                <w:szCs w:val="24"/>
              </w:rPr>
              <w:t>30,1%</w:t>
            </w:r>
          </w:p>
        </w:tc>
        <w:tc>
          <w:tcPr>
            <w:tcW w:w="2345" w:type="dxa"/>
          </w:tcPr>
          <w:p w14:paraId="45B27E34" w14:textId="671DAB3C" w:rsidR="00491190" w:rsidRPr="001E4991" w:rsidRDefault="00491190" w:rsidP="00491190">
            <w:pPr>
              <w:jc w:val="center"/>
              <w:rPr>
                <w:rFonts w:ascii="Times New Roman" w:eastAsia="Times New Roman" w:hAnsi="Times New Roman"/>
                <w:sz w:val="24"/>
                <w:szCs w:val="24"/>
              </w:rPr>
            </w:pPr>
            <w:r>
              <w:rPr>
                <w:rFonts w:ascii="Times New Roman" w:eastAsia="Times New Roman" w:hAnsi="Times New Roman"/>
                <w:sz w:val="24"/>
                <w:szCs w:val="24"/>
              </w:rPr>
              <w:t>1</w:t>
            </w:r>
          </w:p>
        </w:tc>
      </w:tr>
      <w:tr w:rsidR="00491190" w:rsidRPr="001E4991" w14:paraId="403823EC" w14:textId="23ADA4DB" w:rsidTr="00491190">
        <w:tc>
          <w:tcPr>
            <w:tcW w:w="1090" w:type="dxa"/>
            <w:hideMark/>
          </w:tcPr>
          <w:p w14:paraId="0AC421BB" w14:textId="77777777" w:rsidR="00491190" w:rsidRPr="001E4991" w:rsidRDefault="00491190" w:rsidP="00491190">
            <w:pPr>
              <w:jc w:val="center"/>
              <w:rPr>
                <w:rFonts w:ascii="Times New Roman" w:eastAsia="Times New Roman" w:hAnsi="Times New Roman"/>
                <w:sz w:val="24"/>
                <w:szCs w:val="24"/>
              </w:rPr>
            </w:pPr>
            <w:r w:rsidRPr="001E4991">
              <w:rPr>
                <w:rFonts w:ascii="Times New Roman" w:eastAsia="Times New Roman" w:hAnsi="Times New Roman"/>
                <w:sz w:val="24"/>
                <w:szCs w:val="24"/>
              </w:rPr>
              <w:t>8</w:t>
            </w:r>
          </w:p>
        </w:tc>
        <w:tc>
          <w:tcPr>
            <w:tcW w:w="1987" w:type="dxa"/>
            <w:hideMark/>
          </w:tcPr>
          <w:p w14:paraId="214EB344" w14:textId="77777777" w:rsidR="00491190" w:rsidRPr="001E4991" w:rsidRDefault="00491190" w:rsidP="00491190">
            <w:pPr>
              <w:jc w:val="center"/>
              <w:rPr>
                <w:rFonts w:ascii="Times New Roman" w:eastAsia="Times New Roman" w:hAnsi="Times New Roman"/>
                <w:sz w:val="24"/>
                <w:szCs w:val="24"/>
              </w:rPr>
            </w:pPr>
            <w:r w:rsidRPr="001E4991">
              <w:rPr>
                <w:rFonts w:ascii="Times New Roman" w:eastAsia="Times New Roman" w:hAnsi="Times New Roman"/>
                <w:sz w:val="24"/>
                <w:szCs w:val="24"/>
              </w:rPr>
              <w:t>377</w:t>
            </w:r>
          </w:p>
        </w:tc>
        <w:tc>
          <w:tcPr>
            <w:tcW w:w="1019" w:type="dxa"/>
            <w:hideMark/>
          </w:tcPr>
          <w:p w14:paraId="633FF13F" w14:textId="77777777" w:rsidR="00491190" w:rsidRPr="001E4991" w:rsidRDefault="00491190" w:rsidP="00491190">
            <w:pPr>
              <w:jc w:val="center"/>
              <w:rPr>
                <w:rFonts w:ascii="Times New Roman" w:eastAsia="Times New Roman" w:hAnsi="Times New Roman"/>
                <w:sz w:val="24"/>
                <w:szCs w:val="24"/>
              </w:rPr>
            </w:pPr>
            <w:r w:rsidRPr="001E4991">
              <w:rPr>
                <w:rFonts w:ascii="Times New Roman" w:eastAsia="Times New Roman" w:hAnsi="Times New Roman"/>
                <w:sz w:val="24"/>
                <w:szCs w:val="24"/>
              </w:rPr>
              <w:t>118</w:t>
            </w:r>
          </w:p>
        </w:tc>
        <w:tc>
          <w:tcPr>
            <w:tcW w:w="2535" w:type="dxa"/>
            <w:hideMark/>
          </w:tcPr>
          <w:p w14:paraId="353EAB23" w14:textId="77777777" w:rsidR="00491190" w:rsidRPr="001E4991" w:rsidRDefault="00491190" w:rsidP="00491190">
            <w:pPr>
              <w:jc w:val="center"/>
              <w:rPr>
                <w:rFonts w:ascii="Times New Roman" w:eastAsia="Times New Roman" w:hAnsi="Times New Roman"/>
                <w:sz w:val="24"/>
                <w:szCs w:val="24"/>
              </w:rPr>
            </w:pPr>
            <w:r w:rsidRPr="001E4991">
              <w:rPr>
                <w:rFonts w:ascii="Times New Roman" w:eastAsia="Times New Roman" w:hAnsi="Times New Roman"/>
                <w:sz w:val="24"/>
                <w:szCs w:val="24"/>
              </w:rPr>
              <w:t>31,3%</w:t>
            </w:r>
          </w:p>
        </w:tc>
        <w:tc>
          <w:tcPr>
            <w:tcW w:w="2345" w:type="dxa"/>
          </w:tcPr>
          <w:p w14:paraId="037641C2" w14:textId="783EFB81" w:rsidR="00491190" w:rsidRPr="001E4991" w:rsidRDefault="00491190" w:rsidP="00491190">
            <w:pPr>
              <w:jc w:val="center"/>
              <w:rPr>
                <w:rFonts w:ascii="Times New Roman" w:eastAsia="Times New Roman" w:hAnsi="Times New Roman"/>
                <w:sz w:val="24"/>
                <w:szCs w:val="24"/>
              </w:rPr>
            </w:pPr>
            <w:r w:rsidRPr="001E4991">
              <w:rPr>
                <w:rFonts w:ascii="Times New Roman" w:eastAsia="Times New Roman" w:hAnsi="Times New Roman"/>
                <w:sz w:val="24"/>
                <w:szCs w:val="24"/>
              </w:rPr>
              <w:t>0</w:t>
            </w:r>
          </w:p>
        </w:tc>
      </w:tr>
      <w:tr w:rsidR="00491190" w:rsidRPr="001E4991" w14:paraId="2BFD2CA6" w14:textId="4E185BEF" w:rsidTr="00491190">
        <w:tc>
          <w:tcPr>
            <w:tcW w:w="1090" w:type="dxa"/>
            <w:hideMark/>
          </w:tcPr>
          <w:p w14:paraId="44C6F624" w14:textId="77777777" w:rsidR="00491190" w:rsidRPr="001E4991" w:rsidRDefault="00491190" w:rsidP="00491190">
            <w:pPr>
              <w:jc w:val="center"/>
              <w:rPr>
                <w:rFonts w:ascii="Times New Roman" w:eastAsia="Times New Roman" w:hAnsi="Times New Roman"/>
                <w:sz w:val="24"/>
                <w:szCs w:val="24"/>
              </w:rPr>
            </w:pPr>
            <w:r w:rsidRPr="001E4991">
              <w:rPr>
                <w:rFonts w:ascii="Times New Roman" w:eastAsia="Times New Roman" w:hAnsi="Times New Roman"/>
                <w:sz w:val="24"/>
                <w:szCs w:val="24"/>
              </w:rPr>
              <w:t>9</w:t>
            </w:r>
          </w:p>
        </w:tc>
        <w:tc>
          <w:tcPr>
            <w:tcW w:w="1987" w:type="dxa"/>
            <w:hideMark/>
          </w:tcPr>
          <w:p w14:paraId="1FDDA204" w14:textId="77777777" w:rsidR="00491190" w:rsidRPr="001E4991" w:rsidRDefault="00491190" w:rsidP="00491190">
            <w:pPr>
              <w:jc w:val="center"/>
              <w:rPr>
                <w:rFonts w:ascii="Times New Roman" w:eastAsia="Times New Roman" w:hAnsi="Times New Roman"/>
                <w:sz w:val="24"/>
                <w:szCs w:val="24"/>
              </w:rPr>
            </w:pPr>
            <w:r w:rsidRPr="001E4991">
              <w:rPr>
                <w:rFonts w:ascii="Times New Roman" w:eastAsia="Times New Roman" w:hAnsi="Times New Roman"/>
                <w:sz w:val="24"/>
                <w:szCs w:val="24"/>
              </w:rPr>
              <w:t>431</w:t>
            </w:r>
          </w:p>
        </w:tc>
        <w:tc>
          <w:tcPr>
            <w:tcW w:w="1019" w:type="dxa"/>
            <w:hideMark/>
          </w:tcPr>
          <w:p w14:paraId="149D2C40" w14:textId="77777777" w:rsidR="00491190" w:rsidRPr="001E4991" w:rsidRDefault="00491190" w:rsidP="00491190">
            <w:pPr>
              <w:jc w:val="center"/>
              <w:rPr>
                <w:rFonts w:ascii="Times New Roman" w:eastAsia="Times New Roman" w:hAnsi="Times New Roman"/>
                <w:sz w:val="24"/>
                <w:szCs w:val="24"/>
              </w:rPr>
            </w:pPr>
            <w:r w:rsidRPr="001E4991">
              <w:rPr>
                <w:rFonts w:ascii="Times New Roman" w:eastAsia="Times New Roman" w:hAnsi="Times New Roman"/>
                <w:sz w:val="24"/>
                <w:szCs w:val="24"/>
              </w:rPr>
              <w:t>148</w:t>
            </w:r>
          </w:p>
        </w:tc>
        <w:tc>
          <w:tcPr>
            <w:tcW w:w="2535" w:type="dxa"/>
            <w:hideMark/>
          </w:tcPr>
          <w:p w14:paraId="520F31FA" w14:textId="77777777" w:rsidR="00491190" w:rsidRPr="001E4991" w:rsidRDefault="00491190" w:rsidP="00491190">
            <w:pPr>
              <w:jc w:val="center"/>
              <w:rPr>
                <w:rFonts w:ascii="Times New Roman" w:eastAsia="Times New Roman" w:hAnsi="Times New Roman"/>
                <w:sz w:val="24"/>
                <w:szCs w:val="24"/>
              </w:rPr>
            </w:pPr>
            <w:r w:rsidRPr="001E4991">
              <w:rPr>
                <w:rFonts w:ascii="Times New Roman" w:eastAsia="Times New Roman" w:hAnsi="Times New Roman"/>
                <w:sz w:val="24"/>
                <w:szCs w:val="24"/>
              </w:rPr>
              <w:t>34,3%</w:t>
            </w:r>
          </w:p>
        </w:tc>
        <w:tc>
          <w:tcPr>
            <w:tcW w:w="2345" w:type="dxa"/>
          </w:tcPr>
          <w:p w14:paraId="300D8C5A" w14:textId="4FC4877A" w:rsidR="00491190" w:rsidRPr="001E4991" w:rsidRDefault="00491190" w:rsidP="00491190">
            <w:pPr>
              <w:jc w:val="center"/>
              <w:rPr>
                <w:rFonts w:ascii="Times New Roman" w:eastAsia="Times New Roman" w:hAnsi="Times New Roman"/>
                <w:sz w:val="24"/>
                <w:szCs w:val="24"/>
              </w:rPr>
            </w:pPr>
            <w:r>
              <w:rPr>
                <w:rFonts w:ascii="Times New Roman" w:eastAsia="Times New Roman" w:hAnsi="Times New Roman"/>
                <w:sz w:val="24"/>
                <w:szCs w:val="24"/>
              </w:rPr>
              <w:t>7</w:t>
            </w:r>
          </w:p>
        </w:tc>
      </w:tr>
      <w:tr w:rsidR="00491190" w:rsidRPr="001E4991" w14:paraId="5CA75CCA" w14:textId="6467770F" w:rsidTr="00491190">
        <w:tc>
          <w:tcPr>
            <w:tcW w:w="1090" w:type="dxa"/>
            <w:hideMark/>
          </w:tcPr>
          <w:p w14:paraId="2AA69434" w14:textId="77777777" w:rsidR="00491190" w:rsidRPr="001E4991" w:rsidRDefault="00491190" w:rsidP="00491190">
            <w:pPr>
              <w:jc w:val="center"/>
              <w:rPr>
                <w:rFonts w:ascii="Times New Roman" w:eastAsia="Times New Roman" w:hAnsi="Times New Roman"/>
                <w:sz w:val="24"/>
                <w:szCs w:val="24"/>
              </w:rPr>
            </w:pPr>
            <w:r w:rsidRPr="001E4991">
              <w:rPr>
                <w:rFonts w:ascii="Times New Roman" w:eastAsia="Times New Roman" w:hAnsi="Times New Roman"/>
                <w:sz w:val="24"/>
                <w:szCs w:val="24"/>
              </w:rPr>
              <w:t>10</w:t>
            </w:r>
          </w:p>
        </w:tc>
        <w:tc>
          <w:tcPr>
            <w:tcW w:w="1987" w:type="dxa"/>
            <w:hideMark/>
          </w:tcPr>
          <w:p w14:paraId="539055B2" w14:textId="77777777" w:rsidR="00491190" w:rsidRPr="001E4991" w:rsidRDefault="00491190" w:rsidP="00491190">
            <w:pPr>
              <w:jc w:val="center"/>
              <w:rPr>
                <w:rFonts w:ascii="Times New Roman" w:eastAsia="Times New Roman" w:hAnsi="Times New Roman"/>
                <w:sz w:val="24"/>
                <w:szCs w:val="24"/>
              </w:rPr>
            </w:pPr>
            <w:r w:rsidRPr="001E4991">
              <w:rPr>
                <w:rFonts w:ascii="Times New Roman" w:eastAsia="Times New Roman" w:hAnsi="Times New Roman"/>
                <w:sz w:val="24"/>
                <w:szCs w:val="24"/>
              </w:rPr>
              <w:t>80</w:t>
            </w:r>
          </w:p>
        </w:tc>
        <w:tc>
          <w:tcPr>
            <w:tcW w:w="1019" w:type="dxa"/>
            <w:hideMark/>
          </w:tcPr>
          <w:p w14:paraId="63348074" w14:textId="77777777" w:rsidR="00491190" w:rsidRPr="001E4991" w:rsidRDefault="00491190" w:rsidP="00491190">
            <w:pPr>
              <w:jc w:val="center"/>
              <w:rPr>
                <w:rFonts w:ascii="Times New Roman" w:eastAsia="Times New Roman" w:hAnsi="Times New Roman"/>
                <w:sz w:val="24"/>
                <w:szCs w:val="24"/>
              </w:rPr>
            </w:pPr>
            <w:r w:rsidRPr="001E4991">
              <w:rPr>
                <w:rFonts w:ascii="Times New Roman" w:eastAsia="Times New Roman" w:hAnsi="Times New Roman"/>
                <w:sz w:val="24"/>
                <w:szCs w:val="24"/>
              </w:rPr>
              <w:t>63</w:t>
            </w:r>
          </w:p>
        </w:tc>
        <w:tc>
          <w:tcPr>
            <w:tcW w:w="2535" w:type="dxa"/>
            <w:hideMark/>
          </w:tcPr>
          <w:p w14:paraId="1A3ACBC1" w14:textId="77777777" w:rsidR="00491190" w:rsidRPr="001E4991" w:rsidRDefault="00491190" w:rsidP="00491190">
            <w:pPr>
              <w:jc w:val="center"/>
              <w:rPr>
                <w:rFonts w:ascii="Times New Roman" w:eastAsia="Times New Roman" w:hAnsi="Times New Roman"/>
                <w:sz w:val="24"/>
                <w:szCs w:val="24"/>
              </w:rPr>
            </w:pPr>
            <w:r w:rsidRPr="001E4991">
              <w:rPr>
                <w:rFonts w:ascii="Times New Roman" w:eastAsia="Times New Roman" w:hAnsi="Times New Roman"/>
                <w:sz w:val="24"/>
                <w:szCs w:val="24"/>
              </w:rPr>
              <w:t>78,8%</w:t>
            </w:r>
          </w:p>
        </w:tc>
        <w:tc>
          <w:tcPr>
            <w:tcW w:w="2345" w:type="dxa"/>
          </w:tcPr>
          <w:p w14:paraId="0781B0F8" w14:textId="700053FD" w:rsidR="00491190" w:rsidRPr="001E4991" w:rsidRDefault="00491190" w:rsidP="00491190">
            <w:pPr>
              <w:jc w:val="center"/>
              <w:rPr>
                <w:rFonts w:ascii="Times New Roman" w:eastAsia="Times New Roman" w:hAnsi="Times New Roman"/>
                <w:sz w:val="24"/>
                <w:szCs w:val="24"/>
              </w:rPr>
            </w:pPr>
            <w:r w:rsidRPr="001E4991">
              <w:rPr>
                <w:rFonts w:ascii="Times New Roman" w:eastAsia="Times New Roman" w:hAnsi="Times New Roman"/>
                <w:sz w:val="24"/>
                <w:szCs w:val="24"/>
              </w:rPr>
              <w:t>1</w:t>
            </w:r>
          </w:p>
        </w:tc>
      </w:tr>
      <w:tr w:rsidR="00491190" w:rsidRPr="001E4991" w14:paraId="2386F149" w14:textId="32E7D870" w:rsidTr="00491190">
        <w:tc>
          <w:tcPr>
            <w:tcW w:w="1090" w:type="dxa"/>
            <w:hideMark/>
          </w:tcPr>
          <w:p w14:paraId="1B9F9BA2" w14:textId="77777777" w:rsidR="00491190" w:rsidRPr="001E4991" w:rsidRDefault="00491190" w:rsidP="00491190">
            <w:pPr>
              <w:jc w:val="center"/>
              <w:rPr>
                <w:rFonts w:ascii="Times New Roman" w:eastAsia="Times New Roman" w:hAnsi="Times New Roman"/>
                <w:sz w:val="24"/>
                <w:szCs w:val="24"/>
              </w:rPr>
            </w:pPr>
            <w:r w:rsidRPr="001E4991">
              <w:rPr>
                <w:rFonts w:ascii="Times New Roman" w:eastAsia="Times New Roman" w:hAnsi="Times New Roman"/>
                <w:sz w:val="24"/>
                <w:szCs w:val="24"/>
              </w:rPr>
              <w:t>11 (12)</w:t>
            </w:r>
          </w:p>
        </w:tc>
        <w:tc>
          <w:tcPr>
            <w:tcW w:w="1987" w:type="dxa"/>
            <w:hideMark/>
          </w:tcPr>
          <w:p w14:paraId="55225F0E" w14:textId="77777777" w:rsidR="00491190" w:rsidRPr="001E4991" w:rsidRDefault="00491190" w:rsidP="00491190">
            <w:pPr>
              <w:jc w:val="center"/>
              <w:rPr>
                <w:rFonts w:ascii="Times New Roman" w:eastAsia="Times New Roman" w:hAnsi="Times New Roman"/>
                <w:sz w:val="24"/>
                <w:szCs w:val="24"/>
              </w:rPr>
            </w:pPr>
            <w:r w:rsidRPr="001E4991">
              <w:rPr>
                <w:rFonts w:ascii="Times New Roman" w:eastAsia="Times New Roman" w:hAnsi="Times New Roman"/>
                <w:sz w:val="24"/>
                <w:szCs w:val="24"/>
              </w:rPr>
              <w:t>85</w:t>
            </w:r>
          </w:p>
        </w:tc>
        <w:tc>
          <w:tcPr>
            <w:tcW w:w="1019" w:type="dxa"/>
            <w:hideMark/>
          </w:tcPr>
          <w:p w14:paraId="22A587AF" w14:textId="77777777" w:rsidR="00491190" w:rsidRPr="001E4991" w:rsidRDefault="00491190" w:rsidP="00491190">
            <w:pPr>
              <w:jc w:val="center"/>
              <w:rPr>
                <w:rFonts w:ascii="Times New Roman" w:eastAsia="Times New Roman" w:hAnsi="Times New Roman"/>
                <w:sz w:val="24"/>
                <w:szCs w:val="24"/>
              </w:rPr>
            </w:pPr>
            <w:r w:rsidRPr="001E4991">
              <w:rPr>
                <w:rFonts w:ascii="Times New Roman" w:eastAsia="Times New Roman" w:hAnsi="Times New Roman"/>
                <w:sz w:val="24"/>
                <w:szCs w:val="24"/>
              </w:rPr>
              <w:t>68</w:t>
            </w:r>
          </w:p>
        </w:tc>
        <w:tc>
          <w:tcPr>
            <w:tcW w:w="2535" w:type="dxa"/>
            <w:hideMark/>
          </w:tcPr>
          <w:p w14:paraId="65D1250B" w14:textId="77777777" w:rsidR="00491190" w:rsidRPr="001E4991" w:rsidRDefault="00491190" w:rsidP="00491190">
            <w:pPr>
              <w:jc w:val="center"/>
              <w:rPr>
                <w:rFonts w:ascii="Times New Roman" w:eastAsia="Times New Roman" w:hAnsi="Times New Roman"/>
                <w:sz w:val="24"/>
                <w:szCs w:val="24"/>
              </w:rPr>
            </w:pPr>
            <w:r w:rsidRPr="001E4991">
              <w:rPr>
                <w:rFonts w:ascii="Times New Roman" w:eastAsia="Times New Roman" w:hAnsi="Times New Roman"/>
                <w:sz w:val="24"/>
                <w:szCs w:val="24"/>
              </w:rPr>
              <w:t>80,0%</w:t>
            </w:r>
          </w:p>
        </w:tc>
        <w:tc>
          <w:tcPr>
            <w:tcW w:w="2345" w:type="dxa"/>
          </w:tcPr>
          <w:p w14:paraId="55ABF8E7" w14:textId="57A30CD7" w:rsidR="00491190" w:rsidRPr="001E4991" w:rsidRDefault="00491190" w:rsidP="00491190">
            <w:pPr>
              <w:jc w:val="center"/>
              <w:rPr>
                <w:rFonts w:ascii="Times New Roman" w:eastAsia="Times New Roman" w:hAnsi="Times New Roman"/>
                <w:sz w:val="24"/>
                <w:szCs w:val="24"/>
              </w:rPr>
            </w:pPr>
            <w:r w:rsidRPr="001E4991">
              <w:rPr>
                <w:rFonts w:ascii="Times New Roman" w:eastAsia="Times New Roman" w:hAnsi="Times New Roman"/>
                <w:sz w:val="24"/>
                <w:szCs w:val="24"/>
              </w:rPr>
              <w:t>5</w:t>
            </w:r>
          </w:p>
        </w:tc>
      </w:tr>
      <w:tr w:rsidR="00491190" w:rsidRPr="001E4991" w14:paraId="5158EE12" w14:textId="23B6D2A2" w:rsidTr="00491190">
        <w:tc>
          <w:tcPr>
            <w:tcW w:w="1090" w:type="dxa"/>
            <w:hideMark/>
          </w:tcPr>
          <w:p w14:paraId="0AE352A4" w14:textId="77777777" w:rsidR="00491190" w:rsidRPr="001E4991" w:rsidRDefault="00491190" w:rsidP="00491190">
            <w:pPr>
              <w:jc w:val="center"/>
              <w:rPr>
                <w:rFonts w:ascii="Times New Roman" w:eastAsia="Times New Roman" w:hAnsi="Times New Roman"/>
                <w:sz w:val="24"/>
                <w:szCs w:val="24"/>
              </w:rPr>
            </w:pPr>
            <w:r w:rsidRPr="001E4991">
              <w:rPr>
                <w:rFonts w:ascii="Times New Roman" w:eastAsia="Times New Roman" w:hAnsi="Times New Roman"/>
                <w:b/>
                <w:bCs/>
                <w:sz w:val="24"/>
                <w:szCs w:val="24"/>
              </w:rPr>
              <w:t>ИТОГО</w:t>
            </w:r>
          </w:p>
        </w:tc>
        <w:tc>
          <w:tcPr>
            <w:tcW w:w="1987" w:type="dxa"/>
            <w:hideMark/>
          </w:tcPr>
          <w:p w14:paraId="4DE61E3E" w14:textId="77777777" w:rsidR="00491190" w:rsidRPr="001E4991" w:rsidRDefault="00491190" w:rsidP="00491190">
            <w:pPr>
              <w:jc w:val="center"/>
              <w:rPr>
                <w:rFonts w:ascii="Times New Roman" w:eastAsia="Times New Roman" w:hAnsi="Times New Roman"/>
                <w:sz w:val="24"/>
                <w:szCs w:val="24"/>
              </w:rPr>
            </w:pPr>
            <w:r w:rsidRPr="001E4991">
              <w:rPr>
                <w:rFonts w:ascii="Times New Roman" w:eastAsia="Times New Roman" w:hAnsi="Times New Roman"/>
                <w:b/>
                <w:bCs/>
                <w:sz w:val="24"/>
                <w:szCs w:val="24"/>
              </w:rPr>
              <w:t>2 413</w:t>
            </w:r>
          </w:p>
        </w:tc>
        <w:tc>
          <w:tcPr>
            <w:tcW w:w="1019" w:type="dxa"/>
            <w:hideMark/>
          </w:tcPr>
          <w:p w14:paraId="10230100" w14:textId="77777777" w:rsidR="00491190" w:rsidRPr="001E4991" w:rsidRDefault="00491190" w:rsidP="00491190">
            <w:pPr>
              <w:jc w:val="center"/>
              <w:rPr>
                <w:rFonts w:ascii="Times New Roman" w:eastAsia="Times New Roman" w:hAnsi="Times New Roman"/>
                <w:sz w:val="24"/>
                <w:szCs w:val="24"/>
              </w:rPr>
            </w:pPr>
            <w:r w:rsidRPr="001E4991">
              <w:rPr>
                <w:rFonts w:ascii="Times New Roman" w:eastAsia="Times New Roman" w:hAnsi="Times New Roman"/>
                <w:b/>
                <w:bCs/>
                <w:sz w:val="24"/>
                <w:szCs w:val="24"/>
              </w:rPr>
              <w:t>573</w:t>
            </w:r>
          </w:p>
        </w:tc>
        <w:tc>
          <w:tcPr>
            <w:tcW w:w="2535" w:type="dxa"/>
            <w:hideMark/>
          </w:tcPr>
          <w:p w14:paraId="13FFA490" w14:textId="77777777" w:rsidR="00491190" w:rsidRPr="001E4991" w:rsidRDefault="00491190" w:rsidP="00491190">
            <w:pPr>
              <w:jc w:val="center"/>
              <w:rPr>
                <w:rFonts w:ascii="Times New Roman" w:eastAsia="Times New Roman" w:hAnsi="Times New Roman"/>
                <w:sz w:val="24"/>
                <w:szCs w:val="24"/>
              </w:rPr>
            </w:pPr>
            <w:r w:rsidRPr="001E4991">
              <w:rPr>
                <w:rFonts w:ascii="Times New Roman" w:eastAsia="Times New Roman" w:hAnsi="Times New Roman"/>
                <w:b/>
                <w:bCs/>
                <w:sz w:val="24"/>
                <w:szCs w:val="24"/>
              </w:rPr>
              <w:t>23,7%</w:t>
            </w:r>
          </w:p>
        </w:tc>
        <w:tc>
          <w:tcPr>
            <w:tcW w:w="2345" w:type="dxa"/>
          </w:tcPr>
          <w:p w14:paraId="48DF5AC5" w14:textId="25307EBB" w:rsidR="00491190" w:rsidRPr="001E4991" w:rsidRDefault="00491190" w:rsidP="00491190">
            <w:pPr>
              <w:jc w:val="center"/>
              <w:rPr>
                <w:rFonts w:ascii="Times New Roman" w:eastAsia="Times New Roman" w:hAnsi="Times New Roman"/>
                <w:b/>
                <w:bCs/>
                <w:sz w:val="24"/>
                <w:szCs w:val="24"/>
              </w:rPr>
            </w:pPr>
            <w:r w:rsidRPr="001E4991">
              <w:rPr>
                <w:rFonts w:ascii="Times New Roman" w:eastAsia="Times New Roman" w:hAnsi="Times New Roman"/>
                <w:b/>
                <w:bCs/>
                <w:sz w:val="24"/>
                <w:szCs w:val="24"/>
              </w:rPr>
              <w:t>14</w:t>
            </w:r>
          </w:p>
        </w:tc>
      </w:tr>
    </w:tbl>
    <w:p w14:paraId="5BB2067F" w14:textId="6A1112BD" w:rsidR="00DE7165" w:rsidRPr="008F6506" w:rsidRDefault="00425C39" w:rsidP="008F6506">
      <w:pPr>
        <w:pStyle w:val="paragraph-styledstyledparagraph-sc-a650b026-0"/>
        <w:spacing w:after="0" w:afterAutospacing="0" w:line="276" w:lineRule="auto"/>
        <w:rPr>
          <w:sz w:val="26"/>
          <w:szCs w:val="26"/>
        </w:rPr>
      </w:pPr>
      <w:r w:rsidRPr="008F6506">
        <w:rPr>
          <w:b/>
          <w:bCs/>
          <w:sz w:val="26"/>
          <w:szCs w:val="26"/>
        </w:rPr>
        <w:t xml:space="preserve">                                         </w:t>
      </w:r>
      <w:r w:rsidR="00DE7165" w:rsidRPr="008F6506">
        <w:rPr>
          <w:b/>
          <w:bCs/>
          <w:sz w:val="26"/>
          <w:szCs w:val="26"/>
        </w:rPr>
        <w:t>Ключевые диспропорции и проблемные зоны</w:t>
      </w:r>
    </w:p>
    <w:p w14:paraId="692562C7" w14:textId="079830FD" w:rsidR="00425C39" w:rsidRPr="008F6506" w:rsidRDefault="00DE7165" w:rsidP="0019356E">
      <w:pPr>
        <w:pStyle w:val="list-styledstyledli-sc-202d193-2"/>
        <w:numPr>
          <w:ilvl w:val="0"/>
          <w:numId w:val="16"/>
        </w:numPr>
        <w:spacing w:before="0" w:beforeAutospacing="0" w:after="0" w:afterAutospacing="0" w:line="276" w:lineRule="auto"/>
        <w:ind w:left="0" w:firstLine="360"/>
        <w:jc w:val="both"/>
        <w:rPr>
          <w:sz w:val="26"/>
          <w:szCs w:val="26"/>
        </w:rPr>
      </w:pPr>
      <w:r w:rsidRPr="008F6506">
        <w:rPr>
          <w:b/>
          <w:bCs/>
          <w:sz w:val="26"/>
          <w:szCs w:val="26"/>
        </w:rPr>
        <w:t>класс:</w:t>
      </w:r>
      <w:r w:rsidRPr="008F6506">
        <w:rPr>
          <w:sz w:val="26"/>
          <w:szCs w:val="26"/>
        </w:rPr>
        <w:t xml:space="preserve"> </w:t>
      </w:r>
      <w:r w:rsidR="00FF1A10" w:rsidRPr="008F6506">
        <w:rPr>
          <w:sz w:val="26"/>
          <w:szCs w:val="26"/>
        </w:rPr>
        <w:t>у</w:t>
      </w:r>
      <w:r w:rsidRPr="008F6506">
        <w:rPr>
          <w:sz w:val="26"/>
          <w:szCs w:val="26"/>
        </w:rPr>
        <w:t xml:space="preserve">частие четвероклассников (333 чел. на ШЭ) является добровольной инициативой школ, так как официальная олимпиада проводится с 5-го класса. При этом </w:t>
      </w:r>
      <w:r w:rsidR="00FF1A10" w:rsidRPr="008F6506">
        <w:rPr>
          <w:sz w:val="26"/>
          <w:szCs w:val="26"/>
        </w:rPr>
        <w:t>количество участников</w:t>
      </w:r>
      <w:r w:rsidRPr="008F6506">
        <w:rPr>
          <w:sz w:val="26"/>
          <w:szCs w:val="26"/>
        </w:rPr>
        <w:t xml:space="preserve"> на муниципальн</w:t>
      </w:r>
      <w:r w:rsidR="00A95D20" w:rsidRPr="008F6506">
        <w:rPr>
          <w:sz w:val="26"/>
          <w:szCs w:val="26"/>
        </w:rPr>
        <w:t>о</w:t>
      </w:r>
      <w:r w:rsidR="00FF1A10" w:rsidRPr="008F6506">
        <w:rPr>
          <w:sz w:val="26"/>
          <w:szCs w:val="26"/>
        </w:rPr>
        <w:t>м</w:t>
      </w:r>
      <w:r w:rsidRPr="008F6506">
        <w:rPr>
          <w:sz w:val="26"/>
          <w:szCs w:val="26"/>
        </w:rPr>
        <w:t xml:space="preserve"> уров</w:t>
      </w:r>
      <w:r w:rsidR="00FF1A10" w:rsidRPr="008F6506">
        <w:rPr>
          <w:sz w:val="26"/>
          <w:szCs w:val="26"/>
        </w:rPr>
        <w:t>не</w:t>
      </w:r>
      <w:r w:rsidRPr="008F6506">
        <w:rPr>
          <w:sz w:val="26"/>
          <w:szCs w:val="26"/>
        </w:rPr>
        <w:t xml:space="preserve"> здесь крайне низкая (12,9%). Из 333 участников только 43 смогли составить конкуренцию пятиклассникам. Это указывает на отсутствие системной подготовки младших школьников к формату муниципальных заданий.</w:t>
      </w:r>
    </w:p>
    <w:p w14:paraId="7664C7FE" w14:textId="77777777" w:rsidR="00425C39" w:rsidRPr="008F6506" w:rsidRDefault="00A95D20" w:rsidP="008F6506">
      <w:pPr>
        <w:pStyle w:val="list-styledstyledli-sc-202d193-2"/>
        <w:spacing w:before="0" w:beforeAutospacing="0" w:after="0" w:afterAutospacing="0" w:line="276" w:lineRule="auto"/>
        <w:ind w:firstLine="360"/>
        <w:jc w:val="both"/>
        <w:rPr>
          <w:sz w:val="26"/>
          <w:szCs w:val="26"/>
        </w:rPr>
      </w:pPr>
      <w:r w:rsidRPr="008F6506">
        <w:rPr>
          <w:b/>
          <w:bCs/>
          <w:sz w:val="26"/>
          <w:szCs w:val="26"/>
        </w:rPr>
        <w:t>С</w:t>
      </w:r>
      <w:r w:rsidR="00DE7165" w:rsidRPr="008F6506">
        <w:rPr>
          <w:b/>
          <w:bCs/>
          <w:sz w:val="26"/>
          <w:szCs w:val="26"/>
        </w:rPr>
        <w:t>редн</w:t>
      </w:r>
      <w:r w:rsidRPr="008F6506">
        <w:rPr>
          <w:b/>
          <w:bCs/>
          <w:sz w:val="26"/>
          <w:szCs w:val="26"/>
        </w:rPr>
        <w:t>яя</w:t>
      </w:r>
      <w:r w:rsidR="00DE7165" w:rsidRPr="008F6506">
        <w:rPr>
          <w:b/>
          <w:bCs/>
          <w:sz w:val="26"/>
          <w:szCs w:val="26"/>
        </w:rPr>
        <w:t xml:space="preserve"> школ</w:t>
      </w:r>
      <w:r w:rsidRPr="008F6506">
        <w:rPr>
          <w:b/>
          <w:bCs/>
          <w:sz w:val="26"/>
          <w:szCs w:val="26"/>
        </w:rPr>
        <w:t>а</w:t>
      </w:r>
      <w:r w:rsidR="00DE7165" w:rsidRPr="008F6506">
        <w:rPr>
          <w:b/>
          <w:bCs/>
          <w:sz w:val="26"/>
          <w:szCs w:val="26"/>
        </w:rPr>
        <w:t xml:space="preserve"> (5–6 классы):</w:t>
      </w:r>
      <w:r w:rsidR="00DE7165" w:rsidRPr="008F6506">
        <w:rPr>
          <w:sz w:val="26"/>
          <w:szCs w:val="26"/>
        </w:rPr>
        <w:t xml:space="preserve"> </w:t>
      </w:r>
      <w:r w:rsidRPr="008F6506">
        <w:rPr>
          <w:sz w:val="26"/>
          <w:szCs w:val="26"/>
        </w:rPr>
        <w:t>н</w:t>
      </w:r>
      <w:r w:rsidR="00DE7165" w:rsidRPr="008F6506">
        <w:rPr>
          <w:sz w:val="26"/>
          <w:szCs w:val="26"/>
        </w:rPr>
        <w:t xml:space="preserve">аблюдается аномально низкий переход из среднего звена. В 5 классе до муниципального этапа дошли лишь 6 человек (1,6%), в 6 классе — 8 человек (2,4%). Суммарно из более чем 700 учеников этих параллелей на следующий уровень пробились единицы. Это свидетельствует о потере мотивации у младших </w:t>
      </w:r>
      <w:r w:rsidR="00DE7165" w:rsidRPr="008F6506">
        <w:rPr>
          <w:sz w:val="26"/>
          <w:szCs w:val="26"/>
        </w:rPr>
        <w:lastRenderedPageBreak/>
        <w:t>подростков или о разрыве в сложности олимпиадных заданий между школьным и муниципальным уровнями именно для этой возрастной группы</w:t>
      </w:r>
      <w:r w:rsidR="00DE7165" w:rsidRPr="008F6506">
        <w:rPr>
          <w:b/>
          <w:bCs/>
          <w:sz w:val="26"/>
          <w:szCs w:val="26"/>
        </w:rPr>
        <w:t>.</w:t>
      </w:r>
      <w:r w:rsidRPr="008F6506">
        <w:rPr>
          <w:b/>
          <w:bCs/>
          <w:sz w:val="26"/>
          <w:szCs w:val="26"/>
        </w:rPr>
        <w:t xml:space="preserve"> (ПРОПАСТЬ)</w:t>
      </w:r>
    </w:p>
    <w:p w14:paraId="54455F09" w14:textId="77777777" w:rsidR="00425C39" w:rsidRPr="008F6506" w:rsidRDefault="00DE7165" w:rsidP="008F6506">
      <w:pPr>
        <w:pStyle w:val="list-styledstyledli-sc-202d193-2"/>
        <w:spacing w:before="0" w:beforeAutospacing="0" w:after="0" w:afterAutospacing="0" w:line="276" w:lineRule="auto"/>
        <w:ind w:firstLine="360"/>
        <w:jc w:val="both"/>
        <w:rPr>
          <w:sz w:val="26"/>
          <w:szCs w:val="26"/>
        </w:rPr>
      </w:pPr>
      <w:r w:rsidRPr="008F6506">
        <w:rPr>
          <w:b/>
          <w:bCs/>
          <w:sz w:val="26"/>
          <w:szCs w:val="26"/>
        </w:rPr>
        <w:t>в 7–9 классах:</w:t>
      </w:r>
      <w:r w:rsidRPr="008F6506">
        <w:rPr>
          <w:sz w:val="26"/>
          <w:szCs w:val="26"/>
        </w:rPr>
        <w:t xml:space="preserve"> Начиная с 7 класса воронка выравнивается. Проходной барьер преодолевают около 30–34% участников школы. Эти классы составляют костяк сборной района на муниципальном этапе (119 + 118 + 148 = 385 человек, что составляет 67% от всех участников МЭ).</w:t>
      </w:r>
      <w:r w:rsidR="00A95D20" w:rsidRPr="008F6506">
        <w:rPr>
          <w:b/>
          <w:bCs/>
          <w:sz w:val="26"/>
          <w:szCs w:val="26"/>
        </w:rPr>
        <w:t xml:space="preserve"> (СТАБИЛИЗАЦИЯ)</w:t>
      </w:r>
    </w:p>
    <w:p w14:paraId="2EB3BC07" w14:textId="749C084A" w:rsidR="00CE35F3" w:rsidRPr="008F6506" w:rsidRDefault="00DE7165" w:rsidP="008F6506">
      <w:pPr>
        <w:pStyle w:val="list-styledstyledli-sc-202d193-2"/>
        <w:spacing w:before="0" w:beforeAutospacing="0" w:after="0" w:afterAutospacing="0" w:line="276" w:lineRule="auto"/>
        <w:ind w:firstLine="360"/>
        <w:jc w:val="both"/>
        <w:rPr>
          <w:sz w:val="26"/>
          <w:szCs w:val="26"/>
        </w:rPr>
      </w:pPr>
      <w:r w:rsidRPr="008F6506">
        <w:rPr>
          <w:b/>
          <w:bCs/>
          <w:sz w:val="26"/>
          <w:szCs w:val="26"/>
        </w:rPr>
        <w:t>Старшая школа:</w:t>
      </w:r>
      <w:r w:rsidRPr="008F6506">
        <w:rPr>
          <w:sz w:val="26"/>
          <w:szCs w:val="26"/>
        </w:rPr>
        <w:t xml:space="preserve"> </w:t>
      </w:r>
      <w:r w:rsidR="00812929" w:rsidRPr="008F6506">
        <w:rPr>
          <w:sz w:val="26"/>
          <w:szCs w:val="26"/>
        </w:rPr>
        <w:t>в</w:t>
      </w:r>
      <w:r w:rsidRPr="008F6506">
        <w:rPr>
          <w:sz w:val="26"/>
          <w:szCs w:val="26"/>
        </w:rPr>
        <w:t xml:space="preserve"> 10–11 классах наблюдается обратная картина. Количество участников на школьном этапе резко падает (до 80–85 чел.), но процент прохода на муниципалитет взлетает до 78–80%. Это объясняется тем, что в старшей школе на старт выходят преимущественно уже подготовленные ученики профильных классов, нацеленные на поступление в вузы через олимпиады. Именно эта группа обеспечивает все представительство района на региональном этапе (6 из 14 человек)</w:t>
      </w:r>
      <w:r w:rsidR="00CE35F3" w:rsidRPr="008F6506">
        <w:rPr>
          <w:sz w:val="26"/>
          <w:szCs w:val="26"/>
        </w:rPr>
        <w:t>.</w:t>
      </w:r>
      <w:r w:rsidR="00A95D20" w:rsidRPr="008F6506">
        <w:rPr>
          <w:b/>
          <w:bCs/>
          <w:sz w:val="26"/>
          <w:szCs w:val="26"/>
        </w:rPr>
        <w:t xml:space="preserve"> </w:t>
      </w:r>
      <w:r w:rsidR="00812929" w:rsidRPr="008F6506">
        <w:rPr>
          <w:b/>
          <w:bCs/>
          <w:sz w:val="26"/>
          <w:szCs w:val="26"/>
        </w:rPr>
        <w:t>(ПРОФИЛИЗАЦИЯ)</w:t>
      </w:r>
    </w:p>
    <w:p w14:paraId="174886D3" w14:textId="44785A14" w:rsidR="00DE7165" w:rsidRPr="008F6506" w:rsidRDefault="00DE7165" w:rsidP="008F6506">
      <w:pPr>
        <w:pStyle w:val="paragraph-styledstyledparagraph-sc-a650b026-0"/>
        <w:spacing w:before="0" w:beforeAutospacing="0" w:after="0" w:afterAutospacing="0" w:line="276" w:lineRule="auto"/>
        <w:jc w:val="center"/>
        <w:rPr>
          <w:sz w:val="26"/>
          <w:szCs w:val="26"/>
        </w:rPr>
      </w:pPr>
      <w:r w:rsidRPr="008F6506">
        <w:rPr>
          <w:b/>
          <w:bCs/>
          <w:sz w:val="26"/>
          <w:szCs w:val="26"/>
        </w:rPr>
        <w:t>Выводы и рекомендации</w:t>
      </w:r>
    </w:p>
    <w:p w14:paraId="5468FCC1" w14:textId="0C54B196" w:rsidR="00DE7165" w:rsidRPr="008F6506" w:rsidRDefault="008F6506" w:rsidP="008F6506">
      <w:pPr>
        <w:pStyle w:val="list-styledstyledli-sc-202d193-2"/>
        <w:tabs>
          <w:tab w:val="left" w:pos="851"/>
        </w:tabs>
        <w:spacing w:before="0" w:beforeAutospacing="0" w:after="0" w:afterAutospacing="0" w:line="276" w:lineRule="auto"/>
        <w:jc w:val="both"/>
        <w:rPr>
          <w:sz w:val="26"/>
          <w:szCs w:val="26"/>
        </w:rPr>
      </w:pPr>
      <w:r>
        <w:rPr>
          <w:b/>
          <w:bCs/>
          <w:sz w:val="26"/>
          <w:szCs w:val="26"/>
        </w:rPr>
        <w:tab/>
      </w:r>
      <w:r w:rsidR="00491190">
        <w:rPr>
          <w:b/>
          <w:bCs/>
          <w:sz w:val="26"/>
          <w:szCs w:val="26"/>
        </w:rPr>
        <w:t xml:space="preserve"> </w:t>
      </w:r>
      <w:r w:rsidR="00DE7165" w:rsidRPr="008F6506">
        <w:rPr>
          <w:b/>
          <w:bCs/>
          <w:sz w:val="26"/>
          <w:szCs w:val="26"/>
        </w:rPr>
        <w:t>Работа с 5–6 классами:</w:t>
      </w:r>
      <w:r w:rsidR="00DE7165" w:rsidRPr="008F6506">
        <w:rPr>
          <w:sz w:val="26"/>
          <w:szCs w:val="26"/>
        </w:rPr>
        <w:t xml:space="preserve"> необходимо внедрить систему «олимпиадного наставничества». Учитывая колоссальный разрыв (из 712 учеников 5–6 классов вышло 14), требуется создание летних школ или кружков на базе опорных </w:t>
      </w:r>
      <w:r w:rsidR="00E5190D" w:rsidRPr="008F6506">
        <w:rPr>
          <w:sz w:val="26"/>
          <w:szCs w:val="26"/>
        </w:rPr>
        <w:t>школ</w:t>
      </w:r>
      <w:r w:rsidR="00DE7165" w:rsidRPr="008F6506">
        <w:rPr>
          <w:sz w:val="26"/>
          <w:szCs w:val="26"/>
        </w:rPr>
        <w:t xml:space="preserve"> для подготовки призеров школьного этапа этого возраста.</w:t>
      </w:r>
    </w:p>
    <w:p w14:paraId="4FF753BE" w14:textId="29E33428" w:rsidR="00E5190D" w:rsidRPr="008F6506" w:rsidRDefault="008F6506" w:rsidP="008F6506">
      <w:pPr>
        <w:pStyle w:val="list-styledstyledli-sc-202d193-2"/>
        <w:tabs>
          <w:tab w:val="left" w:pos="426"/>
          <w:tab w:val="left" w:pos="709"/>
          <w:tab w:val="left" w:pos="993"/>
        </w:tabs>
        <w:spacing w:before="0" w:beforeAutospacing="0" w:after="0" w:afterAutospacing="0" w:line="276" w:lineRule="auto"/>
        <w:jc w:val="both"/>
        <w:rPr>
          <w:sz w:val="26"/>
          <w:szCs w:val="26"/>
        </w:rPr>
      </w:pPr>
      <w:r>
        <w:rPr>
          <w:b/>
          <w:bCs/>
          <w:sz w:val="26"/>
          <w:szCs w:val="26"/>
        </w:rPr>
        <w:tab/>
      </w:r>
      <w:r w:rsidR="00491190">
        <w:rPr>
          <w:b/>
          <w:bCs/>
          <w:sz w:val="26"/>
          <w:szCs w:val="26"/>
        </w:rPr>
        <w:t xml:space="preserve">       </w:t>
      </w:r>
      <w:r w:rsidR="00072346" w:rsidRPr="008F6506">
        <w:rPr>
          <w:b/>
          <w:bCs/>
          <w:sz w:val="26"/>
          <w:szCs w:val="26"/>
        </w:rPr>
        <w:t xml:space="preserve">Работа с </w:t>
      </w:r>
      <w:r w:rsidR="00DE7165" w:rsidRPr="008F6506">
        <w:rPr>
          <w:b/>
          <w:bCs/>
          <w:sz w:val="26"/>
          <w:szCs w:val="26"/>
        </w:rPr>
        <w:t>4 класса</w:t>
      </w:r>
      <w:r w:rsidR="00072346" w:rsidRPr="008F6506">
        <w:rPr>
          <w:b/>
          <w:bCs/>
          <w:sz w:val="26"/>
          <w:szCs w:val="26"/>
        </w:rPr>
        <w:t>ми</w:t>
      </w:r>
      <w:r w:rsidR="00DE7165" w:rsidRPr="008F6506">
        <w:rPr>
          <w:b/>
          <w:bCs/>
          <w:sz w:val="26"/>
          <w:szCs w:val="26"/>
        </w:rPr>
        <w:t>:</w:t>
      </w:r>
      <w:r w:rsidR="00DE7165" w:rsidRPr="008F6506">
        <w:rPr>
          <w:sz w:val="26"/>
          <w:szCs w:val="26"/>
        </w:rPr>
        <w:t xml:space="preserve"> </w:t>
      </w:r>
      <w:r w:rsidR="00072346" w:rsidRPr="008F6506">
        <w:rPr>
          <w:sz w:val="26"/>
          <w:szCs w:val="26"/>
        </w:rPr>
        <w:t>п</w:t>
      </w:r>
      <w:r w:rsidR="00DE7165" w:rsidRPr="008F6506">
        <w:rPr>
          <w:sz w:val="26"/>
          <w:szCs w:val="26"/>
        </w:rPr>
        <w:t xml:space="preserve">оскольку участие четвероклассников носит массовый характер (333 чел.), </w:t>
      </w:r>
      <w:r w:rsidR="00E5190D" w:rsidRPr="008F6506">
        <w:rPr>
          <w:sz w:val="26"/>
          <w:szCs w:val="26"/>
        </w:rPr>
        <w:t>был рассмотрен</w:t>
      </w:r>
      <w:r w:rsidR="00DE7165" w:rsidRPr="008F6506">
        <w:rPr>
          <w:sz w:val="26"/>
          <w:szCs w:val="26"/>
        </w:rPr>
        <w:t xml:space="preserve"> вопрос о введении отдельного зачета для 4-х классов на муниципальном уровне, чтобы избежать демотивации детей при сравнении их результатов с шестиклассниками.</w:t>
      </w:r>
    </w:p>
    <w:p w14:paraId="7C9C66B3" w14:textId="06AF2C56" w:rsidR="00DE7165" w:rsidRPr="008F6506" w:rsidRDefault="00491190" w:rsidP="008F6506">
      <w:pPr>
        <w:pStyle w:val="list-styledstyledli-sc-202d193-2"/>
        <w:tabs>
          <w:tab w:val="left" w:pos="709"/>
          <w:tab w:val="left" w:pos="993"/>
        </w:tabs>
        <w:spacing w:before="0" w:beforeAutospacing="0" w:after="0" w:afterAutospacing="0" w:line="276" w:lineRule="auto"/>
        <w:jc w:val="both"/>
        <w:rPr>
          <w:sz w:val="26"/>
          <w:szCs w:val="26"/>
        </w:rPr>
      </w:pPr>
      <w:r>
        <w:rPr>
          <w:b/>
          <w:bCs/>
          <w:sz w:val="26"/>
          <w:szCs w:val="26"/>
        </w:rPr>
        <w:tab/>
      </w:r>
      <w:r w:rsidR="00DE7165" w:rsidRPr="008F6506">
        <w:rPr>
          <w:b/>
          <w:bCs/>
          <w:sz w:val="26"/>
          <w:szCs w:val="26"/>
        </w:rPr>
        <w:t>Удержание 7–9 классов:</w:t>
      </w:r>
      <w:r w:rsidR="00DE7165" w:rsidRPr="008F6506">
        <w:rPr>
          <w:sz w:val="26"/>
          <w:szCs w:val="26"/>
        </w:rPr>
        <w:t xml:space="preserve"> </w:t>
      </w:r>
      <w:r w:rsidR="00E5190D" w:rsidRPr="008F6506">
        <w:rPr>
          <w:sz w:val="26"/>
          <w:szCs w:val="26"/>
        </w:rPr>
        <w:t>н</w:t>
      </w:r>
      <w:r w:rsidR="00DE7165" w:rsidRPr="008F6506">
        <w:rPr>
          <w:sz w:val="26"/>
          <w:szCs w:val="26"/>
        </w:rPr>
        <w:t>есмотря на стабильн</w:t>
      </w:r>
      <w:r w:rsidR="00E5190D" w:rsidRPr="008F6506">
        <w:rPr>
          <w:sz w:val="26"/>
          <w:szCs w:val="26"/>
        </w:rPr>
        <w:t>ое участие</w:t>
      </w:r>
      <w:r w:rsidR="00DE7165" w:rsidRPr="008F6506">
        <w:rPr>
          <w:sz w:val="26"/>
          <w:szCs w:val="26"/>
        </w:rPr>
        <w:t>, эти участники не доходят до региона. Рекомендуется усилить предметную подготовку призеров МЭ 7–9 классов во втором полугодии, так как текущий формат работы позволяет им доминировать в районе, но недостаточен для конкуренции на уровне Республики Башкортостан.</w:t>
      </w:r>
    </w:p>
    <w:p w14:paraId="6698650E" w14:textId="20CA67CE" w:rsidR="006B33C6" w:rsidRPr="006B33C6" w:rsidRDefault="00491190" w:rsidP="006B33C6">
      <w:pPr>
        <w:pStyle w:val="paragraph-styledstyledparagraph-sc-a650b026-0"/>
        <w:spacing w:before="0" w:beforeAutospacing="0" w:line="276" w:lineRule="auto"/>
        <w:ind w:firstLine="567"/>
        <w:jc w:val="both"/>
        <w:rPr>
          <w:sz w:val="26"/>
          <w:szCs w:val="26"/>
        </w:rPr>
      </w:pPr>
      <w:r>
        <w:rPr>
          <w:sz w:val="26"/>
          <w:szCs w:val="26"/>
        </w:rPr>
        <w:t xml:space="preserve">        </w:t>
      </w:r>
      <w:r w:rsidR="00DE7165" w:rsidRPr="008F6506">
        <w:rPr>
          <w:sz w:val="26"/>
          <w:szCs w:val="26"/>
        </w:rPr>
        <w:t xml:space="preserve">Высокий процент </w:t>
      </w:r>
      <w:r w:rsidR="00DE7165" w:rsidRPr="00491190">
        <w:rPr>
          <w:b/>
          <w:bCs/>
          <w:sz w:val="26"/>
          <w:szCs w:val="26"/>
        </w:rPr>
        <w:t>прохода 10–11 классов</w:t>
      </w:r>
      <w:r w:rsidR="00DE7165" w:rsidRPr="008F6506">
        <w:rPr>
          <w:sz w:val="26"/>
          <w:szCs w:val="26"/>
        </w:rPr>
        <w:t xml:space="preserve"> подтверждает эффективность существующей системы профильного обучения. Ресурсы следует направить на качественную репетицию регионального этапа именно для этой узкой группы (14 человек).</w:t>
      </w:r>
    </w:p>
    <w:p w14:paraId="554E3569" w14:textId="77777777" w:rsidR="00480A33" w:rsidRDefault="00480A33" w:rsidP="008F6506">
      <w:pPr>
        <w:pStyle w:val="paragraph-styledstyledparagraph-sc-a650b026-0"/>
        <w:spacing w:before="0" w:beforeAutospacing="0" w:line="276" w:lineRule="auto"/>
        <w:jc w:val="center"/>
        <w:rPr>
          <w:b/>
          <w:bCs/>
          <w:sz w:val="26"/>
          <w:szCs w:val="26"/>
        </w:rPr>
      </w:pPr>
    </w:p>
    <w:p w14:paraId="791826BA" w14:textId="77777777" w:rsidR="00480A33" w:rsidRDefault="00480A33" w:rsidP="008F6506">
      <w:pPr>
        <w:pStyle w:val="paragraph-styledstyledparagraph-sc-a650b026-0"/>
        <w:spacing w:before="0" w:beforeAutospacing="0" w:line="276" w:lineRule="auto"/>
        <w:jc w:val="center"/>
        <w:rPr>
          <w:b/>
          <w:bCs/>
          <w:sz w:val="26"/>
          <w:szCs w:val="26"/>
        </w:rPr>
      </w:pPr>
    </w:p>
    <w:p w14:paraId="4C551459" w14:textId="77777777" w:rsidR="00480A33" w:rsidRDefault="00480A33" w:rsidP="008F6506">
      <w:pPr>
        <w:pStyle w:val="paragraph-styledstyledparagraph-sc-a650b026-0"/>
        <w:spacing w:before="0" w:beforeAutospacing="0" w:line="276" w:lineRule="auto"/>
        <w:jc w:val="center"/>
        <w:rPr>
          <w:b/>
          <w:bCs/>
          <w:sz w:val="26"/>
          <w:szCs w:val="26"/>
        </w:rPr>
      </w:pPr>
    </w:p>
    <w:p w14:paraId="02A35E03" w14:textId="77777777" w:rsidR="00480A33" w:rsidRDefault="00480A33" w:rsidP="008F6506">
      <w:pPr>
        <w:pStyle w:val="paragraph-styledstyledparagraph-sc-a650b026-0"/>
        <w:spacing w:before="0" w:beforeAutospacing="0" w:line="276" w:lineRule="auto"/>
        <w:jc w:val="center"/>
        <w:rPr>
          <w:b/>
          <w:bCs/>
          <w:sz w:val="26"/>
          <w:szCs w:val="26"/>
        </w:rPr>
      </w:pPr>
    </w:p>
    <w:p w14:paraId="332CA8DE" w14:textId="77777777" w:rsidR="00480A33" w:rsidRDefault="00480A33" w:rsidP="008F6506">
      <w:pPr>
        <w:pStyle w:val="paragraph-styledstyledparagraph-sc-a650b026-0"/>
        <w:spacing w:before="0" w:beforeAutospacing="0" w:line="276" w:lineRule="auto"/>
        <w:jc w:val="center"/>
        <w:rPr>
          <w:b/>
          <w:bCs/>
          <w:sz w:val="26"/>
          <w:szCs w:val="26"/>
        </w:rPr>
      </w:pPr>
    </w:p>
    <w:p w14:paraId="518639EB" w14:textId="77777777" w:rsidR="00480A33" w:rsidRDefault="00480A33" w:rsidP="008F6506">
      <w:pPr>
        <w:pStyle w:val="paragraph-styledstyledparagraph-sc-a650b026-0"/>
        <w:spacing w:before="0" w:beforeAutospacing="0" w:line="276" w:lineRule="auto"/>
        <w:jc w:val="center"/>
        <w:rPr>
          <w:b/>
          <w:bCs/>
          <w:sz w:val="26"/>
          <w:szCs w:val="26"/>
        </w:rPr>
      </w:pPr>
    </w:p>
    <w:p w14:paraId="3FA875DE" w14:textId="77777777" w:rsidR="00480A33" w:rsidRDefault="00480A33" w:rsidP="008F6506">
      <w:pPr>
        <w:pStyle w:val="paragraph-styledstyledparagraph-sc-a650b026-0"/>
        <w:spacing w:before="0" w:beforeAutospacing="0" w:line="276" w:lineRule="auto"/>
        <w:jc w:val="center"/>
        <w:rPr>
          <w:b/>
          <w:bCs/>
          <w:sz w:val="26"/>
          <w:szCs w:val="26"/>
        </w:rPr>
      </w:pPr>
    </w:p>
    <w:p w14:paraId="646DC5FD" w14:textId="77777777" w:rsidR="00480A33" w:rsidRDefault="00480A33" w:rsidP="008F6506">
      <w:pPr>
        <w:pStyle w:val="paragraph-styledstyledparagraph-sc-a650b026-0"/>
        <w:spacing w:before="0" w:beforeAutospacing="0" w:line="276" w:lineRule="auto"/>
        <w:jc w:val="center"/>
        <w:rPr>
          <w:b/>
          <w:bCs/>
          <w:sz w:val="26"/>
          <w:szCs w:val="26"/>
        </w:rPr>
        <w:sectPr w:rsidR="00480A33" w:rsidSect="003918E2">
          <w:pgSz w:w="11906" w:h="16838"/>
          <w:pgMar w:top="851" w:right="851" w:bottom="709" w:left="1276" w:header="709" w:footer="709" w:gutter="0"/>
          <w:cols w:space="708"/>
          <w:docGrid w:linePitch="360"/>
        </w:sectPr>
      </w:pPr>
    </w:p>
    <w:p w14:paraId="62F47E68" w14:textId="464872ED" w:rsidR="00DE7165" w:rsidRPr="008F6506" w:rsidRDefault="0052649C" w:rsidP="008F6506">
      <w:pPr>
        <w:pStyle w:val="paragraph-styledstyledparagraph-sc-a650b026-0"/>
        <w:spacing w:before="0" w:beforeAutospacing="0" w:line="276" w:lineRule="auto"/>
        <w:jc w:val="center"/>
        <w:rPr>
          <w:b/>
          <w:bCs/>
          <w:sz w:val="26"/>
          <w:szCs w:val="26"/>
        </w:rPr>
      </w:pPr>
      <w:r w:rsidRPr="008F6506">
        <w:rPr>
          <w:b/>
          <w:bCs/>
          <w:sz w:val="26"/>
          <w:szCs w:val="26"/>
        </w:rPr>
        <w:lastRenderedPageBreak/>
        <w:t xml:space="preserve">Результативность </w:t>
      </w:r>
      <w:r w:rsidR="00F266BC" w:rsidRPr="008F6506">
        <w:rPr>
          <w:b/>
          <w:bCs/>
          <w:sz w:val="26"/>
          <w:szCs w:val="26"/>
        </w:rPr>
        <w:t>образовательных учреждений</w:t>
      </w:r>
      <w:r w:rsidRPr="008F6506">
        <w:rPr>
          <w:b/>
          <w:bCs/>
          <w:sz w:val="26"/>
          <w:szCs w:val="26"/>
        </w:rPr>
        <w:t xml:space="preserve"> </w:t>
      </w:r>
      <w:r w:rsidR="00DE7165" w:rsidRPr="008F6506">
        <w:rPr>
          <w:b/>
          <w:bCs/>
          <w:sz w:val="26"/>
          <w:szCs w:val="26"/>
        </w:rPr>
        <w:t xml:space="preserve">Стерлитамакский район РБ </w:t>
      </w:r>
      <w:r w:rsidR="006B33C6">
        <w:rPr>
          <w:b/>
          <w:bCs/>
          <w:sz w:val="26"/>
          <w:szCs w:val="26"/>
        </w:rPr>
        <w:t>(МЭ)</w:t>
      </w:r>
    </w:p>
    <w:tbl>
      <w:tblPr>
        <w:tblStyle w:val="21"/>
        <w:tblW w:w="15276" w:type="dxa"/>
        <w:tblLook w:val="04A0" w:firstRow="1" w:lastRow="0" w:firstColumn="1" w:lastColumn="0" w:noHBand="0" w:noVBand="1"/>
      </w:tblPr>
      <w:tblGrid>
        <w:gridCol w:w="710"/>
        <w:gridCol w:w="2233"/>
        <w:gridCol w:w="2401"/>
        <w:gridCol w:w="716"/>
        <w:gridCol w:w="5115"/>
        <w:gridCol w:w="1908"/>
        <w:gridCol w:w="2193"/>
      </w:tblGrid>
      <w:tr w:rsidR="00CE35F3" w:rsidRPr="00F266BC" w14:paraId="5AFEB87D" w14:textId="77777777" w:rsidTr="00475294">
        <w:trPr>
          <w:trHeight w:val="340"/>
        </w:trPr>
        <w:tc>
          <w:tcPr>
            <w:tcW w:w="710" w:type="dxa"/>
            <w:noWrap/>
            <w:hideMark/>
          </w:tcPr>
          <w:p w14:paraId="73C00BA0" w14:textId="77777777" w:rsidR="00F266BC" w:rsidRPr="00F266BC" w:rsidRDefault="00F266BC" w:rsidP="00CE35F3">
            <w:pPr>
              <w:jc w:val="center"/>
              <w:rPr>
                <w:rFonts w:eastAsia="Times New Roman" w:cs="Calibri"/>
                <w:color w:val="000000"/>
              </w:rPr>
            </w:pPr>
            <w:r w:rsidRPr="00F266BC">
              <w:rPr>
                <w:rFonts w:eastAsia="Times New Roman" w:cs="Calibri"/>
                <w:color w:val="000000"/>
              </w:rPr>
              <w:t>№</w:t>
            </w:r>
          </w:p>
        </w:tc>
        <w:tc>
          <w:tcPr>
            <w:tcW w:w="2233" w:type="dxa"/>
            <w:hideMark/>
          </w:tcPr>
          <w:p w14:paraId="298AE40D"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Предмет</w:t>
            </w:r>
          </w:p>
        </w:tc>
        <w:tc>
          <w:tcPr>
            <w:tcW w:w="2401" w:type="dxa"/>
            <w:hideMark/>
          </w:tcPr>
          <w:p w14:paraId="505B81FE"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Фамилия</w:t>
            </w:r>
          </w:p>
        </w:tc>
        <w:tc>
          <w:tcPr>
            <w:tcW w:w="716" w:type="dxa"/>
            <w:hideMark/>
          </w:tcPr>
          <w:p w14:paraId="6196BABF"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Класс</w:t>
            </w:r>
          </w:p>
        </w:tc>
        <w:tc>
          <w:tcPr>
            <w:tcW w:w="5115" w:type="dxa"/>
            <w:hideMark/>
          </w:tcPr>
          <w:p w14:paraId="6E872A8B"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Название ОУ</w:t>
            </w:r>
          </w:p>
        </w:tc>
        <w:tc>
          <w:tcPr>
            <w:tcW w:w="1908" w:type="dxa"/>
            <w:hideMark/>
          </w:tcPr>
          <w:p w14:paraId="52780BAF"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Статус</w:t>
            </w:r>
          </w:p>
        </w:tc>
        <w:tc>
          <w:tcPr>
            <w:tcW w:w="2193" w:type="dxa"/>
            <w:hideMark/>
          </w:tcPr>
          <w:p w14:paraId="626515B5"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ФИО наставника</w:t>
            </w:r>
          </w:p>
        </w:tc>
      </w:tr>
      <w:tr w:rsidR="00CE35F3" w:rsidRPr="00F266BC" w14:paraId="20DD3EB9" w14:textId="77777777" w:rsidTr="00475294">
        <w:trPr>
          <w:trHeight w:val="340"/>
        </w:trPr>
        <w:tc>
          <w:tcPr>
            <w:tcW w:w="710" w:type="dxa"/>
            <w:hideMark/>
          </w:tcPr>
          <w:p w14:paraId="78F87749"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w:t>
            </w:r>
          </w:p>
        </w:tc>
        <w:tc>
          <w:tcPr>
            <w:tcW w:w="2233" w:type="dxa"/>
            <w:hideMark/>
          </w:tcPr>
          <w:p w14:paraId="6F053097"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Английский язык</w:t>
            </w:r>
          </w:p>
        </w:tc>
        <w:tc>
          <w:tcPr>
            <w:tcW w:w="2401" w:type="dxa"/>
            <w:hideMark/>
          </w:tcPr>
          <w:p w14:paraId="35260179"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Гирфанова Ева</w:t>
            </w:r>
          </w:p>
        </w:tc>
        <w:tc>
          <w:tcPr>
            <w:tcW w:w="716" w:type="dxa"/>
            <w:hideMark/>
          </w:tcPr>
          <w:p w14:paraId="0E135919"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8</w:t>
            </w:r>
          </w:p>
        </w:tc>
        <w:tc>
          <w:tcPr>
            <w:tcW w:w="5115" w:type="dxa"/>
            <w:hideMark/>
          </w:tcPr>
          <w:p w14:paraId="174DDB44"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Наумовка имени Г.И. Басманова</w:t>
            </w:r>
          </w:p>
        </w:tc>
        <w:tc>
          <w:tcPr>
            <w:tcW w:w="1908" w:type="dxa"/>
            <w:hideMark/>
          </w:tcPr>
          <w:p w14:paraId="20E1889C"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07429866"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Новоженина</w:t>
            </w:r>
            <w:proofErr w:type="spellEnd"/>
            <w:r w:rsidRPr="00F266BC">
              <w:rPr>
                <w:rFonts w:ascii="Times New Roman" w:eastAsia="Times New Roman" w:hAnsi="Times New Roman"/>
                <w:color w:val="000000"/>
              </w:rPr>
              <w:t xml:space="preserve"> О.П.</w:t>
            </w:r>
          </w:p>
        </w:tc>
      </w:tr>
      <w:tr w:rsidR="00CE35F3" w:rsidRPr="00F266BC" w14:paraId="6A208254" w14:textId="77777777" w:rsidTr="00475294">
        <w:trPr>
          <w:trHeight w:val="340"/>
        </w:trPr>
        <w:tc>
          <w:tcPr>
            <w:tcW w:w="710" w:type="dxa"/>
            <w:noWrap/>
            <w:hideMark/>
          </w:tcPr>
          <w:p w14:paraId="62BC057D"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2</w:t>
            </w:r>
          </w:p>
        </w:tc>
        <w:tc>
          <w:tcPr>
            <w:tcW w:w="2233" w:type="dxa"/>
            <w:hideMark/>
          </w:tcPr>
          <w:p w14:paraId="622B74C9"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Английский язык</w:t>
            </w:r>
          </w:p>
        </w:tc>
        <w:tc>
          <w:tcPr>
            <w:tcW w:w="2401" w:type="dxa"/>
            <w:hideMark/>
          </w:tcPr>
          <w:p w14:paraId="382C1DD5"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Утякаева</w:t>
            </w:r>
            <w:proofErr w:type="spellEnd"/>
            <w:r w:rsidRPr="00F266BC">
              <w:rPr>
                <w:rFonts w:ascii="Times New Roman" w:eastAsia="Times New Roman" w:hAnsi="Times New Roman"/>
                <w:color w:val="000000"/>
              </w:rPr>
              <w:t xml:space="preserve"> Руслана</w:t>
            </w:r>
          </w:p>
        </w:tc>
        <w:tc>
          <w:tcPr>
            <w:tcW w:w="716" w:type="dxa"/>
            <w:hideMark/>
          </w:tcPr>
          <w:p w14:paraId="0F8153EA"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11</w:t>
            </w:r>
          </w:p>
        </w:tc>
        <w:tc>
          <w:tcPr>
            <w:tcW w:w="5115" w:type="dxa"/>
            <w:hideMark/>
          </w:tcPr>
          <w:p w14:paraId="6F7D022F"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Николаевка имени П.А. Ушакова</w:t>
            </w:r>
          </w:p>
        </w:tc>
        <w:tc>
          <w:tcPr>
            <w:tcW w:w="1908" w:type="dxa"/>
            <w:hideMark/>
          </w:tcPr>
          <w:p w14:paraId="29C9BE89"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3B9F522E"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Козлова И.Р.</w:t>
            </w:r>
          </w:p>
        </w:tc>
      </w:tr>
      <w:tr w:rsidR="00CE35F3" w:rsidRPr="00F266BC" w14:paraId="566AB8B2" w14:textId="77777777" w:rsidTr="00475294">
        <w:trPr>
          <w:trHeight w:val="340"/>
        </w:trPr>
        <w:tc>
          <w:tcPr>
            <w:tcW w:w="710" w:type="dxa"/>
            <w:hideMark/>
          </w:tcPr>
          <w:p w14:paraId="7C34C5A0"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3</w:t>
            </w:r>
          </w:p>
        </w:tc>
        <w:tc>
          <w:tcPr>
            <w:tcW w:w="2233" w:type="dxa"/>
            <w:hideMark/>
          </w:tcPr>
          <w:p w14:paraId="0F8E87A9"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Английский язык</w:t>
            </w:r>
          </w:p>
        </w:tc>
        <w:tc>
          <w:tcPr>
            <w:tcW w:w="2401" w:type="dxa"/>
            <w:hideMark/>
          </w:tcPr>
          <w:p w14:paraId="69F70DAC"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Захаров Арсений</w:t>
            </w:r>
          </w:p>
        </w:tc>
        <w:tc>
          <w:tcPr>
            <w:tcW w:w="716" w:type="dxa"/>
            <w:hideMark/>
          </w:tcPr>
          <w:p w14:paraId="45D470ED"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11</w:t>
            </w:r>
          </w:p>
        </w:tc>
        <w:tc>
          <w:tcPr>
            <w:tcW w:w="5115" w:type="dxa"/>
            <w:hideMark/>
          </w:tcPr>
          <w:p w14:paraId="01FD0E17"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Николаевка имени П.А. Ушакова</w:t>
            </w:r>
          </w:p>
        </w:tc>
        <w:tc>
          <w:tcPr>
            <w:tcW w:w="1908" w:type="dxa"/>
            <w:hideMark/>
          </w:tcPr>
          <w:p w14:paraId="64124199"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2B6B8219"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Козлова И.Р.</w:t>
            </w:r>
          </w:p>
        </w:tc>
      </w:tr>
      <w:tr w:rsidR="00CE35F3" w:rsidRPr="00F266BC" w14:paraId="023A5D9C" w14:textId="77777777" w:rsidTr="00475294">
        <w:trPr>
          <w:trHeight w:val="340"/>
        </w:trPr>
        <w:tc>
          <w:tcPr>
            <w:tcW w:w="710" w:type="dxa"/>
            <w:noWrap/>
            <w:hideMark/>
          </w:tcPr>
          <w:p w14:paraId="573C66AB"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4</w:t>
            </w:r>
          </w:p>
        </w:tc>
        <w:tc>
          <w:tcPr>
            <w:tcW w:w="2233" w:type="dxa"/>
            <w:hideMark/>
          </w:tcPr>
          <w:p w14:paraId="433B9E70"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Английский язык</w:t>
            </w:r>
          </w:p>
        </w:tc>
        <w:tc>
          <w:tcPr>
            <w:tcW w:w="2401" w:type="dxa"/>
            <w:hideMark/>
          </w:tcPr>
          <w:p w14:paraId="613A133D"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Ефремов Всеволод</w:t>
            </w:r>
          </w:p>
        </w:tc>
        <w:tc>
          <w:tcPr>
            <w:tcW w:w="716" w:type="dxa"/>
            <w:hideMark/>
          </w:tcPr>
          <w:p w14:paraId="0C01023A"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9</w:t>
            </w:r>
          </w:p>
        </w:tc>
        <w:tc>
          <w:tcPr>
            <w:tcW w:w="5115" w:type="dxa"/>
            <w:hideMark/>
          </w:tcPr>
          <w:p w14:paraId="1DBF103D"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Новая   Отрадовка имени А.В. Трошина</w:t>
            </w:r>
          </w:p>
        </w:tc>
        <w:tc>
          <w:tcPr>
            <w:tcW w:w="1908" w:type="dxa"/>
            <w:hideMark/>
          </w:tcPr>
          <w:p w14:paraId="45DEAB3C"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0A5BE3AF"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Ахметова Л.Ф.</w:t>
            </w:r>
          </w:p>
        </w:tc>
      </w:tr>
      <w:tr w:rsidR="00CE35F3" w:rsidRPr="00F266BC" w14:paraId="06671C29" w14:textId="77777777" w:rsidTr="00475294">
        <w:trPr>
          <w:trHeight w:val="340"/>
        </w:trPr>
        <w:tc>
          <w:tcPr>
            <w:tcW w:w="710" w:type="dxa"/>
            <w:hideMark/>
          </w:tcPr>
          <w:p w14:paraId="1425E385"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5</w:t>
            </w:r>
          </w:p>
        </w:tc>
        <w:tc>
          <w:tcPr>
            <w:tcW w:w="2233" w:type="dxa"/>
            <w:hideMark/>
          </w:tcPr>
          <w:p w14:paraId="0C96217D"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Английский язык</w:t>
            </w:r>
          </w:p>
        </w:tc>
        <w:tc>
          <w:tcPr>
            <w:tcW w:w="2401" w:type="dxa"/>
            <w:hideMark/>
          </w:tcPr>
          <w:p w14:paraId="768F7D6B"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Рахматуллина Милана</w:t>
            </w:r>
          </w:p>
        </w:tc>
        <w:tc>
          <w:tcPr>
            <w:tcW w:w="716" w:type="dxa"/>
            <w:hideMark/>
          </w:tcPr>
          <w:p w14:paraId="79CB56DF"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7</w:t>
            </w:r>
          </w:p>
        </w:tc>
        <w:tc>
          <w:tcPr>
            <w:tcW w:w="5115" w:type="dxa"/>
            <w:hideMark/>
          </w:tcPr>
          <w:p w14:paraId="08D0A386"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Новая   Отрадовка имени А.В. Трошина</w:t>
            </w:r>
          </w:p>
        </w:tc>
        <w:tc>
          <w:tcPr>
            <w:tcW w:w="1908" w:type="dxa"/>
            <w:hideMark/>
          </w:tcPr>
          <w:p w14:paraId="471DFE8E"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64BB743C"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Шабутдинова</w:t>
            </w:r>
            <w:proofErr w:type="spellEnd"/>
            <w:r w:rsidRPr="00F266BC">
              <w:rPr>
                <w:rFonts w:ascii="Times New Roman" w:eastAsia="Times New Roman" w:hAnsi="Times New Roman"/>
                <w:color w:val="000000"/>
              </w:rPr>
              <w:t xml:space="preserve"> Э.Р.</w:t>
            </w:r>
          </w:p>
        </w:tc>
      </w:tr>
      <w:tr w:rsidR="00CE35F3" w:rsidRPr="00F266BC" w14:paraId="5F492231" w14:textId="77777777" w:rsidTr="00475294">
        <w:trPr>
          <w:trHeight w:val="340"/>
        </w:trPr>
        <w:tc>
          <w:tcPr>
            <w:tcW w:w="710" w:type="dxa"/>
            <w:noWrap/>
            <w:hideMark/>
          </w:tcPr>
          <w:p w14:paraId="3CAFF5C3"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6</w:t>
            </w:r>
          </w:p>
        </w:tc>
        <w:tc>
          <w:tcPr>
            <w:tcW w:w="2233" w:type="dxa"/>
            <w:hideMark/>
          </w:tcPr>
          <w:p w14:paraId="4573FB67"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Английский язык</w:t>
            </w:r>
          </w:p>
        </w:tc>
        <w:tc>
          <w:tcPr>
            <w:tcW w:w="2401" w:type="dxa"/>
            <w:hideMark/>
          </w:tcPr>
          <w:p w14:paraId="0D8075CA"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Хабибуллина Амалия</w:t>
            </w:r>
          </w:p>
        </w:tc>
        <w:tc>
          <w:tcPr>
            <w:tcW w:w="716" w:type="dxa"/>
            <w:hideMark/>
          </w:tcPr>
          <w:p w14:paraId="143371EB"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11</w:t>
            </w:r>
          </w:p>
        </w:tc>
        <w:tc>
          <w:tcPr>
            <w:tcW w:w="5115" w:type="dxa"/>
            <w:hideMark/>
          </w:tcPr>
          <w:p w14:paraId="14A60C4E"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Новая   Отрадовка имени А.В. Трошина</w:t>
            </w:r>
          </w:p>
        </w:tc>
        <w:tc>
          <w:tcPr>
            <w:tcW w:w="1908" w:type="dxa"/>
            <w:hideMark/>
          </w:tcPr>
          <w:p w14:paraId="4132CE33"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победитель</w:t>
            </w:r>
          </w:p>
        </w:tc>
        <w:tc>
          <w:tcPr>
            <w:tcW w:w="2193" w:type="dxa"/>
            <w:hideMark/>
          </w:tcPr>
          <w:p w14:paraId="551D4767"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Биккинина</w:t>
            </w:r>
            <w:proofErr w:type="spellEnd"/>
            <w:r w:rsidRPr="00F266BC">
              <w:rPr>
                <w:rFonts w:ascii="Times New Roman" w:eastAsia="Times New Roman" w:hAnsi="Times New Roman"/>
                <w:color w:val="000000"/>
              </w:rPr>
              <w:t xml:space="preserve"> Н.Н.</w:t>
            </w:r>
          </w:p>
        </w:tc>
      </w:tr>
      <w:tr w:rsidR="00CE35F3" w:rsidRPr="00F266BC" w14:paraId="321BE26C" w14:textId="77777777" w:rsidTr="00475294">
        <w:trPr>
          <w:trHeight w:val="340"/>
        </w:trPr>
        <w:tc>
          <w:tcPr>
            <w:tcW w:w="710" w:type="dxa"/>
            <w:hideMark/>
          </w:tcPr>
          <w:p w14:paraId="13B1A199"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7</w:t>
            </w:r>
          </w:p>
        </w:tc>
        <w:tc>
          <w:tcPr>
            <w:tcW w:w="2233" w:type="dxa"/>
            <w:hideMark/>
          </w:tcPr>
          <w:p w14:paraId="20911E5C"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Английский язык</w:t>
            </w:r>
          </w:p>
        </w:tc>
        <w:tc>
          <w:tcPr>
            <w:tcW w:w="2401" w:type="dxa"/>
            <w:hideMark/>
          </w:tcPr>
          <w:p w14:paraId="7A46769A"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Муниров</w:t>
            </w:r>
            <w:proofErr w:type="spellEnd"/>
            <w:r w:rsidRPr="00F266BC">
              <w:rPr>
                <w:rFonts w:ascii="Times New Roman" w:eastAsia="Times New Roman" w:hAnsi="Times New Roman"/>
                <w:color w:val="000000"/>
              </w:rPr>
              <w:t xml:space="preserve"> Данил</w:t>
            </w:r>
          </w:p>
        </w:tc>
        <w:tc>
          <w:tcPr>
            <w:tcW w:w="716" w:type="dxa"/>
            <w:hideMark/>
          </w:tcPr>
          <w:p w14:paraId="7C40E136"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8</w:t>
            </w:r>
          </w:p>
        </w:tc>
        <w:tc>
          <w:tcPr>
            <w:tcW w:w="5115" w:type="dxa"/>
            <w:hideMark/>
          </w:tcPr>
          <w:p w14:paraId="600CCAC7"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Рощинский</w:t>
            </w:r>
          </w:p>
        </w:tc>
        <w:tc>
          <w:tcPr>
            <w:tcW w:w="1908" w:type="dxa"/>
            <w:hideMark/>
          </w:tcPr>
          <w:p w14:paraId="65CC1F5D"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победитель</w:t>
            </w:r>
          </w:p>
        </w:tc>
        <w:tc>
          <w:tcPr>
            <w:tcW w:w="2193" w:type="dxa"/>
            <w:hideMark/>
          </w:tcPr>
          <w:p w14:paraId="62DC2247"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Сагитова</w:t>
            </w:r>
            <w:proofErr w:type="spellEnd"/>
            <w:r w:rsidRPr="00F266BC">
              <w:rPr>
                <w:rFonts w:ascii="Times New Roman" w:eastAsia="Times New Roman" w:hAnsi="Times New Roman"/>
                <w:color w:val="000000"/>
              </w:rPr>
              <w:t xml:space="preserve"> Р.Р.</w:t>
            </w:r>
          </w:p>
        </w:tc>
      </w:tr>
      <w:tr w:rsidR="00CE35F3" w:rsidRPr="00F266BC" w14:paraId="6FBE00FD" w14:textId="77777777" w:rsidTr="00475294">
        <w:trPr>
          <w:trHeight w:val="340"/>
        </w:trPr>
        <w:tc>
          <w:tcPr>
            <w:tcW w:w="710" w:type="dxa"/>
            <w:noWrap/>
            <w:hideMark/>
          </w:tcPr>
          <w:p w14:paraId="72CA20E6"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8</w:t>
            </w:r>
          </w:p>
        </w:tc>
        <w:tc>
          <w:tcPr>
            <w:tcW w:w="2233" w:type="dxa"/>
            <w:hideMark/>
          </w:tcPr>
          <w:p w14:paraId="4F5D0553"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Английский язык</w:t>
            </w:r>
          </w:p>
        </w:tc>
        <w:tc>
          <w:tcPr>
            <w:tcW w:w="2401" w:type="dxa"/>
            <w:hideMark/>
          </w:tcPr>
          <w:p w14:paraId="3EA21F0A"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 xml:space="preserve">Гафарова </w:t>
            </w:r>
            <w:proofErr w:type="spellStart"/>
            <w:r w:rsidRPr="00F266BC">
              <w:rPr>
                <w:rFonts w:ascii="Times New Roman" w:eastAsia="Times New Roman" w:hAnsi="Times New Roman"/>
                <w:color w:val="000000"/>
              </w:rPr>
              <w:t>Энже</w:t>
            </w:r>
            <w:proofErr w:type="spellEnd"/>
          </w:p>
        </w:tc>
        <w:tc>
          <w:tcPr>
            <w:tcW w:w="716" w:type="dxa"/>
            <w:hideMark/>
          </w:tcPr>
          <w:p w14:paraId="6C8D8CF6"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11</w:t>
            </w:r>
          </w:p>
        </w:tc>
        <w:tc>
          <w:tcPr>
            <w:tcW w:w="5115" w:type="dxa"/>
            <w:hideMark/>
          </w:tcPr>
          <w:p w14:paraId="0D659A67"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Рощинский</w:t>
            </w:r>
          </w:p>
        </w:tc>
        <w:tc>
          <w:tcPr>
            <w:tcW w:w="1908" w:type="dxa"/>
            <w:hideMark/>
          </w:tcPr>
          <w:p w14:paraId="0DE11D97"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1038D7DD"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Иванова Т.Н.</w:t>
            </w:r>
          </w:p>
        </w:tc>
      </w:tr>
      <w:tr w:rsidR="00CE35F3" w:rsidRPr="00F266BC" w14:paraId="1306907A" w14:textId="77777777" w:rsidTr="00475294">
        <w:trPr>
          <w:trHeight w:val="340"/>
        </w:trPr>
        <w:tc>
          <w:tcPr>
            <w:tcW w:w="710" w:type="dxa"/>
            <w:hideMark/>
          </w:tcPr>
          <w:p w14:paraId="6738E397"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9</w:t>
            </w:r>
          </w:p>
        </w:tc>
        <w:tc>
          <w:tcPr>
            <w:tcW w:w="2233" w:type="dxa"/>
            <w:hideMark/>
          </w:tcPr>
          <w:p w14:paraId="0C801776"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Английский язык</w:t>
            </w:r>
          </w:p>
        </w:tc>
        <w:tc>
          <w:tcPr>
            <w:tcW w:w="2401" w:type="dxa"/>
            <w:hideMark/>
          </w:tcPr>
          <w:p w14:paraId="2910CA28"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Нигматуллина Карина</w:t>
            </w:r>
          </w:p>
        </w:tc>
        <w:tc>
          <w:tcPr>
            <w:tcW w:w="716" w:type="dxa"/>
            <w:hideMark/>
          </w:tcPr>
          <w:p w14:paraId="04283488"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10</w:t>
            </w:r>
          </w:p>
        </w:tc>
        <w:tc>
          <w:tcPr>
            <w:tcW w:w="5115" w:type="dxa"/>
            <w:hideMark/>
          </w:tcPr>
          <w:p w14:paraId="1573EA46"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Тюрюшля</w:t>
            </w:r>
          </w:p>
        </w:tc>
        <w:tc>
          <w:tcPr>
            <w:tcW w:w="1908" w:type="dxa"/>
            <w:hideMark/>
          </w:tcPr>
          <w:p w14:paraId="1AEF40FF"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победитель</w:t>
            </w:r>
          </w:p>
        </w:tc>
        <w:tc>
          <w:tcPr>
            <w:tcW w:w="2193" w:type="dxa"/>
            <w:hideMark/>
          </w:tcPr>
          <w:p w14:paraId="679D27A3"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Каракеча</w:t>
            </w:r>
            <w:proofErr w:type="spellEnd"/>
            <w:r w:rsidRPr="00F266BC">
              <w:rPr>
                <w:rFonts w:ascii="Times New Roman" w:eastAsia="Times New Roman" w:hAnsi="Times New Roman"/>
                <w:color w:val="000000"/>
              </w:rPr>
              <w:t xml:space="preserve"> Н.Р.</w:t>
            </w:r>
          </w:p>
        </w:tc>
      </w:tr>
      <w:tr w:rsidR="00CE35F3" w:rsidRPr="00F266BC" w14:paraId="19ED040E" w14:textId="77777777" w:rsidTr="00475294">
        <w:trPr>
          <w:trHeight w:val="340"/>
        </w:trPr>
        <w:tc>
          <w:tcPr>
            <w:tcW w:w="710" w:type="dxa"/>
            <w:noWrap/>
            <w:hideMark/>
          </w:tcPr>
          <w:p w14:paraId="7DE1603F"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10</w:t>
            </w:r>
          </w:p>
        </w:tc>
        <w:tc>
          <w:tcPr>
            <w:tcW w:w="2233" w:type="dxa"/>
            <w:hideMark/>
          </w:tcPr>
          <w:p w14:paraId="4A365F7A"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Биология</w:t>
            </w:r>
          </w:p>
        </w:tc>
        <w:tc>
          <w:tcPr>
            <w:tcW w:w="2401" w:type="dxa"/>
            <w:hideMark/>
          </w:tcPr>
          <w:p w14:paraId="22F99846"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Иваненко Виктория</w:t>
            </w:r>
          </w:p>
        </w:tc>
        <w:tc>
          <w:tcPr>
            <w:tcW w:w="716" w:type="dxa"/>
            <w:hideMark/>
          </w:tcPr>
          <w:p w14:paraId="5C537DCF"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7</w:t>
            </w:r>
          </w:p>
        </w:tc>
        <w:tc>
          <w:tcPr>
            <w:tcW w:w="5115" w:type="dxa"/>
            <w:hideMark/>
          </w:tcPr>
          <w:p w14:paraId="0A0E59E0"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д. Золотоношка имени Я.Т. Ткаченко</w:t>
            </w:r>
          </w:p>
        </w:tc>
        <w:tc>
          <w:tcPr>
            <w:tcW w:w="1908" w:type="dxa"/>
            <w:hideMark/>
          </w:tcPr>
          <w:p w14:paraId="639A9A86"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победитель</w:t>
            </w:r>
          </w:p>
        </w:tc>
        <w:tc>
          <w:tcPr>
            <w:tcW w:w="2193" w:type="dxa"/>
            <w:hideMark/>
          </w:tcPr>
          <w:p w14:paraId="3D26F0B4"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Коваленко О.А.</w:t>
            </w:r>
          </w:p>
        </w:tc>
      </w:tr>
      <w:tr w:rsidR="00CE35F3" w:rsidRPr="00F266BC" w14:paraId="6A821F74" w14:textId="77777777" w:rsidTr="00475294">
        <w:trPr>
          <w:trHeight w:val="340"/>
        </w:trPr>
        <w:tc>
          <w:tcPr>
            <w:tcW w:w="710" w:type="dxa"/>
            <w:hideMark/>
          </w:tcPr>
          <w:p w14:paraId="34C15EAF"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11</w:t>
            </w:r>
          </w:p>
        </w:tc>
        <w:tc>
          <w:tcPr>
            <w:tcW w:w="2233" w:type="dxa"/>
            <w:hideMark/>
          </w:tcPr>
          <w:p w14:paraId="795A31FE"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Биология</w:t>
            </w:r>
          </w:p>
        </w:tc>
        <w:tc>
          <w:tcPr>
            <w:tcW w:w="2401" w:type="dxa"/>
            <w:hideMark/>
          </w:tcPr>
          <w:p w14:paraId="143CD5FC"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Коваленко Лев</w:t>
            </w:r>
          </w:p>
        </w:tc>
        <w:tc>
          <w:tcPr>
            <w:tcW w:w="716" w:type="dxa"/>
            <w:hideMark/>
          </w:tcPr>
          <w:p w14:paraId="7CE9EFFF"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7</w:t>
            </w:r>
          </w:p>
        </w:tc>
        <w:tc>
          <w:tcPr>
            <w:tcW w:w="5115" w:type="dxa"/>
            <w:hideMark/>
          </w:tcPr>
          <w:p w14:paraId="35A90678"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д. Золотоношка имени Я.Т. Ткаченко</w:t>
            </w:r>
          </w:p>
        </w:tc>
        <w:tc>
          <w:tcPr>
            <w:tcW w:w="1908" w:type="dxa"/>
            <w:hideMark/>
          </w:tcPr>
          <w:p w14:paraId="3069F4C0"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6BDF2457"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Коваленко О.А.</w:t>
            </w:r>
          </w:p>
        </w:tc>
      </w:tr>
      <w:tr w:rsidR="00CE35F3" w:rsidRPr="00F266BC" w14:paraId="04089816" w14:textId="77777777" w:rsidTr="00475294">
        <w:trPr>
          <w:trHeight w:val="340"/>
        </w:trPr>
        <w:tc>
          <w:tcPr>
            <w:tcW w:w="710" w:type="dxa"/>
            <w:noWrap/>
            <w:hideMark/>
          </w:tcPr>
          <w:p w14:paraId="1CFD9D1A"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12</w:t>
            </w:r>
          </w:p>
        </w:tc>
        <w:tc>
          <w:tcPr>
            <w:tcW w:w="2233" w:type="dxa"/>
            <w:hideMark/>
          </w:tcPr>
          <w:p w14:paraId="4880C0DE"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Биология</w:t>
            </w:r>
          </w:p>
        </w:tc>
        <w:tc>
          <w:tcPr>
            <w:tcW w:w="2401" w:type="dxa"/>
            <w:hideMark/>
          </w:tcPr>
          <w:p w14:paraId="0E73D6FF"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Нестеренко Злата</w:t>
            </w:r>
          </w:p>
        </w:tc>
        <w:tc>
          <w:tcPr>
            <w:tcW w:w="716" w:type="dxa"/>
            <w:hideMark/>
          </w:tcPr>
          <w:p w14:paraId="0D0BC005"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9</w:t>
            </w:r>
          </w:p>
        </w:tc>
        <w:tc>
          <w:tcPr>
            <w:tcW w:w="5115" w:type="dxa"/>
            <w:hideMark/>
          </w:tcPr>
          <w:p w14:paraId="16D228F4"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д. Чуртан</w:t>
            </w:r>
          </w:p>
        </w:tc>
        <w:tc>
          <w:tcPr>
            <w:tcW w:w="1908" w:type="dxa"/>
            <w:hideMark/>
          </w:tcPr>
          <w:p w14:paraId="1779E7C5"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победитель</w:t>
            </w:r>
          </w:p>
        </w:tc>
        <w:tc>
          <w:tcPr>
            <w:tcW w:w="2193" w:type="dxa"/>
            <w:hideMark/>
          </w:tcPr>
          <w:p w14:paraId="3ABD1CDA"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Наумова Х.К.</w:t>
            </w:r>
          </w:p>
        </w:tc>
      </w:tr>
      <w:tr w:rsidR="00F266BC" w:rsidRPr="00F266BC" w14:paraId="3F2BC868" w14:textId="77777777" w:rsidTr="00475294">
        <w:trPr>
          <w:trHeight w:val="340"/>
        </w:trPr>
        <w:tc>
          <w:tcPr>
            <w:tcW w:w="710" w:type="dxa"/>
            <w:hideMark/>
          </w:tcPr>
          <w:p w14:paraId="58BF4301"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13</w:t>
            </w:r>
          </w:p>
        </w:tc>
        <w:tc>
          <w:tcPr>
            <w:tcW w:w="2233" w:type="dxa"/>
            <w:hideMark/>
          </w:tcPr>
          <w:p w14:paraId="3C7A745A"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Биология</w:t>
            </w:r>
          </w:p>
        </w:tc>
        <w:tc>
          <w:tcPr>
            <w:tcW w:w="2401" w:type="dxa"/>
            <w:hideMark/>
          </w:tcPr>
          <w:p w14:paraId="40CE6541"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Абзалилов</w:t>
            </w:r>
            <w:proofErr w:type="spellEnd"/>
            <w:r w:rsidRPr="00F266BC">
              <w:rPr>
                <w:rFonts w:ascii="Times New Roman" w:eastAsia="Times New Roman" w:hAnsi="Times New Roman"/>
                <w:color w:val="000000"/>
              </w:rPr>
              <w:t xml:space="preserve"> </w:t>
            </w:r>
            <w:proofErr w:type="spellStart"/>
            <w:r w:rsidRPr="00F266BC">
              <w:rPr>
                <w:rFonts w:ascii="Times New Roman" w:eastAsia="Times New Roman" w:hAnsi="Times New Roman"/>
                <w:color w:val="000000"/>
              </w:rPr>
              <w:t>Рималь</w:t>
            </w:r>
            <w:proofErr w:type="spellEnd"/>
          </w:p>
        </w:tc>
        <w:tc>
          <w:tcPr>
            <w:tcW w:w="716" w:type="dxa"/>
            <w:hideMark/>
          </w:tcPr>
          <w:p w14:paraId="490F502B"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8</w:t>
            </w:r>
          </w:p>
        </w:tc>
        <w:tc>
          <w:tcPr>
            <w:tcW w:w="5115" w:type="dxa"/>
            <w:hideMark/>
          </w:tcPr>
          <w:p w14:paraId="6B836E7D"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Алатана</w:t>
            </w:r>
          </w:p>
        </w:tc>
        <w:tc>
          <w:tcPr>
            <w:tcW w:w="1908" w:type="dxa"/>
            <w:hideMark/>
          </w:tcPr>
          <w:p w14:paraId="2C32AEB1"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2F648AC1"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 xml:space="preserve">Кузьмина </w:t>
            </w:r>
            <w:proofErr w:type="gramStart"/>
            <w:r w:rsidRPr="00F266BC">
              <w:rPr>
                <w:rFonts w:ascii="Times New Roman" w:eastAsia="Times New Roman" w:hAnsi="Times New Roman"/>
                <w:color w:val="000000"/>
              </w:rPr>
              <w:t>Л.А</w:t>
            </w:r>
            <w:proofErr w:type="gramEnd"/>
          </w:p>
        </w:tc>
      </w:tr>
      <w:tr w:rsidR="00F266BC" w:rsidRPr="00F266BC" w14:paraId="536B9BFE" w14:textId="77777777" w:rsidTr="00475294">
        <w:trPr>
          <w:trHeight w:val="340"/>
        </w:trPr>
        <w:tc>
          <w:tcPr>
            <w:tcW w:w="710" w:type="dxa"/>
            <w:noWrap/>
            <w:hideMark/>
          </w:tcPr>
          <w:p w14:paraId="0DB423C3"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14</w:t>
            </w:r>
          </w:p>
        </w:tc>
        <w:tc>
          <w:tcPr>
            <w:tcW w:w="2233" w:type="dxa"/>
            <w:hideMark/>
          </w:tcPr>
          <w:p w14:paraId="52CCAB7B"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Биология</w:t>
            </w:r>
          </w:p>
        </w:tc>
        <w:tc>
          <w:tcPr>
            <w:tcW w:w="2401" w:type="dxa"/>
            <w:hideMark/>
          </w:tcPr>
          <w:p w14:paraId="10DB7E01"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Сафуганова</w:t>
            </w:r>
            <w:proofErr w:type="spellEnd"/>
            <w:r w:rsidRPr="00F266BC">
              <w:rPr>
                <w:rFonts w:ascii="Times New Roman" w:eastAsia="Times New Roman" w:hAnsi="Times New Roman"/>
                <w:color w:val="000000"/>
              </w:rPr>
              <w:t xml:space="preserve"> Арина</w:t>
            </w:r>
          </w:p>
        </w:tc>
        <w:tc>
          <w:tcPr>
            <w:tcW w:w="716" w:type="dxa"/>
            <w:hideMark/>
          </w:tcPr>
          <w:p w14:paraId="4F7DAA8E"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7</w:t>
            </w:r>
          </w:p>
        </w:tc>
        <w:tc>
          <w:tcPr>
            <w:tcW w:w="5115" w:type="dxa"/>
            <w:hideMark/>
          </w:tcPr>
          <w:p w14:paraId="2304DA49"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Алатана</w:t>
            </w:r>
          </w:p>
        </w:tc>
        <w:tc>
          <w:tcPr>
            <w:tcW w:w="1908" w:type="dxa"/>
            <w:hideMark/>
          </w:tcPr>
          <w:p w14:paraId="0C36EE0D"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32571FCC"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 xml:space="preserve">Кузьмина </w:t>
            </w:r>
            <w:proofErr w:type="gramStart"/>
            <w:r w:rsidRPr="00F266BC">
              <w:rPr>
                <w:rFonts w:ascii="Times New Roman" w:eastAsia="Times New Roman" w:hAnsi="Times New Roman"/>
                <w:color w:val="000000"/>
              </w:rPr>
              <w:t>Л.А</w:t>
            </w:r>
            <w:proofErr w:type="gramEnd"/>
          </w:p>
        </w:tc>
      </w:tr>
      <w:tr w:rsidR="00F266BC" w:rsidRPr="00F266BC" w14:paraId="72A558CD" w14:textId="77777777" w:rsidTr="00475294">
        <w:trPr>
          <w:trHeight w:val="340"/>
        </w:trPr>
        <w:tc>
          <w:tcPr>
            <w:tcW w:w="710" w:type="dxa"/>
            <w:hideMark/>
          </w:tcPr>
          <w:p w14:paraId="624C32AB"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15</w:t>
            </w:r>
          </w:p>
        </w:tc>
        <w:tc>
          <w:tcPr>
            <w:tcW w:w="2233" w:type="dxa"/>
            <w:hideMark/>
          </w:tcPr>
          <w:p w14:paraId="2040AA55"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Биология</w:t>
            </w:r>
          </w:p>
        </w:tc>
        <w:tc>
          <w:tcPr>
            <w:tcW w:w="2401" w:type="dxa"/>
            <w:hideMark/>
          </w:tcPr>
          <w:p w14:paraId="6BD33B0B"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Анисимова Стефани</w:t>
            </w:r>
          </w:p>
        </w:tc>
        <w:tc>
          <w:tcPr>
            <w:tcW w:w="716" w:type="dxa"/>
            <w:hideMark/>
          </w:tcPr>
          <w:p w14:paraId="218D0FBB"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10</w:t>
            </w:r>
          </w:p>
        </w:tc>
        <w:tc>
          <w:tcPr>
            <w:tcW w:w="5115" w:type="dxa"/>
            <w:hideMark/>
          </w:tcPr>
          <w:p w14:paraId="3BA140CA"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Буриказганово имени Г.С. Пулькина</w:t>
            </w:r>
          </w:p>
        </w:tc>
        <w:tc>
          <w:tcPr>
            <w:tcW w:w="1908" w:type="dxa"/>
            <w:hideMark/>
          </w:tcPr>
          <w:p w14:paraId="343F66A4"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7F517292"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Кутушева</w:t>
            </w:r>
            <w:proofErr w:type="spellEnd"/>
            <w:r w:rsidRPr="00F266BC">
              <w:rPr>
                <w:rFonts w:ascii="Times New Roman" w:eastAsia="Times New Roman" w:hAnsi="Times New Roman"/>
                <w:color w:val="000000"/>
              </w:rPr>
              <w:t xml:space="preserve"> А.И.</w:t>
            </w:r>
          </w:p>
        </w:tc>
      </w:tr>
      <w:tr w:rsidR="00CE35F3" w:rsidRPr="00F266BC" w14:paraId="6218F02E" w14:textId="77777777" w:rsidTr="00475294">
        <w:trPr>
          <w:trHeight w:val="340"/>
        </w:trPr>
        <w:tc>
          <w:tcPr>
            <w:tcW w:w="710" w:type="dxa"/>
            <w:noWrap/>
            <w:hideMark/>
          </w:tcPr>
          <w:p w14:paraId="4C4CA3C9"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16</w:t>
            </w:r>
          </w:p>
        </w:tc>
        <w:tc>
          <w:tcPr>
            <w:tcW w:w="2233" w:type="dxa"/>
            <w:hideMark/>
          </w:tcPr>
          <w:p w14:paraId="333444D7"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Биология</w:t>
            </w:r>
          </w:p>
        </w:tc>
        <w:tc>
          <w:tcPr>
            <w:tcW w:w="2401" w:type="dxa"/>
            <w:hideMark/>
          </w:tcPr>
          <w:p w14:paraId="7741B861"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Утякаева</w:t>
            </w:r>
            <w:proofErr w:type="spellEnd"/>
            <w:r w:rsidRPr="00F266BC">
              <w:rPr>
                <w:rFonts w:ascii="Times New Roman" w:eastAsia="Times New Roman" w:hAnsi="Times New Roman"/>
                <w:color w:val="000000"/>
              </w:rPr>
              <w:t xml:space="preserve"> Руслана</w:t>
            </w:r>
          </w:p>
        </w:tc>
        <w:tc>
          <w:tcPr>
            <w:tcW w:w="716" w:type="dxa"/>
            <w:hideMark/>
          </w:tcPr>
          <w:p w14:paraId="2F4B5DFF"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11</w:t>
            </w:r>
          </w:p>
        </w:tc>
        <w:tc>
          <w:tcPr>
            <w:tcW w:w="5115" w:type="dxa"/>
            <w:hideMark/>
          </w:tcPr>
          <w:p w14:paraId="7961C3BE"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Николаевка имени П.А. Ушакова</w:t>
            </w:r>
          </w:p>
        </w:tc>
        <w:tc>
          <w:tcPr>
            <w:tcW w:w="1908" w:type="dxa"/>
            <w:hideMark/>
          </w:tcPr>
          <w:p w14:paraId="369F547F"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победитель</w:t>
            </w:r>
          </w:p>
        </w:tc>
        <w:tc>
          <w:tcPr>
            <w:tcW w:w="2193" w:type="dxa"/>
            <w:hideMark/>
          </w:tcPr>
          <w:p w14:paraId="19796B60"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Утякаева</w:t>
            </w:r>
            <w:proofErr w:type="spellEnd"/>
            <w:r w:rsidRPr="00F266BC">
              <w:rPr>
                <w:rFonts w:ascii="Times New Roman" w:eastAsia="Times New Roman" w:hAnsi="Times New Roman"/>
                <w:color w:val="000000"/>
              </w:rPr>
              <w:t xml:space="preserve"> Ф.А.</w:t>
            </w:r>
          </w:p>
        </w:tc>
      </w:tr>
      <w:tr w:rsidR="00CE35F3" w:rsidRPr="00F266BC" w14:paraId="500111FA" w14:textId="77777777" w:rsidTr="00475294">
        <w:trPr>
          <w:trHeight w:val="340"/>
        </w:trPr>
        <w:tc>
          <w:tcPr>
            <w:tcW w:w="710" w:type="dxa"/>
            <w:hideMark/>
          </w:tcPr>
          <w:p w14:paraId="71C2F84A"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17</w:t>
            </w:r>
          </w:p>
        </w:tc>
        <w:tc>
          <w:tcPr>
            <w:tcW w:w="2233" w:type="dxa"/>
            <w:hideMark/>
          </w:tcPr>
          <w:p w14:paraId="5FBC1815"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Биология</w:t>
            </w:r>
          </w:p>
        </w:tc>
        <w:tc>
          <w:tcPr>
            <w:tcW w:w="2401" w:type="dxa"/>
            <w:noWrap/>
            <w:hideMark/>
          </w:tcPr>
          <w:p w14:paraId="4DF4B85E"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Идиятуллина</w:t>
            </w:r>
            <w:proofErr w:type="spellEnd"/>
            <w:r w:rsidRPr="00F266BC">
              <w:rPr>
                <w:rFonts w:ascii="Times New Roman" w:eastAsia="Times New Roman" w:hAnsi="Times New Roman"/>
                <w:color w:val="000000"/>
              </w:rPr>
              <w:t xml:space="preserve"> Сабина</w:t>
            </w:r>
          </w:p>
        </w:tc>
        <w:tc>
          <w:tcPr>
            <w:tcW w:w="716" w:type="dxa"/>
            <w:hideMark/>
          </w:tcPr>
          <w:p w14:paraId="4051C6B7"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11</w:t>
            </w:r>
          </w:p>
        </w:tc>
        <w:tc>
          <w:tcPr>
            <w:tcW w:w="5115" w:type="dxa"/>
            <w:hideMark/>
          </w:tcPr>
          <w:p w14:paraId="1C4128C8"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Николаевка имени П.А. Ушакова</w:t>
            </w:r>
          </w:p>
        </w:tc>
        <w:tc>
          <w:tcPr>
            <w:tcW w:w="1908" w:type="dxa"/>
            <w:hideMark/>
          </w:tcPr>
          <w:p w14:paraId="0AC65361"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75797817"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Утякаева</w:t>
            </w:r>
            <w:proofErr w:type="spellEnd"/>
            <w:r w:rsidRPr="00F266BC">
              <w:rPr>
                <w:rFonts w:ascii="Times New Roman" w:eastAsia="Times New Roman" w:hAnsi="Times New Roman"/>
                <w:color w:val="000000"/>
              </w:rPr>
              <w:t xml:space="preserve"> Ф.А.</w:t>
            </w:r>
          </w:p>
        </w:tc>
      </w:tr>
      <w:tr w:rsidR="00CE35F3" w:rsidRPr="00F266BC" w14:paraId="0CA4B23C" w14:textId="77777777" w:rsidTr="00475294">
        <w:trPr>
          <w:trHeight w:val="340"/>
        </w:trPr>
        <w:tc>
          <w:tcPr>
            <w:tcW w:w="710" w:type="dxa"/>
            <w:noWrap/>
            <w:hideMark/>
          </w:tcPr>
          <w:p w14:paraId="541B74F7"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18</w:t>
            </w:r>
          </w:p>
        </w:tc>
        <w:tc>
          <w:tcPr>
            <w:tcW w:w="2233" w:type="dxa"/>
            <w:hideMark/>
          </w:tcPr>
          <w:p w14:paraId="3C631D12"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Биология</w:t>
            </w:r>
          </w:p>
        </w:tc>
        <w:tc>
          <w:tcPr>
            <w:tcW w:w="2401" w:type="dxa"/>
            <w:hideMark/>
          </w:tcPr>
          <w:p w14:paraId="415F0040"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Хабибуллина Азалия</w:t>
            </w:r>
          </w:p>
        </w:tc>
        <w:tc>
          <w:tcPr>
            <w:tcW w:w="716" w:type="dxa"/>
            <w:hideMark/>
          </w:tcPr>
          <w:p w14:paraId="74996061"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11</w:t>
            </w:r>
          </w:p>
        </w:tc>
        <w:tc>
          <w:tcPr>
            <w:tcW w:w="5115" w:type="dxa"/>
            <w:hideMark/>
          </w:tcPr>
          <w:p w14:paraId="3B134DDE"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Новая   Отрадовка имени А.В. Трошина</w:t>
            </w:r>
          </w:p>
        </w:tc>
        <w:tc>
          <w:tcPr>
            <w:tcW w:w="1908" w:type="dxa"/>
            <w:hideMark/>
          </w:tcPr>
          <w:p w14:paraId="6E9F1563"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68046BB3"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Каримова Н.В.</w:t>
            </w:r>
          </w:p>
        </w:tc>
      </w:tr>
      <w:tr w:rsidR="00CE35F3" w:rsidRPr="00F266BC" w14:paraId="76CFF3BB" w14:textId="77777777" w:rsidTr="00475294">
        <w:trPr>
          <w:trHeight w:val="340"/>
        </w:trPr>
        <w:tc>
          <w:tcPr>
            <w:tcW w:w="710" w:type="dxa"/>
            <w:hideMark/>
          </w:tcPr>
          <w:p w14:paraId="2556531B"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19</w:t>
            </w:r>
          </w:p>
        </w:tc>
        <w:tc>
          <w:tcPr>
            <w:tcW w:w="2233" w:type="dxa"/>
            <w:hideMark/>
          </w:tcPr>
          <w:p w14:paraId="7BBF0C32"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Биология</w:t>
            </w:r>
          </w:p>
        </w:tc>
        <w:tc>
          <w:tcPr>
            <w:tcW w:w="2401" w:type="dxa"/>
            <w:hideMark/>
          </w:tcPr>
          <w:p w14:paraId="6B43CEC0" w14:textId="4C2830A0"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Нафикова Гузель</w:t>
            </w:r>
          </w:p>
        </w:tc>
        <w:tc>
          <w:tcPr>
            <w:tcW w:w="716" w:type="dxa"/>
            <w:hideMark/>
          </w:tcPr>
          <w:p w14:paraId="235F8DDE"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10</w:t>
            </w:r>
          </w:p>
        </w:tc>
        <w:tc>
          <w:tcPr>
            <w:tcW w:w="5115" w:type="dxa"/>
            <w:hideMark/>
          </w:tcPr>
          <w:p w14:paraId="23D249B4"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Новая   Отрадовка имени А.В. Трошина</w:t>
            </w:r>
          </w:p>
        </w:tc>
        <w:tc>
          <w:tcPr>
            <w:tcW w:w="1908" w:type="dxa"/>
            <w:hideMark/>
          </w:tcPr>
          <w:p w14:paraId="55623FE1"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35396B23"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 xml:space="preserve">Каримова </w:t>
            </w:r>
            <w:proofErr w:type="gramStart"/>
            <w:r w:rsidRPr="00F266BC">
              <w:rPr>
                <w:rFonts w:ascii="Times New Roman" w:eastAsia="Times New Roman" w:hAnsi="Times New Roman"/>
                <w:color w:val="000000"/>
              </w:rPr>
              <w:t>Н.В</w:t>
            </w:r>
            <w:proofErr w:type="gramEnd"/>
          </w:p>
        </w:tc>
      </w:tr>
      <w:tr w:rsidR="00CE35F3" w:rsidRPr="00F266BC" w14:paraId="02A91D12" w14:textId="77777777" w:rsidTr="00475294">
        <w:trPr>
          <w:trHeight w:val="340"/>
        </w:trPr>
        <w:tc>
          <w:tcPr>
            <w:tcW w:w="710" w:type="dxa"/>
            <w:noWrap/>
            <w:hideMark/>
          </w:tcPr>
          <w:p w14:paraId="22C63ADB"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20</w:t>
            </w:r>
          </w:p>
        </w:tc>
        <w:tc>
          <w:tcPr>
            <w:tcW w:w="2233" w:type="dxa"/>
            <w:hideMark/>
          </w:tcPr>
          <w:p w14:paraId="29CCA905"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Биология</w:t>
            </w:r>
          </w:p>
        </w:tc>
        <w:tc>
          <w:tcPr>
            <w:tcW w:w="2401" w:type="dxa"/>
            <w:noWrap/>
            <w:hideMark/>
          </w:tcPr>
          <w:p w14:paraId="2B7CE6E8"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Кутдусова</w:t>
            </w:r>
            <w:proofErr w:type="spellEnd"/>
            <w:r w:rsidRPr="00F266BC">
              <w:rPr>
                <w:rFonts w:ascii="Times New Roman" w:eastAsia="Times New Roman" w:hAnsi="Times New Roman"/>
                <w:color w:val="000000"/>
              </w:rPr>
              <w:t xml:space="preserve"> Карина</w:t>
            </w:r>
          </w:p>
        </w:tc>
        <w:tc>
          <w:tcPr>
            <w:tcW w:w="716" w:type="dxa"/>
            <w:hideMark/>
          </w:tcPr>
          <w:p w14:paraId="71B30DB2"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10</w:t>
            </w:r>
          </w:p>
        </w:tc>
        <w:tc>
          <w:tcPr>
            <w:tcW w:w="5115" w:type="dxa"/>
            <w:hideMark/>
          </w:tcPr>
          <w:p w14:paraId="7D216770"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Новая   Отрадовка имени А.В. Трошина</w:t>
            </w:r>
          </w:p>
        </w:tc>
        <w:tc>
          <w:tcPr>
            <w:tcW w:w="1908" w:type="dxa"/>
            <w:hideMark/>
          </w:tcPr>
          <w:p w14:paraId="058A249C"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1FAB1DF6"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 xml:space="preserve">Каримова </w:t>
            </w:r>
            <w:proofErr w:type="gramStart"/>
            <w:r w:rsidRPr="00F266BC">
              <w:rPr>
                <w:rFonts w:ascii="Times New Roman" w:eastAsia="Times New Roman" w:hAnsi="Times New Roman"/>
                <w:color w:val="000000"/>
              </w:rPr>
              <w:t>Н.В</w:t>
            </w:r>
            <w:proofErr w:type="gramEnd"/>
          </w:p>
        </w:tc>
      </w:tr>
      <w:tr w:rsidR="00CE35F3" w:rsidRPr="00F266BC" w14:paraId="59D36B0E" w14:textId="77777777" w:rsidTr="00475294">
        <w:trPr>
          <w:trHeight w:val="340"/>
        </w:trPr>
        <w:tc>
          <w:tcPr>
            <w:tcW w:w="710" w:type="dxa"/>
            <w:hideMark/>
          </w:tcPr>
          <w:p w14:paraId="2CCCDF95"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21</w:t>
            </w:r>
          </w:p>
        </w:tc>
        <w:tc>
          <w:tcPr>
            <w:tcW w:w="2233" w:type="dxa"/>
            <w:hideMark/>
          </w:tcPr>
          <w:p w14:paraId="4AAA18C5"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Биология</w:t>
            </w:r>
          </w:p>
        </w:tc>
        <w:tc>
          <w:tcPr>
            <w:tcW w:w="2401" w:type="dxa"/>
            <w:hideMark/>
          </w:tcPr>
          <w:p w14:paraId="7A850C8A" w14:textId="3CDE4EE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Латыпова Камилла</w:t>
            </w:r>
          </w:p>
        </w:tc>
        <w:tc>
          <w:tcPr>
            <w:tcW w:w="716" w:type="dxa"/>
            <w:hideMark/>
          </w:tcPr>
          <w:p w14:paraId="5D3EF534"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9</w:t>
            </w:r>
          </w:p>
        </w:tc>
        <w:tc>
          <w:tcPr>
            <w:tcW w:w="5115" w:type="dxa"/>
            <w:hideMark/>
          </w:tcPr>
          <w:p w14:paraId="5351BB75"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Новая   Отрадовка имени А.В. Трошина</w:t>
            </w:r>
          </w:p>
        </w:tc>
        <w:tc>
          <w:tcPr>
            <w:tcW w:w="1908" w:type="dxa"/>
            <w:hideMark/>
          </w:tcPr>
          <w:p w14:paraId="0191631B"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4193AFFE"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 xml:space="preserve">Каримова </w:t>
            </w:r>
            <w:proofErr w:type="gramStart"/>
            <w:r w:rsidRPr="00F266BC">
              <w:rPr>
                <w:rFonts w:ascii="Times New Roman" w:eastAsia="Times New Roman" w:hAnsi="Times New Roman"/>
                <w:color w:val="000000"/>
              </w:rPr>
              <w:t>Н.В</w:t>
            </w:r>
            <w:proofErr w:type="gramEnd"/>
          </w:p>
        </w:tc>
      </w:tr>
      <w:tr w:rsidR="00CE35F3" w:rsidRPr="00F266BC" w14:paraId="4C9BEF9F" w14:textId="77777777" w:rsidTr="00475294">
        <w:trPr>
          <w:trHeight w:val="340"/>
        </w:trPr>
        <w:tc>
          <w:tcPr>
            <w:tcW w:w="710" w:type="dxa"/>
            <w:noWrap/>
            <w:hideMark/>
          </w:tcPr>
          <w:p w14:paraId="1EBEDDD7"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22</w:t>
            </w:r>
          </w:p>
        </w:tc>
        <w:tc>
          <w:tcPr>
            <w:tcW w:w="2233" w:type="dxa"/>
            <w:hideMark/>
          </w:tcPr>
          <w:p w14:paraId="1B514E36"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Биология</w:t>
            </w:r>
          </w:p>
        </w:tc>
        <w:tc>
          <w:tcPr>
            <w:tcW w:w="2401" w:type="dxa"/>
            <w:hideMark/>
          </w:tcPr>
          <w:p w14:paraId="19321D93"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Нуйкина</w:t>
            </w:r>
            <w:proofErr w:type="spellEnd"/>
            <w:r w:rsidRPr="00F266BC">
              <w:rPr>
                <w:rFonts w:ascii="Times New Roman" w:eastAsia="Times New Roman" w:hAnsi="Times New Roman"/>
                <w:color w:val="000000"/>
              </w:rPr>
              <w:t xml:space="preserve"> Ксения</w:t>
            </w:r>
          </w:p>
        </w:tc>
        <w:tc>
          <w:tcPr>
            <w:tcW w:w="716" w:type="dxa"/>
            <w:hideMark/>
          </w:tcPr>
          <w:p w14:paraId="32A54D78"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9</w:t>
            </w:r>
          </w:p>
        </w:tc>
        <w:tc>
          <w:tcPr>
            <w:tcW w:w="5115" w:type="dxa"/>
            <w:hideMark/>
          </w:tcPr>
          <w:p w14:paraId="0A99CFDC"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Новая   Отрадовка имени А.В. Трошина</w:t>
            </w:r>
          </w:p>
        </w:tc>
        <w:tc>
          <w:tcPr>
            <w:tcW w:w="1908" w:type="dxa"/>
            <w:hideMark/>
          </w:tcPr>
          <w:p w14:paraId="49C7E78A"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150A70F4"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 xml:space="preserve">Каримова </w:t>
            </w:r>
            <w:proofErr w:type="gramStart"/>
            <w:r w:rsidRPr="00F266BC">
              <w:rPr>
                <w:rFonts w:ascii="Times New Roman" w:eastAsia="Times New Roman" w:hAnsi="Times New Roman"/>
                <w:color w:val="000000"/>
              </w:rPr>
              <w:t>Н.В</w:t>
            </w:r>
            <w:proofErr w:type="gramEnd"/>
          </w:p>
        </w:tc>
      </w:tr>
      <w:tr w:rsidR="00F266BC" w:rsidRPr="00F266BC" w14:paraId="3B31BBDB" w14:textId="77777777" w:rsidTr="00475294">
        <w:trPr>
          <w:trHeight w:val="340"/>
        </w:trPr>
        <w:tc>
          <w:tcPr>
            <w:tcW w:w="710" w:type="dxa"/>
            <w:hideMark/>
          </w:tcPr>
          <w:p w14:paraId="15447C55"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23</w:t>
            </w:r>
          </w:p>
        </w:tc>
        <w:tc>
          <w:tcPr>
            <w:tcW w:w="2233" w:type="dxa"/>
            <w:hideMark/>
          </w:tcPr>
          <w:p w14:paraId="7F628CFC"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Биология</w:t>
            </w:r>
          </w:p>
        </w:tc>
        <w:tc>
          <w:tcPr>
            <w:tcW w:w="2401" w:type="dxa"/>
            <w:hideMark/>
          </w:tcPr>
          <w:p w14:paraId="02C7A406"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Саиткулова</w:t>
            </w:r>
            <w:proofErr w:type="spellEnd"/>
            <w:r w:rsidRPr="00F266BC">
              <w:rPr>
                <w:rFonts w:ascii="Times New Roman" w:eastAsia="Times New Roman" w:hAnsi="Times New Roman"/>
                <w:color w:val="000000"/>
              </w:rPr>
              <w:t xml:space="preserve"> Лаура</w:t>
            </w:r>
          </w:p>
        </w:tc>
        <w:tc>
          <w:tcPr>
            <w:tcW w:w="716" w:type="dxa"/>
            <w:hideMark/>
          </w:tcPr>
          <w:p w14:paraId="3FEC330D"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8</w:t>
            </w:r>
          </w:p>
        </w:tc>
        <w:tc>
          <w:tcPr>
            <w:tcW w:w="5115" w:type="dxa"/>
            <w:hideMark/>
          </w:tcPr>
          <w:p w14:paraId="636F4E64"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Новое Барятино</w:t>
            </w:r>
          </w:p>
        </w:tc>
        <w:tc>
          <w:tcPr>
            <w:tcW w:w="1908" w:type="dxa"/>
            <w:hideMark/>
          </w:tcPr>
          <w:p w14:paraId="401F4CE9"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0BD666C8"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Алибаева</w:t>
            </w:r>
            <w:proofErr w:type="spellEnd"/>
            <w:r w:rsidRPr="00F266BC">
              <w:rPr>
                <w:rFonts w:ascii="Times New Roman" w:eastAsia="Times New Roman" w:hAnsi="Times New Roman"/>
                <w:color w:val="000000"/>
              </w:rPr>
              <w:t xml:space="preserve"> С.Ф.</w:t>
            </w:r>
          </w:p>
        </w:tc>
      </w:tr>
      <w:tr w:rsidR="00CE35F3" w:rsidRPr="00F266BC" w14:paraId="28290087" w14:textId="77777777" w:rsidTr="00475294">
        <w:trPr>
          <w:trHeight w:val="340"/>
        </w:trPr>
        <w:tc>
          <w:tcPr>
            <w:tcW w:w="710" w:type="dxa"/>
            <w:noWrap/>
            <w:hideMark/>
          </w:tcPr>
          <w:p w14:paraId="7E00990C"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24</w:t>
            </w:r>
          </w:p>
        </w:tc>
        <w:tc>
          <w:tcPr>
            <w:tcW w:w="2233" w:type="dxa"/>
            <w:hideMark/>
          </w:tcPr>
          <w:p w14:paraId="77FC4F0D"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Биология</w:t>
            </w:r>
          </w:p>
        </w:tc>
        <w:tc>
          <w:tcPr>
            <w:tcW w:w="2401" w:type="dxa"/>
            <w:hideMark/>
          </w:tcPr>
          <w:p w14:paraId="2571A2EE" w14:textId="3785D986"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Иванова Софья</w:t>
            </w:r>
          </w:p>
        </w:tc>
        <w:tc>
          <w:tcPr>
            <w:tcW w:w="716" w:type="dxa"/>
            <w:hideMark/>
          </w:tcPr>
          <w:p w14:paraId="13844C05"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10</w:t>
            </w:r>
          </w:p>
        </w:tc>
        <w:tc>
          <w:tcPr>
            <w:tcW w:w="5115" w:type="dxa"/>
            <w:hideMark/>
          </w:tcPr>
          <w:p w14:paraId="55652133"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Рощинский</w:t>
            </w:r>
          </w:p>
        </w:tc>
        <w:tc>
          <w:tcPr>
            <w:tcW w:w="1908" w:type="dxa"/>
            <w:hideMark/>
          </w:tcPr>
          <w:p w14:paraId="23B78303"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победитель</w:t>
            </w:r>
          </w:p>
        </w:tc>
        <w:tc>
          <w:tcPr>
            <w:tcW w:w="2193" w:type="dxa"/>
            <w:hideMark/>
          </w:tcPr>
          <w:p w14:paraId="5229C9A1"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Алибаева</w:t>
            </w:r>
            <w:proofErr w:type="spellEnd"/>
            <w:r w:rsidRPr="00F266BC">
              <w:rPr>
                <w:rFonts w:ascii="Times New Roman" w:eastAsia="Times New Roman" w:hAnsi="Times New Roman"/>
                <w:color w:val="000000"/>
              </w:rPr>
              <w:t xml:space="preserve"> С.Ф.</w:t>
            </w:r>
          </w:p>
        </w:tc>
      </w:tr>
      <w:tr w:rsidR="00F266BC" w:rsidRPr="00F266BC" w14:paraId="3D449505" w14:textId="77777777" w:rsidTr="00475294">
        <w:trPr>
          <w:trHeight w:val="340"/>
        </w:trPr>
        <w:tc>
          <w:tcPr>
            <w:tcW w:w="710" w:type="dxa"/>
            <w:hideMark/>
          </w:tcPr>
          <w:p w14:paraId="4806091E"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25</w:t>
            </w:r>
          </w:p>
        </w:tc>
        <w:tc>
          <w:tcPr>
            <w:tcW w:w="2233" w:type="dxa"/>
            <w:hideMark/>
          </w:tcPr>
          <w:p w14:paraId="2A98A814"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Биология</w:t>
            </w:r>
          </w:p>
        </w:tc>
        <w:tc>
          <w:tcPr>
            <w:tcW w:w="2401" w:type="dxa"/>
            <w:hideMark/>
          </w:tcPr>
          <w:p w14:paraId="3D74DB7C" w14:textId="24F6A8D9"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Мухаметшина Лиана</w:t>
            </w:r>
          </w:p>
        </w:tc>
        <w:tc>
          <w:tcPr>
            <w:tcW w:w="716" w:type="dxa"/>
            <w:hideMark/>
          </w:tcPr>
          <w:p w14:paraId="4715042E"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11</w:t>
            </w:r>
          </w:p>
        </w:tc>
        <w:tc>
          <w:tcPr>
            <w:tcW w:w="5115" w:type="dxa"/>
            <w:hideMark/>
          </w:tcPr>
          <w:p w14:paraId="0C4E3447"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Талачево</w:t>
            </w:r>
          </w:p>
        </w:tc>
        <w:tc>
          <w:tcPr>
            <w:tcW w:w="1908" w:type="dxa"/>
            <w:hideMark/>
          </w:tcPr>
          <w:p w14:paraId="2F3839EC"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1B12DA12"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Махмутова</w:t>
            </w:r>
            <w:proofErr w:type="spellEnd"/>
            <w:r w:rsidRPr="00F266BC">
              <w:rPr>
                <w:rFonts w:ascii="Times New Roman" w:eastAsia="Times New Roman" w:hAnsi="Times New Roman"/>
                <w:color w:val="000000"/>
              </w:rPr>
              <w:t xml:space="preserve"> </w:t>
            </w:r>
            <w:proofErr w:type="gramStart"/>
            <w:r w:rsidRPr="00F266BC">
              <w:rPr>
                <w:rFonts w:ascii="Times New Roman" w:eastAsia="Times New Roman" w:hAnsi="Times New Roman"/>
                <w:color w:val="000000"/>
              </w:rPr>
              <w:t>Э.И</w:t>
            </w:r>
            <w:proofErr w:type="gramEnd"/>
          </w:p>
        </w:tc>
      </w:tr>
      <w:tr w:rsidR="00F266BC" w:rsidRPr="00F266BC" w14:paraId="5D54B6E5" w14:textId="77777777" w:rsidTr="00475294">
        <w:trPr>
          <w:trHeight w:val="340"/>
        </w:trPr>
        <w:tc>
          <w:tcPr>
            <w:tcW w:w="710" w:type="dxa"/>
            <w:noWrap/>
            <w:hideMark/>
          </w:tcPr>
          <w:p w14:paraId="0B15A84D"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lastRenderedPageBreak/>
              <w:t>26</w:t>
            </w:r>
          </w:p>
        </w:tc>
        <w:tc>
          <w:tcPr>
            <w:tcW w:w="2233" w:type="dxa"/>
            <w:hideMark/>
          </w:tcPr>
          <w:p w14:paraId="58E65063"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География</w:t>
            </w:r>
          </w:p>
        </w:tc>
        <w:tc>
          <w:tcPr>
            <w:tcW w:w="2401" w:type="dxa"/>
            <w:hideMark/>
          </w:tcPr>
          <w:p w14:paraId="16A6CB92"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Шокуров</w:t>
            </w:r>
            <w:proofErr w:type="spellEnd"/>
            <w:r w:rsidRPr="00F266BC">
              <w:rPr>
                <w:rFonts w:ascii="Times New Roman" w:eastAsia="Times New Roman" w:hAnsi="Times New Roman"/>
                <w:color w:val="000000"/>
              </w:rPr>
              <w:t xml:space="preserve"> Игорь</w:t>
            </w:r>
          </w:p>
        </w:tc>
        <w:tc>
          <w:tcPr>
            <w:tcW w:w="716" w:type="dxa"/>
            <w:hideMark/>
          </w:tcPr>
          <w:p w14:paraId="17DC5F35"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9</w:t>
            </w:r>
          </w:p>
        </w:tc>
        <w:tc>
          <w:tcPr>
            <w:tcW w:w="5115" w:type="dxa"/>
            <w:hideMark/>
          </w:tcPr>
          <w:p w14:paraId="7C3D2C72"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Рощинский</w:t>
            </w:r>
          </w:p>
        </w:tc>
        <w:tc>
          <w:tcPr>
            <w:tcW w:w="1908" w:type="dxa"/>
            <w:hideMark/>
          </w:tcPr>
          <w:p w14:paraId="51DF1A75"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7706DCE2"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Зинатуллина</w:t>
            </w:r>
            <w:proofErr w:type="spellEnd"/>
            <w:r w:rsidRPr="00F266BC">
              <w:rPr>
                <w:rFonts w:ascii="Times New Roman" w:eastAsia="Times New Roman" w:hAnsi="Times New Roman"/>
                <w:color w:val="000000"/>
              </w:rPr>
              <w:t xml:space="preserve"> Е.Р.</w:t>
            </w:r>
          </w:p>
        </w:tc>
      </w:tr>
      <w:tr w:rsidR="00CE35F3" w:rsidRPr="00F266BC" w14:paraId="3A77BBBC" w14:textId="77777777" w:rsidTr="00475294">
        <w:trPr>
          <w:trHeight w:val="340"/>
        </w:trPr>
        <w:tc>
          <w:tcPr>
            <w:tcW w:w="710" w:type="dxa"/>
            <w:hideMark/>
          </w:tcPr>
          <w:p w14:paraId="15F96582"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27</w:t>
            </w:r>
          </w:p>
        </w:tc>
        <w:tc>
          <w:tcPr>
            <w:tcW w:w="2233" w:type="dxa"/>
            <w:hideMark/>
          </w:tcPr>
          <w:p w14:paraId="1BB7D870"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Информатика</w:t>
            </w:r>
          </w:p>
        </w:tc>
        <w:tc>
          <w:tcPr>
            <w:tcW w:w="2401" w:type="dxa"/>
            <w:hideMark/>
          </w:tcPr>
          <w:p w14:paraId="76F6FA9B"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Галеева</w:t>
            </w:r>
            <w:proofErr w:type="spellEnd"/>
            <w:r w:rsidRPr="00F266BC">
              <w:rPr>
                <w:rFonts w:ascii="Times New Roman" w:eastAsia="Times New Roman" w:hAnsi="Times New Roman"/>
                <w:color w:val="000000"/>
              </w:rPr>
              <w:t xml:space="preserve"> Алина</w:t>
            </w:r>
          </w:p>
        </w:tc>
        <w:tc>
          <w:tcPr>
            <w:tcW w:w="716" w:type="dxa"/>
            <w:hideMark/>
          </w:tcPr>
          <w:p w14:paraId="7BF8F5CE"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9</w:t>
            </w:r>
          </w:p>
        </w:tc>
        <w:tc>
          <w:tcPr>
            <w:tcW w:w="5115" w:type="dxa"/>
            <w:hideMark/>
          </w:tcPr>
          <w:p w14:paraId="18FAD673"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Новая   Отрадовка имени А.В. Трошина</w:t>
            </w:r>
          </w:p>
        </w:tc>
        <w:tc>
          <w:tcPr>
            <w:tcW w:w="1908" w:type="dxa"/>
            <w:hideMark/>
          </w:tcPr>
          <w:p w14:paraId="6A01C1EE"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6079C497"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Глуховцев</w:t>
            </w:r>
            <w:proofErr w:type="spellEnd"/>
            <w:r w:rsidRPr="00F266BC">
              <w:rPr>
                <w:rFonts w:ascii="Times New Roman" w:eastAsia="Times New Roman" w:hAnsi="Times New Roman"/>
                <w:color w:val="000000"/>
              </w:rPr>
              <w:t xml:space="preserve"> А.В.</w:t>
            </w:r>
          </w:p>
        </w:tc>
      </w:tr>
      <w:tr w:rsidR="00CE35F3" w:rsidRPr="00F266BC" w14:paraId="07BC0332" w14:textId="77777777" w:rsidTr="00475294">
        <w:trPr>
          <w:trHeight w:val="340"/>
        </w:trPr>
        <w:tc>
          <w:tcPr>
            <w:tcW w:w="710" w:type="dxa"/>
            <w:noWrap/>
            <w:hideMark/>
          </w:tcPr>
          <w:p w14:paraId="1E69DDD6"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28</w:t>
            </w:r>
          </w:p>
        </w:tc>
        <w:tc>
          <w:tcPr>
            <w:tcW w:w="2233" w:type="dxa"/>
            <w:hideMark/>
          </w:tcPr>
          <w:p w14:paraId="5E70199B"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Информатика</w:t>
            </w:r>
          </w:p>
        </w:tc>
        <w:tc>
          <w:tcPr>
            <w:tcW w:w="2401" w:type="dxa"/>
            <w:hideMark/>
          </w:tcPr>
          <w:p w14:paraId="0D93385D" w14:textId="25B84508"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Аглямов</w:t>
            </w:r>
            <w:proofErr w:type="spellEnd"/>
            <w:r w:rsidRPr="00F266BC">
              <w:rPr>
                <w:rFonts w:ascii="Times New Roman" w:eastAsia="Times New Roman" w:hAnsi="Times New Roman"/>
                <w:color w:val="000000"/>
              </w:rPr>
              <w:t xml:space="preserve"> Ислам</w:t>
            </w:r>
          </w:p>
        </w:tc>
        <w:tc>
          <w:tcPr>
            <w:tcW w:w="716" w:type="dxa"/>
            <w:hideMark/>
          </w:tcPr>
          <w:p w14:paraId="63E5EE39"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10</w:t>
            </w:r>
          </w:p>
        </w:tc>
        <w:tc>
          <w:tcPr>
            <w:tcW w:w="5115" w:type="dxa"/>
            <w:hideMark/>
          </w:tcPr>
          <w:p w14:paraId="06F0E185"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Новая   Отрадовка имени А.В. Трошина</w:t>
            </w:r>
          </w:p>
        </w:tc>
        <w:tc>
          <w:tcPr>
            <w:tcW w:w="1908" w:type="dxa"/>
            <w:hideMark/>
          </w:tcPr>
          <w:p w14:paraId="62085281"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победитель</w:t>
            </w:r>
          </w:p>
        </w:tc>
        <w:tc>
          <w:tcPr>
            <w:tcW w:w="2193" w:type="dxa"/>
            <w:hideMark/>
          </w:tcPr>
          <w:p w14:paraId="7451F8A0"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 xml:space="preserve">Крутилина </w:t>
            </w:r>
            <w:proofErr w:type="gramStart"/>
            <w:r w:rsidRPr="00F266BC">
              <w:rPr>
                <w:rFonts w:ascii="Times New Roman" w:eastAsia="Times New Roman" w:hAnsi="Times New Roman"/>
                <w:color w:val="000000"/>
              </w:rPr>
              <w:t>Э.Р</w:t>
            </w:r>
            <w:proofErr w:type="gramEnd"/>
          </w:p>
        </w:tc>
      </w:tr>
      <w:tr w:rsidR="00CE35F3" w:rsidRPr="00F266BC" w14:paraId="17BF8504" w14:textId="77777777" w:rsidTr="00475294">
        <w:trPr>
          <w:trHeight w:val="340"/>
        </w:trPr>
        <w:tc>
          <w:tcPr>
            <w:tcW w:w="710" w:type="dxa"/>
            <w:hideMark/>
          </w:tcPr>
          <w:p w14:paraId="52D34C63"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29</w:t>
            </w:r>
          </w:p>
        </w:tc>
        <w:tc>
          <w:tcPr>
            <w:tcW w:w="2233" w:type="dxa"/>
            <w:hideMark/>
          </w:tcPr>
          <w:p w14:paraId="0F2646C9"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Информатика</w:t>
            </w:r>
          </w:p>
        </w:tc>
        <w:tc>
          <w:tcPr>
            <w:tcW w:w="2401" w:type="dxa"/>
            <w:hideMark/>
          </w:tcPr>
          <w:p w14:paraId="4A76582C"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Афанасьев Андрей</w:t>
            </w:r>
          </w:p>
        </w:tc>
        <w:tc>
          <w:tcPr>
            <w:tcW w:w="716" w:type="dxa"/>
            <w:hideMark/>
          </w:tcPr>
          <w:p w14:paraId="392170F1"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10</w:t>
            </w:r>
          </w:p>
        </w:tc>
        <w:tc>
          <w:tcPr>
            <w:tcW w:w="5115" w:type="dxa"/>
            <w:hideMark/>
          </w:tcPr>
          <w:p w14:paraId="52F6A90A"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Новая   Отрадовка имени А.В. Трошина</w:t>
            </w:r>
          </w:p>
        </w:tc>
        <w:tc>
          <w:tcPr>
            <w:tcW w:w="1908" w:type="dxa"/>
            <w:hideMark/>
          </w:tcPr>
          <w:p w14:paraId="5BBFB627"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64BBE7FB"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 xml:space="preserve">Крутилина </w:t>
            </w:r>
            <w:proofErr w:type="gramStart"/>
            <w:r w:rsidRPr="00F266BC">
              <w:rPr>
                <w:rFonts w:ascii="Times New Roman" w:eastAsia="Times New Roman" w:hAnsi="Times New Roman"/>
                <w:color w:val="000000"/>
              </w:rPr>
              <w:t>Э.Р</w:t>
            </w:r>
            <w:proofErr w:type="gramEnd"/>
          </w:p>
        </w:tc>
      </w:tr>
      <w:tr w:rsidR="00CE35F3" w:rsidRPr="00F266BC" w14:paraId="05F017AE" w14:textId="77777777" w:rsidTr="00475294">
        <w:trPr>
          <w:trHeight w:val="340"/>
        </w:trPr>
        <w:tc>
          <w:tcPr>
            <w:tcW w:w="710" w:type="dxa"/>
            <w:noWrap/>
            <w:hideMark/>
          </w:tcPr>
          <w:p w14:paraId="295EB575"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30</w:t>
            </w:r>
          </w:p>
        </w:tc>
        <w:tc>
          <w:tcPr>
            <w:tcW w:w="2233" w:type="dxa"/>
            <w:hideMark/>
          </w:tcPr>
          <w:p w14:paraId="31641C87"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Информатика</w:t>
            </w:r>
          </w:p>
        </w:tc>
        <w:tc>
          <w:tcPr>
            <w:tcW w:w="2401" w:type="dxa"/>
            <w:hideMark/>
          </w:tcPr>
          <w:p w14:paraId="68A72468"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Мухметдинов</w:t>
            </w:r>
            <w:proofErr w:type="spellEnd"/>
            <w:r w:rsidRPr="00F266BC">
              <w:rPr>
                <w:rFonts w:ascii="Times New Roman" w:eastAsia="Times New Roman" w:hAnsi="Times New Roman"/>
                <w:color w:val="000000"/>
              </w:rPr>
              <w:t xml:space="preserve"> Радмир</w:t>
            </w:r>
          </w:p>
        </w:tc>
        <w:tc>
          <w:tcPr>
            <w:tcW w:w="716" w:type="dxa"/>
            <w:hideMark/>
          </w:tcPr>
          <w:p w14:paraId="6F2CA0EA"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7</w:t>
            </w:r>
          </w:p>
        </w:tc>
        <w:tc>
          <w:tcPr>
            <w:tcW w:w="5115" w:type="dxa"/>
            <w:hideMark/>
          </w:tcPr>
          <w:p w14:paraId="1E2629DF"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Новая   Отрадовка имени А.В. Трошина</w:t>
            </w:r>
          </w:p>
        </w:tc>
        <w:tc>
          <w:tcPr>
            <w:tcW w:w="1908" w:type="dxa"/>
            <w:hideMark/>
          </w:tcPr>
          <w:p w14:paraId="3921030A"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победитель</w:t>
            </w:r>
          </w:p>
        </w:tc>
        <w:tc>
          <w:tcPr>
            <w:tcW w:w="2193" w:type="dxa"/>
            <w:hideMark/>
          </w:tcPr>
          <w:p w14:paraId="427E64DC"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Арсланбаев</w:t>
            </w:r>
            <w:proofErr w:type="spellEnd"/>
            <w:r w:rsidRPr="00F266BC">
              <w:rPr>
                <w:rFonts w:ascii="Times New Roman" w:eastAsia="Times New Roman" w:hAnsi="Times New Roman"/>
                <w:color w:val="000000"/>
              </w:rPr>
              <w:t xml:space="preserve"> И.Г.</w:t>
            </w:r>
          </w:p>
        </w:tc>
      </w:tr>
      <w:tr w:rsidR="00CE35F3" w:rsidRPr="00F266BC" w14:paraId="23814A12" w14:textId="77777777" w:rsidTr="00475294">
        <w:trPr>
          <w:trHeight w:val="340"/>
        </w:trPr>
        <w:tc>
          <w:tcPr>
            <w:tcW w:w="710" w:type="dxa"/>
            <w:hideMark/>
          </w:tcPr>
          <w:p w14:paraId="66C913D3"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31</w:t>
            </w:r>
          </w:p>
        </w:tc>
        <w:tc>
          <w:tcPr>
            <w:tcW w:w="2233" w:type="dxa"/>
            <w:hideMark/>
          </w:tcPr>
          <w:p w14:paraId="4B0A6689"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Информатика</w:t>
            </w:r>
          </w:p>
        </w:tc>
        <w:tc>
          <w:tcPr>
            <w:tcW w:w="2401" w:type="dxa"/>
            <w:hideMark/>
          </w:tcPr>
          <w:p w14:paraId="690C6A49"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Саломасов Глеб</w:t>
            </w:r>
          </w:p>
        </w:tc>
        <w:tc>
          <w:tcPr>
            <w:tcW w:w="716" w:type="dxa"/>
            <w:hideMark/>
          </w:tcPr>
          <w:p w14:paraId="1C566E87"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7</w:t>
            </w:r>
          </w:p>
        </w:tc>
        <w:tc>
          <w:tcPr>
            <w:tcW w:w="5115" w:type="dxa"/>
            <w:hideMark/>
          </w:tcPr>
          <w:p w14:paraId="3ADAFC1F"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Новая   Отрадовка имени А.В. Трошина</w:t>
            </w:r>
          </w:p>
        </w:tc>
        <w:tc>
          <w:tcPr>
            <w:tcW w:w="1908" w:type="dxa"/>
            <w:hideMark/>
          </w:tcPr>
          <w:p w14:paraId="7E070B3F"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6F4775DB"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Арсланбаев</w:t>
            </w:r>
            <w:proofErr w:type="spellEnd"/>
            <w:r w:rsidRPr="00F266BC">
              <w:rPr>
                <w:rFonts w:ascii="Times New Roman" w:eastAsia="Times New Roman" w:hAnsi="Times New Roman"/>
                <w:color w:val="000000"/>
              </w:rPr>
              <w:t xml:space="preserve"> И.Г.</w:t>
            </w:r>
          </w:p>
        </w:tc>
      </w:tr>
      <w:tr w:rsidR="00CE35F3" w:rsidRPr="00F266BC" w14:paraId="03F6E571" w14:textId="77777777" w:rsidTr="00475294">
        <w:trPr>
          <w:trHeight w:val="340"/>
        </w:trPr>
        <w:tc>
          <w:tcPr>
            <w:tcW w:w="710" w:type="dxa"/>
            <w:noWrap/>
            <w:hideMark/>
          </w:tcPr>
          <w:p w14:paraId="32036397"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32</w:t>
            </w:r>
          </w:p>
        </w:tc>
        <w:tc>
          <w:tcPr>
            <w:tcW w:w="2233" w:type="dxa"/>
            <w:hideMark/>
          </w:tcPr>
          <w:p w14:paraId="47106388"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История</w:t>
            </w:r>
          </w:p>
        </w:tc>
        <w:tc>
          <w:tcPr>
            <w:tcW w:w="2401" w:type="dxa"/>
            <w:hideMark/>
          </w:tcPr>
          <w:p w14:paraId="5AC743C7"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Фахруллина</w:t>
            </w:r>
            <w:proofErr w:type="spellEnd"/>
            <w:r w:rsidRPr="00F266BC">
              <w:rPr>
                <w:rFonts w:ascii="Times New Roman" w:eastAsia="Times New Roman" w:hAnsi="Times New Roman"/>
                <w:color w:val="000000"/>
              </w:rPr>
              <w:t xml:space="preserve"> Нелли</w:t>
            </w:r>
          </w:p>
        </w:tc>
        <w:tc>
          <w:tcPr>
            <w:tcW w:w="716" w:type="dxa"/>
            <w:hideMark/>
          </w:tcPr>
          <w:p w14:paraId="29800E4C"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8</w:t>
            </w:r>
          </w:p>
        </w:tc>
        <w:tc>
          <w:tcPr>
            <w:tcW w:w="5115" w:type="dxa"/>
            <w:hideMark/>
          </w:tcPr>
          <w:p w14:paraId="30B14DC1"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Новая   Отрадовка имени А.В. Трошина</w:t>
            </w:r>
          </w:p>
        </w:tc>
        <w:tc>
          <w:tcPr>
            <w:tcW w:w="1908" w:type="dxa"/>
            <w:hideMark/>
          </w:tcPr>
          <w:p w14:paraId="1D00BE48"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4090897A"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Алексеев А.Л.</w:t>
            </w:r>
          </w:p>
        </w:tc>
      </w:tr>
      <w:tr w:rsidR="00CE35F3" w:rsidRPr="00F266BC" w14:paraId="518B81C0" w14:textId="77777777" w:rsidTr="00475294">
        <w:trPr>
          <w:trHeight w:val="340"/>
        </w:trPr>
        <w:tc>
          <w:tcPr>
            <w:tcW w:w="710" w:type="dxa"/>
            <w:hideMark/>
          </w:tcPr>
          <w:p w14:paraId="31CCC48B"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33</w:t>
            </w:r>
          </w:p>
        </w:tc>
        <w:tc>
          <w:tcPr>
            <w:tcW w:w="2233" w:type="dxa"/>
            <w:hideMark/>
          </w:tcPr>
          <w:p w14:paraId="179CCD95"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Литература</w:t>
            </w:r>
          </w:p>
        </w:tc>
        <w:tc>
          <w:tcPr>
            <w:tcW w:w="2401" w:type="dxa"/>
            <w:hideMark/>
          </w:tcPr>
          <w:p w14:paraId="758792BC"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Кутлуева</w:t>
            </w:r>
            <w:proofErr w:type="spellEnd"/>
            <w:r w:rsidRPr="00F266BC">
              <w:rPr>
                <w:rFonts w:ascii="Times New Roman" w:eastAsia="Times New Roman" w:hAnsi="Times New Roman"/>
                <w:color w:val="000000"/>
              </w:rPr>
              <w:t xml:space="preserve"> Азалия</w:t>
            </w:r>
          </w:p>
        </w:tc>
        <w:tc>
          <w:tcPr>
            <w:tcW w:w="716" w:type="dxa"/>
            <w:hideMark/>
          </w:tcPr>
          <w:p w14:paraId="6D152CAE"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10</w:t>
            </w:r>
          </w:p>
        </w:tc>
        <w:tc>
          <w:tcPr>
            <w:tcW w:w="5115" w:type="dxa"/>
            <w:hideMark/>
          </w:tcPr>
          <w:p w14:paraId="60600F1D"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Большой Куганак имени Л.В. Дема</w:t>
            </w:r>
          </w:p>
        </w:tc>
        <w:tc>
          <w:tcPr>
            <w:tcW w:w="1908" w:type="dxa"/>
            <w:hideMark/>
          </w:tcPr>
          <w:p w14:paraId="6030A7C5"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45A12169"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Хлескина</w:t>
            </w:r>
            <w:proofErr w:type="spellEnd"/>
            <w:r w:rsidRPr="00F266BC">
              <w:rPr>
                <w:rFonts w:ascii="Times New Roman" w:eastAsia="Times New Roman" w:hAnsi="Times New Roman"/>
                <w:color w:val="000000"/>
              </w:rPr>
              <w:t xml:space="preserve"> Т.Д.</w:t>
            </w:r>
          </w:p>
        </w:tc>
      </w:tr>
      <w:tr w:rsidR="00CE35F3" w:rsidRPr="00F266BC" w14:paraId="03FB42B9" w14:textId="77777777" w:rsidTr="00475294">
        <w:trPr>
          <w:trHeight w:val="340"/>
        </w:trPr>
        <w:tc>
          <w:tcPr>
            <w:tcW w:w="710" w:type="dxa"/>
            <w:noWrap/>
            <w:hideMark/>
          </w:tcPr>
          <w:p w14:paraId="6FFD7CF6"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34</w:t>
            </w:r>
          </w:p>
        </w:tc>
        <w:tc>
          <w:tcPr>
            <w:tcW w:w="2233" w:type="dxa"/>
            <w:hideMark/>
          </w:tcPr>
          <w:p w14:paraId="6AAFDDE1"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Литература</w:t>
            </w:r>
          </w:p>
        </w:tc>
        <w:tc>
          <w:tcPr>
            <w:tcW w:w="2401" w:type="dxa"/>
            <w:hideMark/>
          </w:tcPr>
          <w:p w14:paraId="77DFEBF5"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Мокова</w:t>
            </w:r>
            <w:proofErr w:type="spellEnd"/>
            <w:r w:rsidRPr="00F266BC">
              <w:rPr>
                <w:rFonts w:ascii="Times New Roman" w:eastAsia="Times New Roman" w:hAnsi="Times New Roman"/>
                <w:color w:val="000000"/>
              </w:rPr>
              <w:t xml:space="preserve"> Елизавета</w:t>
            </w:r>
          </w:p>
        </w:tc>
        <w:tc>
          <w:tcPr>
            <w:tcW w:w="716" w:type="dxa"/>
            <w:hideMark/>
          </w:tcPr>
          <w:p w14:paraId="646C136F"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11</w:t>
            </w:r>
          </w:p>
        </w:tc>
        <w:tc>
          <w:tcPr>
            <w:tcW w:w="5115" w:type="dxa"/>
            <w:hideMark/>
          </w:tcPr>
          <w:p w14:paraId="213265DD"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Наумовка имени Г.И. Басманова</w:t>
            </w:r>
          </w:p>
        </w:tc>
        <w:tc>
          <w:tcPr>
            <w:tcW w:w="1908" w:type="dxa"/>
            <w:hideMark/>
          </w:tcPr>
          <w:p w14:paraId="257A8F47"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победитель</w:t>
            </w:r>
          </w:p>
        </w:tc>
        <w:tc>
          <w:tcPr>
            <w:tcW w:w="2193" w:type="dxa"/>
            <w:hideMark/>
          </w:tcPr>
          <w:p w14:paraId="69D74EE9"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Васильева З.В.</w:t>
            </w:r>
          </w:p>
        </w:tc>
      </w:tr>
      <w:tr w:rsidR="00CE35F3" w:rsidRPr="00F266BC" w14:paraId="0F8F7FBD" w14:textId="77777777" w:rsidTr="00475294">
        <w:trPr>
          <w:trHeight w:val="340"/>
        </w:trPr>
        <w:tc>
          <w:tcPr>
            <w:tcW w:w="710" w:type="dxa"/>
            <w:hideMark/>
          </w:tcPr>
          <w:p w14:paraId="593B7345"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35</w:t>
            </w:r>
          </w:p>
        </w:tc>
        <w:tc>
          <w:tcPr>
            <w:tcW w:w="2233" w:type="dxa"/>
            <w:hideMark/>
          </w:tcPr>
          <w:p w14:paraId="58C20385"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Литература</w:t>
            </w:r>
          </w:p>
        </w:tc>
        <w:tc>
          <w:tcPr>
            <w:tcW w:w="2401" w:type="dxa"/>
            <w:hideMark/>
          </w:tcPr>
          <w:p w14:paraId="260DDCE9"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Зыков Роман</w:t>
            </w:r>
          </w:p>
        </w:tc>
        <w:tc>
          <w:tcPr>
            <w:tcW w:w="716" w:type="dxa"/>
            <w:hideMark/>
          </w:tcPr>
          <w:p w14:paraId="7CE09714"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9</w:t>
            </w:r>
          </w:p>
        </w:tc>
        <w:tc>
          <w:tcPr>
            <w:tcW w:w="5115" w:type="dxa"/>
            <w:hideMark/>
          </w:tcPr>
          <w:p w14:paraId="4F10E28F"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Новая   Отрадовка имени А.В. Трошина</w:t>
            </w:r>
          </w:p>
        </w:tc>
        <w:tc>
          <w:tcPr>
            <w:tcW w:w="1908" w:type="dxa"/>
            <w:hideMark/>
          </w:tcPr>
          <w:p w14:paraId="55D0715F"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389A3928"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Балянова</w:t>
            </w:r>
            <w:proofErr w:type="spellEnd"/>
            <w:r w:rsidRPr="00F266BC">
              <w:rPr>
                <w:rFonts w:ascii="Times New Roman" w:eastAsia="Times New Roman" w:hAnsi="Times New Roman"/>
                <w:color w:val="000000"/>
              </w:rPr>
              <w:t xml:space="preserve"> С.А.</w:t>
            </w:r>
          </w:p>
        </w:tc>
      </w:tr>
      <w:tr w:rsidR="00CE35F3" w:rsidRPr="00F266BC" w14:paraId="3C2A34A6" w14:textId="77777777" w:rsidTr="00475294">
        <w:trPr>
          <w:trHeight w:val="340"/>
        </w:trPr>
        <w:tc>
          <w:tcPr>
            <w:tcW w:w="710" w:type="dxa"/>
            <w:noWrap/>
            <w:hideMark/>
          </w:tcPr>
          <w:p w14:paraId="0F241EB9"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36</w:t>
            </w:r>
          </w:p>
        </w:tc>
        <w:tc>
          <w:tcPr>
            <w:tcW w:w="2233" w:type="dxa"/>
            <w:hideMark/>
          </w:tcPr>
          <w:p w14:paraId="77BB675C"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Литература</w:t>
            </w:r>
          </w:p>
        </w:tc>
        <w:tc>
          <w:tcPr>
            <w:tcW w:w="2401" w:type="dxa"/>
            <w:hideMark/>
          </w:tcPr>
          <w:p w14:paraId="6B79318D"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Нуйкина</w:t>
            </w:r>
            <w:proofErr w:type="spellEnd"/>
            <w:r w:rsidRPr="00F266BC">
              <w:rPr>
                <w:rFonts w:ascii="Times New Roman" w:eastAsia="Times New Roman" w:hAnsi="Times New Roman"/>
                <w:color w:val="000000"/>
              </w:rPr>
              <w:t xml:space="preserve"> Ксения</w:t>
            </w:r>
          </w:p>
        </w:tc>
        <w:tc>
          <w:tcPr>
            <w:tcW w:w="716" w:type="dxa"/>
            <w:hideMark/>
          </w:tcPr>
          <w:p w14:paraId="236ED540"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9</w:t>
            </w:r>
          </w:p>
        </w:tc>
        <w:tc>
          <w:tcPr>
            <w:tcW w:w="5115" w:type="dxa"/>
            <w:hideMark/>
          </w:tcPr>
          <w:p w14:paraId="6DF7C8CC"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Новая   Отрадовка имени А.В. Трошина</w:t>
            </w:r>
          </w:p>
        </w:tc>
        <w:tc>
          <w:tcPr>
            <w:tcW w:w="1908" w:type="dxa"/>
            <w:hideMark/>
          </w:tcPr>
          <w:p w14:paraId="55DF1E10"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6B9131A3"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Махмутова</w:t>
            </w:r>
            <w:proofErr w:type="spellEnd"/>
            <w:r w:rsidRPr="00F266BC">
              <w:rPr>
                <w:rFonts w:ascii="Times New Roman" w:eastAsia="Times New Roman" w:hAnsi="Times New Roman"/>
                <w:color w:val="000000"/>
              </w:rPr>
              <w:t xml:space="preserve"> Л.А.</w:t>
            </w:r>
          </w:p>
        </w:tc>
      </w:tr>
      <w:tr w:rsidR="00CE35F3" w:rsidRPr="00F266BC" w14:paraId="6C450521" w14:textId="77777777" w:rsidTr="00475294">
        <w:trPr>
          <w:trHeight w:val="340"/>
        </w:trPr>
        <w:tc>
          <w:tcPr>
            <w:tcW w:w="710" w:type="dxa"/>
            <w:hideMark/>
          </w:tcPr>
          <w:p w14:paraId="3A3296A7"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37</w:t>
            </w:r>
          </w:p>
        </w:tc>
        <w:tc>
          <w:tcPr>
            <w:tcW w:w="2233" w:type="dxa"/>
            <w:hideMark/>
          </w:tcPr>
          <w:p w14:paraId="41CA500C"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Литература</w:t>
            </w:r>
          </w:p>
        </w:tc>
        <w:tc>
          <w:tcPr>
            <w:tcW w:w="2401" w:type="dxa"/>
            <w:hideMark/>
          </w:tcPr>
          <w:p w14:paraId="096DABDD"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Шайжанова</w:t>
            </w:r>
            <w:proofErr w:type="spellEnd"/>
            <w:r w:rsidRPr="00F266BC">
              <w:rPr>
                <w:rFonts w:ascii="Times New Roman" w:eastAsia="Times New Roman" w:hAnsi="Times New Roman"/>
                <w:color w:val="000000"/>
              </w:rPr>
              <w:t xml:space="preserve"> Дина</w:t>
            </w:r>
          </w:p>
        </w:tc>
        <w:tc>
          <w:tcPr>
            <w:tcW w:w="716" w:type="dxa"/>
            <w:hideMark/>
          </w:tcPr>
          <w:p w14:paraId="4F66E60C"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11</w:t>
            </w:r>
          </w:p>
        </w:tc>
        <w:tc>
          <w:tcPr>
            <w:tcW w:w="5115" w:type="dxa"/>
            <w:hideMark/>
          </w:tcPr>
          <w:p w14:paraId="39942D02"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 xml:space="preserve">МОБУ СОШ с. Октябрьское </w:t>
            </w:r>
            <w:proofErr w:type="gramStart"/>
            <w:r w:rsidRPr="00F266BC">
              <w:rPr>
                <w:rFonts w:ascii="Times New Roman" w:eastAsia="Times New Roman" w:hAnsi="Times New Roman"/>
                <w:color w:val="000000"/>
              </w:rPr>
              <w:t>имени  Ш.Ф.</w:t>
            </w:r>
            <w:proofErr w:type="gramEnd"/>
            <w:r w:rsidRPr="00F266BC">
              <w:rPr>
                <w:rFonts w:ascii="Times New Roman" w:eastAsia="Times New Roman" w:hAnsi="Times New Roman"/>
                <w:color w:val="000000"/>
              </w:rPr>
              <w:t xml:space="preserve"> Маннанова</w:t>
            </w:r>
          </w:p>
        </w:tc>
        <w:tc>
          <w:tcPr>
            <w:tcW w:w="1908" w:type="dxa"/>
            <w:hideMark/>
          </w:tcPr>
          <w:p w14:paraId="048F669E"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0C607A6B"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 xml:space="preserve">Попова </w:t>
            </w:r>
            <w:proofErr w:type="gramStart"/>
            <w:r w:rsidRPr="00F266BC">
              <w:rPr>
                <w:rFonts w:ascii="Times New Roman" w:eastAsia="Times New Roman" w:hAnsi="Times New Roman"/>
                <w:color w:val="000000"/>
              </w:rPr>
              <w:t>Е.И</w:t>
            </w:r>
            <w:proofErr w:type="gramEnd"/>
          </w:p>
        </w:tc>
      </w:tr>
      <w:tr w:rsidR="00CE35F3" w:rsidRPr="00F266BC" w14:paraId="53F7396B" w14:textId="77777777" w:rsidTr="00475294">
        <w:trPr>
          <w:trHeight w:val="340"/>
        </w:trPr>
        <w:tc>
          <w:tcPr>
            <w:tcW w:w="710" w:type="dxa"/>
            <w:noWrap/>
            <w:hideMark/>
          </w:tcPr>
          <w:p w14:paraId="2EE2ADEA"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38</w:t>
            </w:r>
          </w:p>
        </w:tc>
        <w:tc>
          <w:tcPr>
            <w:tcW w:w="2233" w:type="dxa"/>
            <w:hideMark/>
          </w:tcPr>
          <w:p w14:paraId="4936A547"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Литература</w:t>
            </w:r>
          </w:p>
        </w:tc>
        <w:tc>
          <w:tcPr>
            <w:tcW w:w="2401" w:type="dxa"/>
            <w:hideMark/>
          </w:tcPr>
          <w:p w14:paraId="506F6245" w14:textId="293D003A"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Насырова Эмилия</w:t>
            </w:r>
          </w:p>
        </w:tc>
        <w:tc>
          <w:tcPr>
            <w:tcW w:w="716" w:type="dxa"/>
            <w:hideMark/>
          </w:tcPr>
          <w:p w14:paraId="5C19C3DC"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11</w:t>
            </w:r>
          </w:p>
        </w:tc>
        <w:tc>
          <w:tcPr>
            <w:tcW w:w="5115" w:type="dxa"/>
            <w:hideMark/>
          </w:tcPr>
          <w:p w14:paraId="637BC41C"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Рощинский</w:t>
            </w:r>
          </w:p>
        </w:tc>
        <w:tc>
          <w:tcPr>
            <w:tcW w:w="1908" w:type="dxa"/>
            <w:hideMark/>
          </w:tcPr>
          <w:p w14:paraId="1E1F434F"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3065FF13"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Кононова Н.А.</w:t>
            </w:r>
          </w:p>
        </w:tc>
      </w:tr>
      <w:tr w:rsidR="00CE35F3" w:rsidRPr="00F266BC" w14:paraId="44D2B156" w14:textId="77777777" w:rsidTr="00475294">
        <w:trPr>
          <w:trHeight w:val="340"/>
        </w:trPr>
        <w:tc>
          <w:tcPr>
            <w:tcW w:w="710" w:type="dxa"/>
            <w:hideMark/>
          </w:tcPr>
          <w:p w14:paraId="4E629C94"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39</w:t>
            </w:r>
          </w:p>
        </w:tc>
        <w:tc>
          <w:tcPr>
            <w:tcW w:w="2233" w:type="dxa"/>
            <w:hideMark/>
          </w:tcPr>
          <w:p w14:paraId="381DCA62"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Математика</w:t>
            </w:r>
          </w:p>
        </w:tc>
        <w:tc>
          <w:tcPr>
            <w:tcW w:w="2401" w:type="dxa"/>
            <w:hideMark/>
          </w:tcPr>
          <w:p w14:paraId="69E9EBAA"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Зуенкова</w:t>
            </w:r>
            <w:proofErr w:type="spellEnd"/>
            <w:r w:rsidRPr="00F266BC">
              <w:rPr>
                <w:rFonts w:ascii="Times New Roman" w:eastAsia="Times New Roman" w:hAnsi="Times New Roman"/>
                <w:color w:val="000000"/>
              </w:rPr>
              <w:t xml:space="preserve"> Адриана</w:t>
            </w:r>
          </w:p>
        </w:tc>
        <w:tc>
          <w:tcPr>
            <w:tcW w:w="716" w:type="dxa"/>
            <w:hideMark/>
          </w:tcPr>
          <w:p w14:paraId="4E02BF56"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4</w:t>
            </w:r>
          </w:p>
        </w:tc>
        <w:tc>
          <w:tcPr>
            <w:tcW w:w="5115" w:type="dxa"/>
            <w:hideMark/>
          </w:tcPr>
          <w:p w14:paraId="5A731344"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Новая   Отрадовка имени А.В. Трошина</w:t>
            </w:r>
          </w:p>
        </w:tc>
        <w:tc>
          <w:tcPr>
            <w:tcW w:w="1908" w:type="dxa"/>
            <w:hideMark/>
          </w:tcPr>
          <w:p w14:paraId="0BB70D6B"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победитель</w:t>
            </w:r>
          </w:p>
        </w:tc>
        <w:tc>
          <w:tcPr>
            <w:tcW w:w="2193" w:type="dxa"/>
            <w:hideMark/>
          </w:tcPr>
          <w:p w14:paraId="088A8310"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Парамонова А.Ю.</w:t>
            </w:r>
          </w:p>
        </w:tc>
      </w:tr>
      <w:tr w:rsidR="00CE35F3" w:rsidRPr="00F266BC" w14:paraId="1D5A52E0" w14:textId="77777777" w:rsidTr="00475294">
        <w:trPr>
          <w:trHeight w:val="340"/>
        </w:trPr>
        <w:tc>
          <w:tcPr>
            <w:tcW w:w="710" w:type="dxa"/>
            <w:noWrap/>
            <w:hideMark/>
          </w:tcPr>
          <w:p w14:paraId="61EA16BE"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40</w:t>
            </w:r>
          </w:p>
        </w:tc>
        <w:tc>
          <w:tcPr>
            <w:tcW w:w="2233" w:type="dxa"/>
            <w:hideMark/>
          </w:tcPr>
          <w:p w14:paraId="6C776371"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Математика</w:t>
            </w:r>
          </w:p>
        </w:tc>
        <w:tc>
          <w:tcPr>
            <w:tcW w:w="2401" w:type="dxa"/>
            <w:hideMark/>
          </w:tcPr>
          <w:p w14:paraId="3B2EDFE3"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Ярышева Эмилия</w:t>
            </w:r>
          </w:p>
        </w:tc>
        <w:tc>
          <w:tcPr>
            <w:tcW w:w="716" w:type="dxa"/>
            <w:hideMark/>
          </w:tcPr>
          <w:p w14:paraId="104FC86E"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4</w:t>
            </w:r>
          </w:p>
        </w:tc>
        <w:tc>
          <w:tcPr>
            <w:tcW w:w="5115" w:type="dxa"/>
            <w:hideMark/>
          </w:tcPr>
          <w:p w14:paraId="5FC8E9F1"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Новая   Отрадовка имени А.В. Трошина</w:t>
            </w:r>
          </w:p>
        </w:tc>
        <w:tc>
          <w:tcPr>
            <w:tcW w:w="1908" w:type="dxa"/>
            <w:hideMark/>
          </w:tcPr>
          <w:p w14:paraId="39C3B56B"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24138ECF"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Парамонова А.Ю.</w:t>
            </w:r>
          </w:p>
        </w:tc>
      </w:tr>
      <w:tr w:rsidR="00CE35F3" w:rsidRPr="00F266BC" w14:paraId="37AF7BE8" w14:textId="77777777" w:rsidTr="00475294">
        <w:trPr>
          <w:trHeight w:val="340"/>
        </w:trPr>
        <w:tc>
          <w:tcPr>
            <w:tcW w:w="710" w:type="dxa"/>
            <w:hideMark/>
          </w:tcPr>
          <w:p w14:paraId="2D2A0D47"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41</w:t>
            </w:r>
          </w:p>
        </w:tc>
        <w:tc>
          <w:tcPr>
            <w:tcW w:w="2233" w:type="dxa"/>
            <w:hideMark/>
          </w:tcPr>
          <w:p w14:paraId="414C3595"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ОБЗР</w:t>
            </w:r>
          </w:p>
        </w:tc>
        <w:tc>
          <w:tcPr>
            <w:tcW w:w="2401" w:type="dxa"/>
            <w:hideMark/>
          </w:tcPr>
          <w:p w14:paraId="23B07856"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Мурашев Айдар</w:t>
            </w:r>
          </w:p>
        </w:tc>
        <w:tc>
          <w:tcPr>
            <w:tcW w:w="716" w:type="dxa"/>
            <w:hideMark/>
          </w:tcPr>
          <w:p w14:paraId="4405419A"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11</w:t>
            </w:r>
          </w:p>
        </w:tc>
        <w:tc>
          <w:tcPr>
            <w:tcW w:w="5115" w:type="dxa"/>
            <w:hideMark/>
          </w:tcPr>
          <w:p w14:paraId="18B279EE"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Бельское</w:t>
            </w:r>
          </w:p>
        </w:tc>
        <w:tc>
          <w:tcPr>
            <w:tcW w:w="1908" w:type="dxa"/>
            <w:hideMark/>
          </w:tcPr>
          <w:p w14:paraId="11FC4FCB"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178DD84B"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Аюпова Р.А.</w:t>
            </w:r>
          </w:p>
        </w:tc>
      </w:tr>
      <w:tr w:rsidR="00CE35F3" w:rsidRPr="00F266BC" w14:paraId="1FEE8505" w14:textId="77777777" w:rsidTr="00475294">
        <w:trPr>
          <w:trHeight w:val="340"/>
        </w:trPr>
        <w:tc>
          <w:tcPr>
            <w:tcW w:w="710" w:type="dxa"/>
            <w:noWrap/>
            <w:hideMark/>
          </w:tcPr>
          <w:p w14:paraId="623131C5"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42</w:t>
            </w:r>
          </w:p>
        </w:tc>
        <w:tc>
          <w:tcPr>
            <w:tcW w:w="2233" w:type="dxa"/>
            <w:hideMark/>
          </w:tcPr>
          <w:p w14:paraId="144F3F24"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ОБЗР</w:t>
            </w:r>
          </w:p>
        </w:tc>
        <w:tc>
          <w:tcPr>
            <w:tcW w:w="2401" w:type="dxa"/>
            <w:hideMark/>
          </w:tcPr>
          <w:p w14:paraId="3F36031F"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Идиатулина</w:t>
            </w:r>
            <w:proofErr w:type="spellEnd"/>
            <w:r w:rsidRPr="00F266BC">
              <w:rPr>
                <w:rFonts w:ascii="Times New Roman" w:eastAsia="Times New Roman" w:hAnsi="Times New Roman"/>
                <w:color w:val="000000"/>
              </w:rPr>
              <w:t xml:space="preserve"> Сабина</w:t>
            </w:r>
          </w:p>
        </w:tc>
        <w:tc>
          <w:tcPr>
            <w:tcW w:w="716" w:type="dxa"/>
            <w:hideMark/>
          </w:tcPr>
          <w:p w14:paraId="16229B33"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11</w:t>
            </w:r>
          </w:p>
        </w:tc>
        <w:tc>
          <w:tcPr>
            <w:tcW w:w="5115" w:type="dxa"/>
            <w:hideMark/>
          </w:tcPr>
          <w:p w14:paraId="48A8AC53"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Николаевка имени П.А. Ушакова</w:t>
            </w:r>
          </w:p>
        </w:tc>
        <w:tc>
          <w:tcPr>
            <w:tcW w:w="1908" w:type="dxa"/>
            <w:hideMark/>
          </w:tcPr>
          <w:p w14:paraId="09E7B9DB"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19D1C7E6"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Венедиктова О.В.</w:t>
            </w:r>
          </w:p>
        </w:tc>
      </w:tr>
      <w:tr w:rsidR="00CE35F3" w:rsidRPr="00F266BC" w14:paraId="43419739" w14:textId="77777777" w:rsidTr="00475294">
        <w:trPr>
          <w:trHeight w:val="340"/>
        </w:trPr>
        <w:tc>
          <w:tcPr>
            <w:tcW w:w="710" w:type="dxa"/>
            <w:hideMark/>
          </w:tcPr>
          <w:p w14:paraId="1C71C8B7"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43</w:t>
            </w:r>
          </w:p>
        </w:tc>
        <w:tc>
          <w:tcPr>
            <w:tcW w:w="2233" w:type="dxa"/>
            <w:hideMark/>
          </w:tcPr>
          <w:p w14:paraId="542DDB49"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ОБЗР</w:t>
            </w:r>
          </w:p>
        </w:tc>
        <w:tc>
          <w:tcPr>
            <w:tcW w:w="2401" w:type="dxa"/>
            <w:hideMark/>
          </w:tcPr>
          <w:p w14:paraId="7E42724E"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Слепичко</w:t>
            </w:r>
            <w:proofErr w:type="spellEnd"/>
            <w:r w:rsidRPr="00F266BC">
              <w:rPr>
                <w:rFonts w:ascii="Times New Roman" w:eastAsia="Times New Roman" w:hAnsi="Times New Roman"/>
                <w:color w:val="000000"/>
              </w:rPr>
              <w:t xml:space="preserve"> Екатерина</w:t>
            </w:r>
          </w:p>
        </w:tc>
        <w:tc>
          <w:tcPr>
            <w:tcW w:w="716" w:type="dxa"/>
            <w:hideMark/>
          </w:tcPr>
          <w:p w14:paraId="56282507"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9</w:t>
            </w:r>
          </w:p>
        </w:tc>
        <w:tc>
          <w:tcPr>
            <w:tcW w:w="5115" w:type="dxa"/>
            <w:hideMark/>
          </w:tcPr>
          <w:p w14:paraId="5D215FC6"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Новая   Отрадовка имени А.В. Трошина</w:t>
            </w:r>
          </w:p>
        </w:tc>
        <w:tc>
          <w:tcPr>
            <w:tcW w:w="1908" w:type="dxa"/>
            <w:hideMark/>
          </w:tcPr>
          <w:p w14:paraId="64640DC9"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6D71D692"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Мухамадеев</w:t>
            </w:r>
            <w:proofErr w:type="spellEnd"/>
            <w:r w:rsidRPr="00F266BC">
              <w:rPr>
                <w:rFonts w:ascii="Times New Roman" w:eastAsia="Times New Roman" w:hAnsi="Times New Roman"/>
                <w:color w:val="000000"/>
              </w:rPr>
              <w:t xml:space="preserve"> В.Б.</w:t>
            </w:r>
          </w:p>
        </w:tc>
      </w:tr>
      <w:tr w:rsidR="00CE35F3" w:rsidRPr="00F266BC" w14:paraId="4A1F6A3C" w14:textId="77777777" w:rsidTr="00475294">
        <w:trPr>
          <w:trHeight w:val="340"/>
        </w:trPr>
        <w:tc>
          <w:tcPr>
            <w:tcW w:w="710" w:type="dxa"/>
            <w:noWrap/>
            <w:hideMark/>
          </w:tcPr>
          <w:p w14:paraId="46534D08"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44</w:t>
            </w:r>
          </w:p>
        </w:tc>
        <w:tc>
          <w:tcPr>
            <w:tcW w:w="2233" w:type="dxa"/>
            <w:hideMark/>
          </w:tcPr>
          <w:p w14:paraId="04BF1842"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ОБЗР</w:t>
            </w:r>
          </w:p>
        </w:tc>
        <w:tc>
          <w:tcPr>
            <w:tcW w:w="2401" w:type="dxa"/>
            <w:hideMark/>
          </w:tcPr>
          <w:p w14:paraId="3212421E"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Шарипов Радмир</w:t>
            </w:r>
          </w:p>
        </w:tc>
        <w:tc>
          <w:tcPr>
            <w:tcW w:w="716" w:type="dxa"/>
            <w:hideMark/>
          </w:tcPr>
          <w:p w14:paraId="017F3DD6"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9</w:t>
            </w:r>
          </w:p>
        </w:tc>
        <w:tc>
          <w:tcPr>
            <w:tcW w:w="5115" w:type="dxa"/>
            <w:hideMark/>
          </w:tcPr>
          <w:p w14:paraId="0973F26B"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Новая   Отрадовка имени А.В. Трошина</w:t>
            </w:r>
          </w:p>
        </w:tc>
        <w:tc>
          <w:tcPr>
            <w:tcW w:w="1908" w:type="dxa"/>
            <w:hideMark/>
          </w:tcPr>
          <w:p w14:paraId="4027A4C6"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победитель</w:t>
            </w:r>
          </w:p>
        </w:tc>
        <w:tc>
          <w:tcPr>
            <w:tcW w:w="2193" w:type="dxa"/>
            <w:hideMark/>
          </w:tcPr>
          <w:p w14:paraId="4BE92439"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Мухамадеев</w:t>
            </w:r>
            <w:proofErr w:type="spellEnd"/>
            <w:r w:rsidRPr="00F266BC">
              <w:rPr>
                <w:rFonts w:ascii="Times New Roman" w:eastAsia="Times New Roman" w:hAnsi="Times New Roman"/>
                <w:color w:val="000000"/>
              </w:rPr>
              <w:t xml:space="preserve"> В.Б.</w:t>
            </w:r>
          </w:p>
        </w:tc>
      </w:tr>
      <w:tr w:rsidR="00CE35F3" w:rsidRPr="00F266BC" w14:paraId="48E84116" w14:textId="77777777" w:rsidTr="00475294">
        <w:trPr>
          <w:trHeight w:val="340"/>
        </w:trPr>
        <w:tc>
          <w:tcPr>
            <w:tcW w:w="710" w:type="dxa"/>
            <w:hideMark/>
          </w:tcPr>
          <w:p w14:paraId="323B5D3C"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45</w:t>
            </w:r>
          </w:p>
        </w:tc>
        <w:tc>
          <w:tcPr>
            <w:tcW w:w="2233" w:type="dxa"/>
            <w:hideMark/>
          </w:tcPr>
          <w:p w14:paraId="2A748DAE"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ОБЗР</w:t>
            </w:r>
          </w:p>
        </w:tc>
        <w:tc>
          <w:tcPr>
            <w:tcW w:w="2401" w:type="dxa"/>
            <w:hideMark/>
          </w:tcPr>
          <w:p w14:paraId="546C1F9B"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Благодатская</w:t>
            </w:r>
            <w:proofErr w:type="spellEnd"/>
            <w:r w:rsidRPr="00F266BC">
              <w:rPr>
                <w:rFonts w:ascii="Times New Roman" w:eastAsia="Times New Roman" w:hAnsi="Times New Roman"/>
                <w:color w:val="000000"/>
              </w:rPr>
              <w:t xml:space="preserve"> Милена</w:t>
            </w:r>
          </w:p>
        </w:tc>
        <w:tc>
          <w:tcPr>
            <w:tcW w:w="716" w:type="dxa"/>
            <w:hideMark/>
          </w:tcPr>
          <w:p w14:paraId="53055D84"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11</w:t>
            </w:r>
          </w:p>
        </w:tc>
        <w:tc>
          <w:tcPr>
            <w:tcW w:w="5115" w:type="dxa"/>
            <w:hideMark/>
          </w:tcPr>
          <w:p w14:paraId="0FE1737D"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Новая   Отрадовка имени А.В. Трошина</w:t>
            </w:r>
          </w:p>
        </w:tc>
        <w:tc>
          <w:tcPr>
            <w:tcW w:w="1908" w:type="dxa"/>
            <w:hideMark/>
          </w:tcPr>
          <w:p w14:paraId="5718306A"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победитель</w:t>
            </w:r>
          </w:p>
        </w:tc>
        <w:tc>
          <w:tcPr>
            <w:tcW w:w="2193" w:type="dxa"/>
            <w:hideMark/>
          </w:tcPr>
          <w:p w14:paraId="56064094"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Мухамадеев</w:t>
            </w:r>
            <w:proofErr w:type="spellEnd"/>
            <w:r w:rsidRPr="00F266BC">
              <w:rPr>
                <w:rFonts w:ascii="Times New Roman" w:eastAsia="Times New Roman" w:hAnsi="Times New Roman"/>
                <w:color w:val="000000"/>
              </w:rPr>
              <w:t xml:space="preserve"> В.Б.</w:t>
            </w:r>
          </w:p>
        </w:tc>
      </w:tr>
      <w:tr w:rsidR="00CE35F3" w:rsidRPr="00F266BC" w14:paraId="26DB7C7F" w14:textId="77777777" w:rsidTr="00475294">
        <w:trPr>
          <w:trHeight w:val="340"/>
        </w:trPr>
        <w:tc>
          <w:tcPr>
            <w:tcW w:w="710" w:type="dxa"/>
            <w:noWrap/>
            <w:hideMark/>
          </w:tcPr>
          <w:p w14:paraId="1115C23C"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46</w:t>
            </w:r>
          </w:p>
        </w:tc>
        <w:tc>
          <w:tcPr>
            <w:tcW w:w="2233" w:type="dxa"/>
            <w:hideMark/>
          </w:tcPr>
          <w:p w14:paraId="0AC93817"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ОБЗР</w:t>
            </w:r>
          </w:p>
        </w:tc>
        <w:tc>
          <w:tcPr>
            <w:tcW w:w="2401" w:type="dxa"/>
            <w:hideMark/>
          </w:tcPr>
          <w:p w14:paraId="647977FC" w14:textId="243E6D04" w:rsidR="00F266BC" w:rsidRPr="00F266BC" w:rsidRDefault="00F266BC" w:rsidP="00CE35F3">
            <w:pPr>
              <w:jc w:val="center"/>
              <w:rPr>
                <w:rFonts w:ascii="Times New Roman" w:eastAsia="Times New Roman" w:hAnsi="Times New Roman"/>
                <w:color w:val="000000"/>
              </w:rPr>
            </w:pPr>
            <w:proofErr w:type="spellStart"/>
            <w:proofErr w:type="gramStart"/>
            <w:r w:rsidRPr="00F266BC">
              <w:rPr>
                <w:rFonts w:ascii="Times New Roman" w:eastAsia="Times New Roman" w:hAnsi="Times New Roman"/>
                <w:color w:val="000000"/>
              </w:rPr>
              <w:t>Мухаметова</w:t>
            </w:r>
            <w:proofErr w:type="spellEnd"/>
            <w:r w:rsidRPr="00F266BC">
              <w:rPr>
                <w:rFonts w:ascii="Times New Roman" w:eastAsia="Times New Roman" w:hAnsi="Times New Roman"/>
                <w:color w:val="000000"/>
              </w:rPr>
              <w:t xml:space="preserve">  Азалия</w:t>
            </w:r>
            <w:proofErr w:type="gramEnd"/>
          </w:p>
        </w:tc>
        <w:tc>
          <w:tcPr>
            <w:tcW w:w="716" w:type="dxa"/>
            <w:hideMark/>
          </w:tcPr>
          <w:p w14:paraId="22FCF024"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8</w:t>
            </w:r>
          </w:p>
        </w:tc>
        <w:tc>
          <w:tcPr>
            <w:tcW w:w="5115" w:type="dxa"/>
            <w:hideMark/>
          </w:tcPr>
          <w:p w14:paraId="5C9556A4"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Новое Барятино</w:t>
            </w:r>
          </w:p>
        </w:tc>
        <w:tc>
          <w:tcPr>
            <w:tcW w:w="1908" w:type="dxa"/>
            <w:hideMark/>
          </w:tcPr>
          <w:p w14:paraId="6829A8F1"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21431DD0"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Иванова Е.А.</w:t>
            </w:r>
          </w:p>
        </w:tc>
      </w:tr>
      <w:tr w:rsidR="00CE35F3" w:rsidRPr="00F266BC" w14:paraId="5A607143" w14:textId="77777777" w:rsidTr="00475294">
        <w:trPr>
          <w:trHeight w:val="340"/>
        </w:trPr>
        <w:tc>
          <w:tcPr>
            <w:tcW w:w="710" w:type="dxa"/>
            <w:hideMark/>
          </w:tcPr>
          <w:p w14:paraId="4D43D600"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47</w:t>
            </w:r>
          </w:p>
        </w:tc>
        <w:tc>
          <w:tcPr>
            <w:tcW w:w="2233" w:type="dxa"/>
            <w:hideMark/>
          </w:tcPr>
          <w:p w14:paraId="3E758AE0"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ОБЗР</w:t>
            </w:r>
          </w:p>
        </w:tc>
        <w:tc>
          <w:tcPr>
            <w:tcW w:w="2401" w:type="dxa"/>
            <w:hideMark/>
          </w:tcPr>
          <w:p w14:paraId="3E5D9B27"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Горин Егор</w:t>
            </w:r>
          </w:p>
        </w:tc>
        <w:tc>
          <w:tcPr>
            <w:tcW w:w="716" w:type="dxa"/>
            <w:hideMark/>
          </w:tcPr>
          <w:p w14:paraId="2815F099"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9</w:t>
            </w:r>
          </w:p>
        </w:tc>
        <w:tc>
          <w:tcPr>
            <w:tcW w:w="5115" w:type="dxa"/>
            <w:hideMark/>
          </w:tcPr>
          <w:p w14:paraId="6CBBF7B8"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Новое Барятино</w:t>
            </w:r>
          </w:p>
        </w:tc>
        <w:tc>
          <w:tcPr>
            <w:tcW w:w="1908" w:type="dxa"/>
            <w:hideMark/>
          </w:tcPr>
          <w:p w14:paraId="021B3B65"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69C23462"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Иванова Е.А.</w:t>
            </w:r>
          </w:p>
        </w:tc>
      </w:tr>
      <w:tr w:rsidR="00CE35F3" w:rsidRPr="00F266BC" w14:paraId="3A9E1793" w14:textId="77777777" w:rsidTr="00475294">
        <w:trPr>
          <w:trHeight w:val="340"/>
        </w:trPr>
        <w:tc>
          <w:tcPr>
            <w:tcW w:w="710" w:type="dxa"/>
            <w:noWrap/>
            <w:hideMark/>
          </w:tcPr>
          <w:p w14:paraId="40E60A21"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48</w:t>
            </w:r>
          </w:p>
        </w:tc>
        <w:tc>
          <w:tcPr>
            <w:tcW w:w="2233" w:type="dxa"/>
            <w:hideMark/>
          </w:tcPr>
          <w:p w14:paraId="541F7851"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ОБЗР</w:t>
            </w:r>
          </w:p>
        </w:tc>
        <w:tc>
          <w:tcPr>
            <w:tcW w:w="2401" w:type="dxa"/>
            <w:hideMark/>
          </w:tcPr>
          <w:p w14:paraId="56579D95"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Хамидуллина</w:t>
            </w:r>
            <w:proofErr w:type="spellEnd"/>
            <w:r w:rsidRPr="00F266BC">
              <w:rPr>
                <w:rFonts w:ascii="Times New Roman" w:eastAsia="Times New Roman" w:hAnsi="Times New Roman"/>
                <w:color w:val="000000"/>
              </w:rPr>
              <w:t xml:space="preserve"> Аделина</w:t>
            </w:r>
          </w:p>
        </w:tc>
        <w:tc>
          <w:tcPr>
            <w:tcW w:w="716" w:type="dxa"/>
            <w:hideMark/>
          </w:tcPr>
          <w:p w14:paraId="7A453504"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10</w:t>
            </w:r>
          </w:p>
        </w:tc>
        <w:tc>
          <w:tcPr>
            <w:tcW w:w="5115" w:type="dxa"/>
            <w:hideMark/>
          </w:tcPr>
          <w:p w14:paraId="4C0FDD21"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Рощинский</w:t>
            </w:r>
          </w:p>
        </w:tc>
        <w:tc>
          <w:tcPr>
            <w:tcW w:w="1908" w:type="dxa"/>
            <w:hideMark/>
          </w:tcPr>
          <w:p w14:paraId="17A30C70"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6520E92C"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Майорова Р.Р.</w:t>
            </w:r>
          </w:p>
        </w:tc>
      </w:tr>
      <w:tr w:rsidR="00CE35F3" w:rsidRPr="00F266BC" w14:paraId="1EB5211B" w14:textId="77777777" w:rsidTr="00475294">
        <w:trPr>
          <w:trHeight w:val="340"/>
        </w:trPr>
        <w:tc>
          <w:tcPr>
            <w:tcW w:w="710" w:type="dxa"/>
            <w:hideMark/>
          </w:tcPr>
          <w:p w14:paraId="5DFB2D08"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49</w:t>
            </w:r>
          </w:p>
        </w:tc>
        <w:tc>
          <w:tcPr>
            <w:tcW w:w="2233" w:type="dxa"/>
            <w:hideMark/>
          </w:tcPr>
          <w:p w14:paraId="07FB6274"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ОБЗР</w:t>
            </w:r>
          </w:p>
        </w:tc>
        <w:tc>
          <w:tcPr>
            <w:tcW w:w="2401" w:type="dxa"/>
            <w:hideMark/>
          </w:tcPr>
          <w:p w14:paraId="51FCA7C0"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Котова Арина</w:t>
            </w:r>
          </w:p>
        </w:tc>
        <w:tc>
          <w:tcPr>
            <w:tcW w:w="716" w:type="dxa"/>
            <w:hideMark/>
          </w:tcPr>
          <w:p w14:paraId="64BC3FA6"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10</w:t>
            </w:r>
          </w:p>
        </w:tc>
        <w:tc>
          <w:tcPr>
            <w:tcW w:w="5115" w:type="dxa"/>
            <w:hideMark/>
          </w:tcPr>
          <w:p w14:paraId="24E2A769"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Тюрюшля</w:t>
            </w:r>
          </w:p>
        </w:tc>
        <w:tc>
          <w:tcPr>
            <w:tcW w:w="1908" w:type="dxa"/>
            <w:hideMark/>
          </w:tcPr>
          <w:p w14:paraId="263D3466"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150FEAF3"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Сергеев А.П.</w:t>
            </w:r>
          </w:p>
        </w:tc>
      </w:tr>
      <w:tr w:rsidR="00CE35F3" w:rsidRPr="00F266BC" w14:paraId="30629D09" w14:textId="77777777" w:rsidTr="00475294">
        <w:trPr>
          <w:trHeight w:val="340"/>
        </w:trPr>
        <w:tc>
          <w:tcPr>
            <w:tcW w:w="710" w:type="dxa"/>
            <w:noWrap/>
            <w:hideMark/>
          </w:tcPr>
          <w:p w14:paraId="25C3BE76"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50</w:t>
            </w:r>
          </w:p>
        </w:tc>
        <w:tc>
          <w:tcPr>
            <w:tcW w:w="2233" w:type="dxa"/>
            <w:hideMark/>
          </w:tcPr>
          <w:p w14:paraId="616E6A70"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ОБЗР</w:t>
            </w:r>
          </w:p>
        </w:tc>
        <w:tc>
          <w:tcPr>
            <w:tcW w:w="2401" w:type="dxa"/>
            <w:hideMark/>
          </w:tcPr>
          <w:p w14:paraId="63F64605"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Алимгулова</w:t>
            </w:r>
            <w:proofErr w:type="spellEnd"/>
            <w:r w:rsidRPr="00F266BC">
              <w:rPr>
                <w:rFonts w:ascii="Times New Roman" w:eastAsia="Times New Roman" w:hAnsi="Times New Roman"/>
                <w:color w:val="000000"/>
              </w:rPr>
              <w:t xml:space="preserve"> Владислава</w:t>
            </w:r>
          </w:p>
        </w:tc>
        <w:tc>
          <w:tcPr>
            <w:tcW w:w="716" w:type="dxa"/>
            <w:hideMark/>
          </w:tcPr>
          <w:p w14:paraId="79E906E7"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10</w:t>
            </w:r>
          </w:p>
        </w:tc>
        <w:tc>
          <w:tcPr>
            <w:tcW w:w="5115" w:type="dxa"/>
            <w:hideMark/>
          </w:tcPr>
          <w:p w14:paraId="7BBACAFE"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Тюрюшля</w:t>
            </w:r>
          </w:p>
        </w:tc>
        <w:tc>
          <w:tcPr>
            <w:tcW w:w="1908" w:type="dxa"/>
            <w:hideMark/>
          </w:tcPr>
          <w:p w14:paraId="480A74E0"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победитель</w:t>
            </w:r>
          </w:p>
        </w:tc>
        <w:tc>
          <w:tcPr>
            <w:tcW w:w="2193" w:type="dxa"/>
            <w:hideMark/>
          </w:tcPr>
          <w:p w14:paraId="54327FEE"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 xml:space="preserve">Сергеев </w:t>
            </w:r>
            <w:proofErr w:type="gramStart"/>
            <w:r w:rsidRPr="00F266BC">
              <w:rPr>
                <w:rFonts w:ascii="Times New Roman" w:eastAsia="Times New Roman" w:hAnsi="Times New Roman"/>
                <w:color w:val="000000"/>
              </w:rPr>
              <w:t>А.П</w:t>
            </w:r>
            <w:proofErr w:type="gramEnd"/>
          </w:p>
        </w:tc>
      </w:tr>
      <w:tr w:rsidR="00CE35F3" w:rsidRPr="00F266BC" w14:paraId="12EDD0EB" w14:textId="77777777" w:rsidTr="00475294">
        <w:trPr>
          <w:trHeight w:val="340"/>
        </w:trPr>
        <w:tc>
          <w:tcPr>
            <w:tcW w:w="710" w:type="dxa"/>
            <w:hideMark/>
          </w:tcPr>
          <w:p w14:paraId="522F385D"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51</w:t>
            </w:r>
          </w:p>
        </w:tc>
        <w:tc>
          <w:tcPr>
            <w:tcW w:w="2233" w:type="dxa"/>
            <w:hideMark/>
          </w:tcPr>
          <w:p w14:paraId="7892164F"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Обществознание</w:t>
            </w:r>
          </w:p>
        </w:tc>
        <w:tc>
          <w:tcPr>
            <w:tcW w:w="2401" w:type="dxa"/>
            <w:hideMark/>
          </w:tcPr>
          <w:p w14:paraId="176EBC54"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Иваненко Игорь</w:t>
            </w:r>
          </w:p>
        </w:tc>
        <w:tc>
          <w:tcPr>
            <w:tcW w:w="716" w:type="dxa"/>
            <w:hideMark/>
          </w:tcPr>
          <w:p w14:paraId="0E3B9E16"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11</w:t>
            </w:r>
          </w:p>
        </w:tc>
        <w:tc>
          <w:tcPr>
            <w:tcW w:w="5115" w:type="dxa"/>
            <w:hideMark/>
          </w:tcPr>
          <w:p w14:paraId="202C74FB"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д. Золотоношка имени Я.Т. Ткаченко</w:t>
            </w:r>
          </w:p>
        </w:tc>
        <w:tc>
          <w:tcPr>
            <w:tcW w:w="1908" w:type="dxa"/>
            <w:hideMark/>
          </w:tcPr>
          <w:p w14:paraId="6490837E"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победитель</w:t>
            </w:r>
          </w:p>
        </w:tc>
        <w:tc>
          <w:tcPr>
            <w:tcW w:w="2193" w:type="dxa"/>
            <w:hideMark/>
          </w:tcPr>
          <w:p w14:paraId="17116F76"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Лысенкова И.Г.</w:t>
            </w:r>
          </w:p>
        </w:tc>
      </w:tr>
      <w:tr w:rsidR="00CE35F3" w:rsidRPr="00F266BC" w14:paraId="1FAE665F" w14:textId="77777777" w:rsidTr="00475294">
        <w:trPr>
          <w:trHeight w:val="340"/>
        </w:trPr>
        <w:tc>
          <w:tcPr>
            <w:tcW w:w="710" w:type="dxa"/>
            <w:noWrap/>
            <w:hideMark/>
          </w:tcPr>
          <w:p w14:paraId="4874930C"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52</w:t>
            </w:r>
          </w:p>
        </w:tc>
        <w:tc>
          <w:tcPr>
            <w:tcW w:w="2233" w:type="dxa"/>
            <w:hideMark/>
          </w:tcPr>
          <w:p w14:paraId="3B3A1EBB"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Обществознание</w:t>
            </w:r>
          </w:p>
        </w:tc>
        <w:tc>
          <w:tcPr>
            <w:tcW w:w="2401" w:type="dxa"/>
            <w:hideMark/>
          </w:tcPr>
          <w:p w14:paraId="3FB9D0F0"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Магадеева</w:t>
            </w:r>
            <w:proofErr w:type="spellEnd"/>
            <w:r w:rsidRPr="00F266BC">
              <w:rPr>
                <w:rFonts w:ascii="Times New Roman" w:eastAsia="Times New Roman" w:hAnsi="Times New Roman"/>
                <w:color w:val="000000"/>
              </w:rPr>
              <w:t xml:space="preserve"> Диана</w:t>
            </w:r>
          </w:p>
        </w:tc>
        <w:tc>
          <w:tcPr>
            <w:tcW w:w="716" w:type="dxa"/>
            <w:hideMark/>
          </w:tcPr>
          <w:p w14:paraId="56915B55"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7</w:t>
            </w:r>
          </w:p>
        </w:tc>
        <w:tc>
          <w:tcPr>
            <w:tcW w:w="5115" w:type="dxa"/>
            <w:hideMark/>
          </w:tcPr>
          <w:p w14:paraId="2169A50C"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Васильевка</w:t>
            </w:r>
          </w:p>
        </w:tc>
        <w:tc>
          <w:tcPr>
            <w:tcW w:w="1908" w:type="dxa"/>
            <w:hideMark/>
          </w:tcPr>
          <w:p w14:paraId="6CED76AD"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победитель</w:t>
            </w:r>
          </w:p>
        </w:tc>
        <w:tc>
          <w:tcPr>
            <w:tcW w:w="2193" w:type="dxa"/>
            <w:hideMark/>
          </w:tcPr>
          <w:p w14:paraId="6CEEC953"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Умов А.В.</w:t>
            </w:r>
          </w:p>
        </w:tc>
      </w:tr>
      <w:tr w:rsidR="00CE35F3" w:rsidRPr="00F266BC" w14:paraId="527AD819" w14:textId="77777777" w:rsidTr="00475294">
        <w:trPr>
          <w:trHeight w:val="340"/>
        </w:trPr>
        <w:tc>
          <w:tcPr>
            <w:tcW w:w="710" w:type="dxa"/>
            <w:hideMark/>
          </w:tcPr>
          <w:p w14:paraId="009A0FAD"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lastRenderedPageBreak/>
              <w:t>53</w:t>
            </w:r>
          </w:p>
        </w:tc>
        <w:tc>
          <w:tcPr>
            <w:tcW w:w="2233" w:type="dxa"/>
            <w:hideMark/>
          </w:tcPr>
          <w:p w14:paraId="31580610"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Обществознание</w:t>
            </w:r>
          </w:p>
        </w:tc>
        <w:tc>
          <w:tcPr>
            <w:tcW w:w="2401" w:type="dxa"/>
            <w:hideMark/>
          </w:tcPr>
          <w:p w14:paraId="18ED5FB8"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Орлова Арина</w:t>
            </w:r>
          </w:p>
        </w:tc>
        <w:tc>
          <w:tcPr>
            <w:tcW w:w="716" w:type="dxa"/>
            <w:hideMark/>
          </w:tcPr>
          <w:p w14:paraId="657DD4E5"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8</w:t>
            </w:r>
          </w:p>
        </w:tc>
        <w:tc>
          <w:tcPr>
            <w:tcW w:w="5115" w:type="dxa"/>
            <w:hideMark/>
          </w:tcPr>
          <w:p w14:paraId="275D3C7B"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Новая   Отрадовка имени А.В. Трошина</w:t>
            </w:r>
          </w:p>
        </w:tc>
        <w:tc>
          <w:tcPr>
            <w:tcW w:w="1908" w:type="dxa"/>
            <w:hideMark/>
          </w:tcPr>
          <w:p w14:paraId="3EE61067"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1B101178"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Алексеев А.Л.</w:t>
            </w:r>
          </w:p>
        </w:tc>
      </w:tr>
      <w:tr w:rsidR="00CE35F3" w:rsidRPr="00F266BC" w14:paraId="229D68DE" w14:textId="77777777" w:rsidTr="00475294">
        <w:trPr>
          <w:trHeight w:val="340"/>
        </w:trPr>
        <w:tc>
          <w:tcPr>
            <w:tcW w:w="710" w:type="dxa"/>
            <w:noWrap/>
            <w:hideMark/>
          </w:tcPr>
          <w:p w14:paraId="4DC11711"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54</w:t>
            </w:r>
          </w:p>
        </w:tc>
        <w:tc>
          <w:tcPr>
            <w:tcW w:w="2233" w:type="dxa"/>
            <w:hideMark/>
          </w:tcPr>
          <w:p w14:paraId="039EB4CE"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Обществознание</w:t>
            </w:r>
          </w:p>
        </w:tc>
        <w:tc>
          <w:tcPr>
            <w:tcW w:w="2401" w:type="dxa"/>
            <w:hideMark/>
          </w:tcPr>
          <w:p w14:paraId="7A8AFD34"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Фахруллина</w:t>
            </w:r>
            <w:proofErr w:type="spellEnd"/>
            <w:r w:rsidRPr="00F266BC">
              <w:rPr>
                <w:rFonts w:ascii="Times New Roman" w:eastAsia="Times New Roman" w:hAnsi="Times New Roman"/>
                <w:color w:val="000000"/>
              </w:rPr>
              <w:t xml:space="preserve"> Нелли</w:t>
            </w:r>
          </w:p>
        </w:tc>
        <w:tc>
          <w:tcPr>
            <w:tcW w:w="716" w:type="dxa"/>
            <w:hideMark/>
          </w:tcPr>
          <w:p w14:paraId="4120A0D6"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8</w:t>
            </w:r>
          </w:p>
        </w:tc>
        <w:tc>
          <w:tcPr>
            <w:tcW w:w="5115" w:type="dxa"/>
            <w:hideMark/>
          </w:tcPr>
          <w:p w14:paraId="1BC70FC8"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Новая   Отрадовка имени А.В. Трошина</w:t>
            </w:r>
          </w:p>
        </w:tc>
        <w:tc>
          <w:tcPr>
            <w:tcW w:w="1908" w:type="dxa"/>
            <w:hideMark/>
          </w:tcPr>
          <w:p w14:paraId="3EB51D8F"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453BCFBD"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Алексеев А.Л.</w:t>
            </w:r>
          </w:p>
        </w:tc>
      </w:tr>
      <w:tr w:rsidR="00CE35F3" w:rsidRPr="00F266BC" w14:paraId="147408A8" w14:textId="77777777" w:rsidTr="00475294">
        <w:trPr>
          <w:trHeight w:val="340"/>
        </w:trPr>
        <w:tc>
          <w:tcPr>
            <w:tcW w:w="710" w:type="dxa"/>
            <w:hideMark/>
          </w:tcPr>
          <w:p w14:paraId="0BCCD302"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55</w:t>
            </w:r>
          </w:p>
        </w:tc>
        <w:tc>
          <w:tcPr>
            <w:tcW w:w="2233" w:type="dxa"/>
            <w:hideMark/>
          </w:tcPr>
          <w:p w14:paraId="4BC7BCB5"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Обществознание</w:t>
            </w:r>
          </w:p>
        </w:tc>
        <w:tc>
          <w:tcPr>
            <w:tcW w:w="2401" w:type="dxa"/>
            <w:hideMark/>
          </w:tcPr>
          <w:p w14:paraId="489F4272"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Алексеева Софья</w:t>
            </w:r>
          </w:p>
        </w:tc>
        <w:tc>
          <w:tcPr>
            <w:tcW w:w="716" w:type="dxa"/>
            <w:hideMark/>
          </w:tcPr>
          <w:p w14:paraId="20C4EF53"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10</w:t>
            </w:r>
          </w:p>
        </w:tc>
        <w:tc>
          <w:tcPr>
            <w:tcW w:w="5115" w:type="dxa"/>
            <w:hideMark/>
          </w:tcPr>
          <w:p w14:paraId="3E1E09CF"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Новая   Отрадовка имени А.В. Трошина</w:t>
            </w:r>
          </w:p>
        </w:tc>
        <w:tc>
          <w:tcPr>
            <w:tcW w:w="1908" w:type="dxa"/>
            <w:hideMark/>
          </w:tcPr>
          <w:p w14:paraId="216B2F0E"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победитель</w:t>
            </w:r>
          </w:p>
        </w:tc>
        <w:tc>
          <w:tcPr>
            <w:tcW w:w="2193" w:type="dxa"/>
            <w:hideMark/>
          </w:tcPr>
          <w:p w14:paraId="27F8F24C"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Алексеев А.Л.</w:t>
            </w:r>
          </w:p>
        </w:tc>
      </w:tr>
      <w:tr w:rsidR="00CE35F3" w:rsidRPr="00F266BC" w14:paraId="5336ACD7" w14:textId="77777777" w:rsidTr="00475294">
        <w:trPr>
          <w:trHeight w:val="340"/>
        </w:trPr>
        <w:tc>
          <w:tcPr>
            <w:tcW w:w="710" w:type="dxa"/>
            <w:noWrap/>
            <w:hideMark/>
          </w:tcPr>
          <w:p w14:paraId="427CCD9A"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56</w:t>
            </w:r>
          </w:p>
        </w:tc>
        <w:tc>
          <w:tcPr>
            <w:tcW w:w="2233" w:type="dxa"/>
            <w:hideMark/>
          </w:tcPr>
          <w:p w14:paraId="48E86C1B"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Обществознание</w:t>
            </w:r>
          </w:p>
        </w:tc>
        <w:tc>
          <w:tcPr>
            <w:tcW w:w="2401" w:type="dxa"/>
            <w:hideMark/>
          </w:tcPr>
          <w:p w14:paraId="17881583"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Зиганшина Амина</w:t>
            </w:r>
          </w:p>
        </w:tc>
        <w:tc>
          <w:tcPr>
            <w:tcW w:w="716" w:type="dxa"/>
            <w:hideMark/>
          </w:tcPr>
          <w:p w14:paraId="5AAE03ED"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10</w:t>
            </w:r>
          </w:p>
        </w:tc>
        <w:tc>
          <w:tcPr>
            <w:tcW w:w="5115" w:type="dxa"/>
            <w:hideMark/>
          </w:tcPr>
          <w:p w14:paraId="60D983EC"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Новая   Отрадовка имени А.В. Трошина</w:t>
            </w:r>
          </w:p>
        </w:tc>
        <w:tc>
          <w:tcPr>
            <w:tcW w:w="1908" w:type="dxa"/>
            <w:hideMark/>
          </w:tcPr>
          <w:p w14:paraId="13A6D2FF"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01F94773"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Алексеев А.Л.</w:t>
            </w:r>
          </w:p>
        </w:tc>
      </w:tr>
      <w:tr w:rsidR="00CE35F3" w:rsidRPr="00F266BC" w14:paraId="698F838E" w14:textId="77777777" w:rsidTr="00475294">
        <w:trPr>
          <w:trHeight w:val="340"/>
        </w:trPr>
        <w:tc>
          <w:tcPr>
            <w:tcW w:w="710" w:type="dxa"/>
            <w:hideMark/>
          </w:tcPr>
          <w:p w14:paraId="7391986F"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57</w:t>
            </w:r>
          </w:p>
        </w:tc>
        <w:tc>
          <w:tcPr>
            <w:tcW w:w="2233" w:type="dxa"/>
            <w:hideMark/>
          </w:tcPr>
          <w:p w14:paraId="3391D37C"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Обществознание</w:t>
            </w:r>
          </w:p>
        </w:tc>
        <w:tc>
          <w:tcPr>
            <w:tcW w:w="2401" w:type="dxa"/>
            <w:hideMark/>
          </w:tcPr>
          <w:p w14:paraId="7C6B0AF1"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Полякова Александра</w:t>
            </w:r>
          </w:p>
        </w:tc>
        <w:tc>
          <w:tcPr>
            <w:tcW w:w="716" w:type="dxa"/>
            <w:hideMark/>
          </w:tcPr>
          <w:p w14:paraId="318FCA05"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11</w:t>
            </w:r>
          </w:p>
        </w:tc>
        <w:tc>
          <w:tcPr>
            <w:tcW w:w="5115" w:type="dxa"/>
            <w:hideMark/>
          </w:tcPr>
          <w:p w14:paraId="7445EF11"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Новая   Отрадовка имени А.В. Трошина</w:t>
            </w:r>
          </w:p>
        </w:tc>
        <w:tc>
          <w:tcPr>
            <w:tcW w:w="1908" w:type="dxa"/>
            <w:hideMark/>
          </w:tcPr>
          <w:p w14:paraId="39F1436E"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77B4AE4C"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Алексеев А.Л.</w:t>
            </w:r>
          </w:p>
        </w:tc>
      </w:tr>
      <w:tr w:rsidR="00CE35F3" w:rsidRPr="00F266BC" w14:paraId="76D07FDE" w14:textId="77777777" w:rsidTr="00475294">
        <w:trPr>
          <w:trHeight w:val="340"/>
        </w:trPr>
        <w:tc>
          <w:tcPr>
            <w:tcW w:w="710" w:type="dxa"/>
            <w:noWrap/>
            <w:hideMark/>
          </w:tcPr>
          <w:p w14:paraId="41B6D8CB"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58</w:t>
            </w:r>
          </w:p>
        </w:tc>
        <w:tc>
          <w:tcPr>
            <w:tcW w:w="2233" w:type="dxa"/>
            <w:hideMark/>
          </w:tcPr>
          <w:p w14:paraId="1EA7C767"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Обществознание</w:t>
            </w:r>
          </w:p>
        </w:tc>
        <w:tc>
          <w:tcPr>
            <w:tcW w:w="2401" w:type="dxa"/>
            <w:hideMark/>
          </w:tcPr>
          <w:p w14:paraId="25998439"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Дерин</w:t>
            </w:r>
            <w:proofErr w:type="spellEnd"/>
            <w:r w:rsidRPr="00F266BC">
              <w:rPr>
                <w:rFonts w:ascii="Times New Roman" w:eastAsia="Times New Roman" w:hAnsi="Times New Roman"/>
                <w:color w:val="000000"/>
              </w:rPr>
              <w:t xml:space="preserve"> Демид</w:t>
            </w:r>
          </w:p>
        </w:tc>
        <w:tc>
          <w:tcPr>
            <w:tcW w:w="716" w:type="dxa"/>
            <w:hideMark/>
          </w:tcPr>
          <w:p w14:paraId="0D725554"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7</w:t>
            </w:r>
          </w:p>
        </w:tc>
        <w:tc>
          <w:tcPr>
            <w:tcW w:w="5115" w:type="dxa"/>
            <w:hideMark/>
          </w:tcPr>
          <w:p w14:paraId="76402A17"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Новое Барятино</w:t>
            </w:r>
          </w:p>
        </w:tc>
        <w:tc>
          <w:tcPr>
            <w:tcW w:w="1908" w:type="dxa"/>
            <w:hideMark/>
          </w:tcPr>
          <w:p w14:paraId="169BA580"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победитель</w:t>
            </w:r>
          </w:p>
        </w:tc>
        <w:tc>
          <w:tcPr>
            <w:tcW w:w="2193" w:type="dxa"/>
            <w:hideMark/>
          </w:tcPr>
          <w:p w14:paraId="6C28DDC3"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Хайретдинова</w:t>
            </w:r>
            <w:proofErr w:type="spellEnd"/>
            <w:r w:rsidRPr="00F266BC">
              <w:rPr>
                <w:rFonts w:ascii="Times New Roman" w:eastAsia="Times New Roman" w:hAnsi="Times New Roman"/>
                <w:color w:val="000000"/>
              </w:rPr>
              <w:t xml:space="preserve"> Л.В.</w:t>
            </w:r>
          </w:p>
        </w:tc>
      </w:tr>
      <w:tr w:rsidR="00CE35F3" w:rsidRPr="00F266BC" w14:paraId="6E66E734" w14:textId="77777777" w:rsidTr="00475294">
        <w:trPr>
          <w:trHeight w:val="340"/>
        </w:trPr>
        <w:tc>
          <w:tcPr>
            <w:tcW w:w="710" w:type="dxa"/>
            <w:hideMark/>
          </w:tcPr>
          <w:p w14:paraId="37C65592"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59</w:t>
            </w:r>
          </w:p>
        </w:tc>
        <w:tc>
          <w:tcPr>
            <w:tcW w:w="2233" w:type="dxa"/>
            <w:hideMark/>
          </w:tcPr>
          <w:p w14:paraId="4ECD877F"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Обществознание</w:t>
            </w:r>
          </w:p>
        </w:tc>
        <w:tc>
          <w:tcPr>
            <w:tcW w:w="2401" w:type="dxa"/>
            <w:hideMark/>
          </w:tcPr>
          <w:p w14:paraId="3DD3FB96"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Фахриева</w:t>
            </w:r>
            <w:proofErr w:type="spellEnd"/>
            <w:r w:rsidRPr="00F266BC">
              <w:rPr>
                <w:rFonts w:ascii="Times New Roman" w:eastAsia="Times New Roman" w:hAnsi="Times New Roman"/>
                <w:color w:val="000000"/>
              </w:rPr>
              <w:t xml:space="preserve"> Гузель</w:t>
            </w:r>
          </w:p>
        </w:tc>
        <w:tc>
          <w:tcPr>
            <w:tcW w:w="716" w:type="dxa"/>
            <w:hideMark/>
          </w:tcPr>
          <w:p w14:paraId="08678B47"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8</w:t>
            </w:r>
          </w:p>
        </w:tc>
        <w:tc>
          <w:tcPr>
            <w:tcW w:w="5115" w:type="dxa"/>
            <w:hideMark/>
          </w:tcPr>
          <w:p w14:paraId="0756D7D9"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Новое Барятино</w:t>
            </w:r>
          </w:p>
        </w:tc>
        <w:tc>
          <w:tcPr>
            <w:tcW w:w="1908" w:type="dxa"/>
            <w:hideMark/>
          </w:tcPr>
          <w:p w14:paraId="29A34406"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победитель</w:t>
            </w:r>
          </w:p>
        </w:tc>
        <w:tc>
          <w:tcPr>
            <w:tcW w:w="2193" w:type="dxa"/>
            <w:hideMark/>
          </w:tcPr>
          <w:p w14:paraId="777569C0"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Хайретдинова</w:t>
            </w:r>
            <w:proofErr w:type="spellEnd"/>
            <w:r w:rsidRPr="00F266BC">
              <w:rPr>
                <w:rFonts w:ascii="Times New Roman" w:eastAsia="Times New Roman" w:hAnsi="Times New Roman"/>
                <w:color w:val="000000"/>
              </w:rPr>
              <w:t xml:space="preserve"> Л.В.</w:t>
            </w:r>
          </w:p>
        </w:tc>
      </w:tr>
      <w:tr w:rsidR="00CE35F3" w:rsidRPr="00F266BC" w14:paraId="3A3C35F8" w14:textId="77777777" w:rsidTr="00475294">
        <w:trPr>
          <w:trHeight w:val="340"/>
        </w:trPr>
        <w:tc>
          <w:tcPr>
            <w:tcW w:w="710" w:type="dxa"/>
            <w:noWrap/>
            <w:hideMark/>
          </w:tcPr>
          <w:p w14:paraId="7CC0AADA"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60</w:t>
            </w:r>
          </w:p>
        </w:tc>
        <w:tc>
          <w:tcPr>
            <w:tcW w:w="2233" w:type="dxa"/>
            <w:hideMark/>
          </w:tcPr>
          <w:p w14:paraId="06675BDE"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Обществознание</w:t>
            </w:r>
          </w:p>
        </w:tc>
        <w:tc>
          <w:tcPr>
            <w:tcW w:w="2401" w:type="dxa"/>
            <w:hideMark/>
          </w:tcPr>
          <w:p w14:paraId="463C1210"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 xml:space="preserve">Хасанова </w:t>
            </w:r>
            <w:proofErr w:type="spellStart"/>
            <w:r w:rsidRPr="00F266BC">
              <w:rPr>
                <w:rFonts w:ascii="Times New Roman" w:eastAsia="Times New Roman" w:hAnsi="Times New Roman"/>
                <w:color w:val="000000"/>
              </w:rPr>
              <w:t>Дилара</w:t>
            </w:r>
            <w:proofErr w:type="spellEnd"/>
          </w:p>
        </w:tc>
        <w:tc>
          <w:tcPr>
            <w:tcW w:w="716" w:type="dxa"/>
            <w:hideMark/>
          </w:tcPr>
          <w:p w14:paraId="098DD56B"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9</w:t>
            </w:r>
          </w:p>
        </w:tc>
        <w:tc>
          <w:tcPr>
            <w:tcW w:w="5115" w:type="dxa"/>
            <w:hideMark/>
          </w:tcPr>
          <w:p w14:paraId="2141290A"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 xml:space="preserve">МОБУ СОШ с. Октябрьское </w:t>
            </w:r>
            <w:proofErr w:type="gramStart"/>
            <w:r w:rsidRPr="00F266BC">
              <w:rPr>
                <w:rFonts w:ascii="Times New Roman" w:eastAsia="Times New Roman" w:hAnsi="Times New Roman"/>
                <w:color w:val="000000"/>
              </w:rPr>
              <w:t>имени  Ш.Ф.</w:t>
            </w:r>
            <w:proofErr w:type="gramEnd"/>
            <w:r w:rsidRPr="00F266BC">
              <w:rPr>
                <w:rFonts w:ascii="Times New Roman" w:eastAsia="Times New Roman" w:hAnsi="Times New Roman"/>
                <w:color w:val="000000"/>
              </w:rPr>
              <w:t xml:space="preserve"> Маннанова</w:t>
            </w:r>
          </w:p>
        </w:tc>
        <w:tc>
          <w:tcPr>
            <w:tcW w:w="1908" w:type="dxa"/>
            <w:hideMark/>
          </w:tcPr>
          <w:p w14:paraId="5BD01CD4"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59EED3B2"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Крылова Л.В.</w:t>
            </w:r>
          </w:p>
        </w:tc>
      </w:tr>
      <w:tr w:rsidR="00CE35F3" w:rsidRPr="00F266BC" w14:paraId="0622A9B6" w14:textId="77777777" w:rsidTr="00475294">
        <w:trPr>
          <w:trHeight w:val="340"/>
        </w:trPr>
        <w:tc>
          <w:tcPr>
            <w:tcW w:w="710" w:type="dxa"/>
            <w:hideMark/>
          </w:tcPr>
          <w:p w14:paraId="32EF50EC"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61</w:t>
            </w:r>
          </w:p>
        </w:tc>
        <w:tc>
          <w:tcPr>
            <w:tcW w:w="2233" w:type="dxa"/>
            <w:hideMark/>
          </w:tcPr>
          <w:p w14:paraId="220041CE"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Обществознание</w:t>
            </w:r>
          </w:p>
        </w:tc>
        <w:tc>
          <w:tcPr>
            <w:tcW w:w="2401" w:type="dxa"/>
            <w:hideMark/>
          </w:tcPr>
          <w:p w14:paraId="7EE94E07"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Маннанова Карина</w:t>
            </w:r>
          </w:p>
        </w:tc>
        <w:tc>
          <w:tcPr>
            <w:tcW w:w="716" w:type="dxa"/>
            <w:hideMark/>
          </w:tcPr>
          <w:p w14:paraId="57636CB6"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11</w:t>
            </w:r>
          </w:p>
        </w:tc>
        <w:tc>
          <w:tcPr>
            <w:tcW w:w="5115" w:type="dxa"/>
            <w:hideMark/>
          </w:tcPr>
          <w:p w14:paraId="1C4E59DC"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 xml:space="preserve">МОБУ СОШ с. Октябрьское </w:t>
            </w:r>
            <w:proofErr w:type="gramStart"/>
            <w:r w:rsidRPr="00F266BC">
              <w:rPr>
                <w:rFonts w:ascii="Times New Roman" w:eastAsia="Times New Roman" w:hAnsi="Times New Roman"/>
                <w:color w:val="000000"/>
              </w:rPr>
              <w:t>имени  Ш.Ф.</w:t>
            </w:r>
            <w:proofErr w:type="gramEnd"/>
            <w:r w:rsidRPr="00F266BC">
              <w:rPr>
                <w:rFonts w:ascii="Times New Roman" w:eastAsia="Times New Roman" w:hAnsi="Times New Roman"/>
                <w:color w:val="000000"/>
              </w:rPr>
              <w:t xml:space="preserve"> Маннанова</w:t>
            </w:r>
          </w:p>
        </w:tc>
        <w:tc>
          <w:tcPr>
            <w:tcW w:w="1908" w:type="dxa"/>
            <w:hideMark/>
          </w:tcPr>
          <w:p w14:paraId="04DA1B4D"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3E560C4D"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Крылова Л.В.</w:t>
            </w:r>
          </w:p>
        </w:tc>
      </w:tr>
      <w:tr w:rsidR="00CE35F3" w:rsidRPr="00F266BC" w14:paraId="78CC9DB0" w14:textId="77777777" w:rsidTr="00475294">
        <w:trPr>
          <w:trHeight w:val="340"/>
        </w:trPr>
        <w:tc>
          <w:tcPr>
            <w:tcW w:w="710" w:type="dxa"/>
            <w:noWrap/>
            <w:hideMark/>
          </w:tcPr>
          <w:p w14:paraId="7AD56662"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62</w:t>
            </w:r>
          </w:p>
        </w:tc>
        <w:tc>
          <w:tcPr>
            <w:tcW w:w="2233" w:type="dxa"/>
            <w:hideMark/>
          </w:tcPr>
          <w:p w14:paraId="67C5B170"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Обществознание</w:t>
            </w:r>
          </w:p>
        </w:tc>
        <w:tc>
          <w:tcPr>
            <w:tcW w:w="2401" w:type="dxa"/>
            <w:hideMark/>
          </w:tcPr>
          <w:p w14:paraId="26350F00"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Иванова Софья</w:t>
            </w:r>
          </w:p>
        </w:tc>
        <w:tc>
          <w:tcPr>
            <w:tcW w:w="716" w:type="dxa"/>
            <w:hideMark/>
          </w:tcPr>
          <w:p w14:paraId="5C8D2966"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10</w:t>
            </w:r>
          </w:p>
        </w:tc>
        <w:tc>
          <w:tcPr>
            <w:tcW w:w="5115" w:type="dxa"/>
            <w:hideMark/>
          </w:tcPr>
          <w:p w14:paraId="2E7A02F3"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Рощинский</w:t>
            </w:r>
          </w:p>
        </w:tc>
        <w:tc>
          <w:tcPr>
            <w:tcW w:w="1908" w:type="dxa"/>
            <w:hideMark/>
          </w:tcPr>
          <w:p w14:paraId="19CFF667"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5A2C83E4"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Усманов А.Н.</w:t>
            </w:r>
          </w:p>
        </w:tc>
      </w:tr>
      <w:tr w:rsidR="00CE35F3" w:rsidRPr="00F266BC" w14:paraId="6A64EFA9" w14:textId="77777777" w:rsidTr="00475294">
        <w:trPr>
          <w:trHeight w:val="340"/>
        </w:trPr>
        <w:tc>
          <w:tcPr>
            <w:tcW w:w="710" w:type="dxa"/>
            <w:hideMark/>
          </w:tcPr>
          <w:p w14:paraId="5CCA5D4D"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63</w:t>
            </w:r>
          </w:p>
        </w:tc>
        <w:tc>
          <w:tcPr>
            <w:tcW w:w="2233" w:type="dxa"/>
            <w:hideMark/>
          </w:tcPr>
          <w:p w14:paraId="5A6A3042"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Обществознание</w:t>
            </w:r>
          </w:p>
        </w:tc>
        <w:tc>
          <w:tcPr>
            <w:tcW w:w="2401" w:type="dxa"/>
            <w:hideMark/>
          </w:tcPr>
          <w:p w14:paraId="36CA3349" w14:textId="09E8F1EC"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Хусаинова Арина</w:t>
            </w:r>
          </w:p>
        </w:tc>
        <w:tc>
          <w:tcPr>
            <w:tcW w:w="716" w:type="dxa"/>
            <w:hideMark/>
          </w:tcPr>
          <w:p w14:paraId="061E5329"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11</w:t>
            </w:r>
          </w:p>
        </w:tc>
        <w:tc>
          <w:tcPr>
            <w:tcW w:w="5115" w:type="dxa"/>
            <w:hideMark/>
          </w:tcPr>
          <w:p w14:paraId="546904FD" w14:textId="48959871"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 xml:space="preserve">МОБУ СОШ </w:t>
            </w:r>
            <w:proofErr w:type="spellStart"/>
            <w:r w:rsidRPr="00F266BC">
              <w:rPr>
                <w:rFonts w:ascii="Times New Roman" w:eastAsia="Times New Roman" w:hAnsi="Times New Roman"/>
                <w:color w:val="000000"/>
              </w:rPr>
              <w:t>с.Большой</w:t>
            </w:r>
            <w:proofErr w:type="spellEnd"/>
            <w:r w:rsidRPr="00F266BC">
              <w:rPr>
                <w:rFonts w:ascii="Times New Roman" w:eastAsia="Times New Roman" w:hAnsi="Times New Roman"/>
                <w:color w:val="000000"/>
              </w:rPr>
              <w:t xml:space="preserve"> Куганак имени Л.В Дема</w:t>
            </w:r>
          </w:p>
        </w:tc>
        <w:tc>
          <w:tcPr>
            <w:tcW w:w="1908" w:type="dxa"/>
            <w:hideMark/>
          </w:tcPr>
          <w:p w14:paraId="5BF1477C"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52503743"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Симакова Э.Б.</w:t>
            </w:r>
          </w:p>
        </w:tc>
      </w:tr>
      <w:tr w:rsidR="00CE35F3" w:rsidRPr="00F266BC" w14:paraId="0C9D6BE1" w14:textId="77777777" w:rsidTr="00475294">
        <w:trPr>
          <w:trHeight w:val="340"/>
        </w:trPr>
        <w:tc>
          <w:tcPr>
            <w:tcW w:w="710" w:type="dxa"/>
            <w:noWrap/>
            <w:hideMark/>
          </w:tcPr>
          <w:p w14:paraId="3D4B1CEE"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64</w:t>
            </w:r>
          </w:p>
        </w:tc>
        <w:tc>
          <w:tcPr>
            <w:tcW w:w="2233" w:type="dxa"/>
            <w:hideMark/>
          </w:tcPr>
          <w:p w14:paraId="05A1BDF1"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Обществознание</w:t>
            </w:r>
          </w:p>
        </w:tc>
        <w:tc>
          <w:tcPr>
            <w:tcW w:w="2401" w:type="dxa"/>
            <w:hideMark/>
          </w:tcPr>
          <w:p w14:paraId="2900741C"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Алимгулова</w:t>
            </w:r>
            <w:proofErr w:type="spellEnd"/>
            <w:r w:rsidRPr="00F266BC">
              <w:rPr>
                <w:rFonts w:ascii="Times New Roman" w:eastAsia="Times New Roman" w:hAnsi="Times New Roman"/>
                <w:color w:val="000000"/>
              </w:rPr>
              <w:t xml:space="preserve"> Владислава</w:t>
            </w:r>
          </w:p>
        </w:tc>
        <w:tc>
          <w:tcPr>
            <w:tcW w:w="716" w:type="dxa"/>
            <w:hideMark/>
          </w:tcPr>
          <w:p w14:paraId="11731A6F"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10</w:t>
            </w:r>
          </w:p>
        </w:tc>
        <w:tc>
          <w:tcPr>
            <w:tcW w:w="5115" w:type="dxa"/>
            <w:hideMark/>
          </w:tcPr>
          <w:p w14:paraId="07C9DA03"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 xml:space="preserve">МОБУ СОШ </w:t>
            </w:r>
            <w:proofErr w:type="spellStart"/>
            <w:r w:rsidRPr="00F266BC">
              <w:rPr>
                <w:rFonts w:ascii="Times New Roman" w:eastAsia="Times New Roman" w:hAnsi="Times New Roman"/>
                <w:color w:val="000000"/>
              </w:rPr>
              <w:t>с.Тюрюшля</w:t>
            </w:r>
            <w:proofErr w:type="spellEnd"/>
          </w:p>
        </w:tc>
        <w:tc>
          <w:tcPr>
            <w:tcW w:w="1908" w:type="dxa"/>
            <w:hideMark/>
          </w:tcPr>
          <w:p w14:paraId="65BD55B7"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2B8E4943"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Занин</w:t>
            </w:r>
            <w:proofErr w:type="spellEnd"/>
            <w:r w:rsidRPr="00F266BC">
              <w:rPr>
                <w:rFonts w:ascii="Times New Roman" w:eastAsia="Times New Roman" w:hAnsi="Times New Roman"/>
                <w:color w:val="000000"/>
              </w:rPr>
              <w:t xml:space="preserve"> Д.А.</w:t>
            </w:r>
          </w:p>
        </w:tc>
      </w:tr>
      <w:tr w:rsidR="00CE35F3" w:rsidRPr="00F266BC" w14:paraId="3DD9EAF2" w14:textId="77777777" w:rsidTr="00475294">
        <w:trPr>
          <w:trHeight w:val="340"/>
        </w:trPr>
        <w:tc>
          <w:tcPr>
            <w:tcW w:w="710" w:type="dxa"/>
            <w:hideMark/>
          </w:tcPr>
          <w:p w14:paraId="0E4056BB"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65</w:t>
            </w:r>
          </w:p>
        </w:tc>
        <w:tc>
          <w:tcPr>
            <w:tcW w:w="2233" w:type="dxa"/>
            <w:hideMark/>
          </w:tcPr>
          <w:p w14:paraId="554BFC0E"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Русский язык</w:t>
            </w:r>
          </w:p>
        </w:tc>
        <w:tc>
          <w:tcPr>
            <w:tcW w:w="2401" w:type="dxa"/>
            <w:hideMark/>
          </w:tcPr>
          <w:p w14:paraId="5F1180CC"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Аминова Элина</w:t>
            </w:r>
          </w:p>
        </w:tc>
        <w:tc>
          <w:tcPr>
            <w:tcW w:w="716" w:type="dxa"/>
            <w:hideMark/>
          </w:tcPr>
          <w:p w14:paraId="3D86F889"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4</w:t>
            </w:r>
          </w:p>
        </w:tc>
        <w:tc>
          <w:tcPr>
            <w:tcW w:w="5115" w:type="dxa"/>
            <w:hideMark/>
          </w:tcPr>
          <w:p w14:paraId="7DF98538"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ООШ с. Мариинский</w:t>
            </w:r>
          </w:p>
        </w:tc>
        <w:tc>
          <w:tcPr>
            <w:tcW w:w="1908" w:type="dxa"/>
            <w:hideMark/>
          </w:tcPr>
          <w:p w14:paraId="6878B34C"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7983517C"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Султанова А.Д.</w:t>
            </w:r>
          </w:p>
        </w:tc>
      </w:tr>
      <w:tr w:rsidR="00CE35F3" w:rsidRPr="00F266BC" w14:paraId="463D895D" w14:textId="77777777" w:rsidTr="00475294">
        <w:trPr>
          <w:trHeight w:val="340"/>
        </w:trPr>
        <w:tc>
          <w:tcPr>
            <w:tcW w:w="710" w:type="dxa"/>
            <w:noWrap/>
            <w:hideMark/>
          </w:tcPr>
          <w:p w14:paraId="6C172B24"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66</w:t>
            </w:r>
          </w:p>
        </w:tc>
        <w:tc>
          <w:tcPr>
            <w:tcW w:w="2233" w:type="dxa"/>
            <w:hideMark/>
          </w:tcPr>
          <w:p w14:paraId="4FDEED21"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Русский язык</w:t>
            </w:r>
          </w:p>
        </w:tc>
        <w:tc>
          <w:tcPr>
            <w:tcW w:w="2401" w:type="dxa"/>
            <w:hideMark/>
          </w:tcPr>
          <w:p w14:paraId="363BD7F1"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Халиков</w:t>
            </w:r>
            <w:proofErr w:type="spellEnd"/>
            <w:r w:rsidRPr="00F266BC">
              <w:rPr>
                <w:rFonts w:ascii="Times New Roman" w:eastAsia="Times New Roman" w:hAnsi="Times New Roman"/>
                <w:color w:val="000000"/>
              </w:rPr>
              <w:t xml:space="preserve"> Артур</w:t>
            </w:r>
          </w:p>
        </w:tc>
        <w:tc>
          <w:tcPr>
            <w:tcW w:w="716" w:type="dxa"/>
            <w:hideMark/>
          </w:tcPr>
          <w:p w14:paraId="30D800EF"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4</w:t>
            </w:r>
          </w:p>
        </w:tc>
        <w:tc>
          <w:tcPr>
            <w:tcW w:w="5115" w:type="dxa"/>
            <w:hideMark/>
          </w:tcPr>
          <w:p w14:paraId="69A89621"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д. Новофедоровское имени И.Ф. Трушкова</w:t>
            </w:r>
          </w:p>
        </w:tc>
        <w:tc>
          <w:tcPr>
            <w:tcW w:w="1908" w:type="dxa"/>
            <w:hideMark/>
          </w:tcPr>
          <w:p w14:paraId="039470DE"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победитель</w:t>
            </w:r>
          </w:p>
        </w:tc>
        <w:tc>
          <w:tcPr>
            <w:tcW w:w="2193" w:type="dxa"/>
            <w:hideMark/>
          </w:tcPr>
          <w:p w14:paraId="70BAB84E"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Труханова Н.Ю.</w:t>
            </w:r>
          </w:p>
        </w:tc>
      </w:tr>
      <w:tr w:rsidR="00CE35F3" w:rsidRPr="00F266BC" w14:paraId="56094CD6" w14:textId="77777777" w:rsidTr="00475294">
        <w:trPr>
          <w:trHeight w:val="340"/>
        </w:trPr>
        <w:tc>
          <w:tcPr>
            <w:tcW w:w="710" w:type="dxa"/>
            <w:hideMark/>
          </w:tcPr>
          <w:p w14:paraId="41CB8688"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67</w:t>
            </w:r>
          </w:p>
        </w:tc>
        <w:tc>
          <w:tcPr>
            <w:tcW w:w="2233" w:type="dxa"/>
            <w:hideMark/>
          </w:tcPr>
          <w:p w14:paraId="37F4EFC4"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Русский язык</w:t>
            </w:r>
          </w:p>
        </w:tc>
        <w:tc>
          <w:tcPr>
            <w:tcW w:w="2401" w:type="dxa"/>
            <w:hideMark/>
          </w:tcPr>
          <w:p w14:paraId="4A9EFC4F"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Халимуллин</w:t>
            </w:r>
            <w:proofErr w:type="spellEnd"/>
            <w:r w:rsidRPr="00F266BC">
              <w:rPr>
                <w:rFonts w:ascii="Times New Roman" w:eastAsia="Times New Roman" w:hAnsi="Times New Roman"/>
                <w:color w:val="000000"/>
              </w:rPr>
              <w:t xml:space="preserve"> Марсель</w:t>
            </w:r>
          </w:p>
        </w:tc>
        <w:tc>
          <w:tcPr>
            <w:tcW w:w="716" w:type="dxa"/>
            <w:hideMark/>
          </w:tcPr>
          <w:p w14:paraId="50422ED3"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4</w:t>
            </w:r>
          </w:p>
        </w:tc>
        <w:tc>
          <w:tcPr>
            <w:tcW w:w="5115" w:type="dxa"/>
            <w:hideMark/>
          </w:tcPr>
          <w:p w14:paraId="160B4379"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Наумовка имени Г.И. Басманова</w:t>
            </w:r>
          </w:p>
        </w:tc>
        <w:tc>
          <w:tcPr>
            <w:tcW w:w="1908" w:type="dxa"/>
            <w:hideMark/>
          </w:tcPr>
          <w:p w14:paraId="4928453C"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28F4E531"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Кинзябулатова</w:t>
            </w:r>
            <w:proofErr w:type="spellEnd"/>
            <w:r w:rsidRPr="00F266BC">
              <w:rPr>
                <w:rFonts w:ascii="Times New Roman" w:eastAsia="Times New Roman" w:hAnsi="Times New Roman"/>
                <w:color w:val="000000"/>
              </w:rPr>
              <w:t xml:space="preserve"> Р.Э.</w:t>
            </w:r>
          </w:p>
        </w:tc>
      </w:tr>
      <w:tr w:rsidR="00CE35F3" w:rsidRPr="00F266BC" w14:paraId="6A96F665" w14:textId="77777777" w:rsidTr="00475294">
        <w:trPr>
          <w:trHeight w:val="340"/>
        </w:trPr>
        <w:tc>
          <w:tcPr>
            <w:tcW w:w="710" w:type="dxa"/>
            <w:noWrap/>
            <w:hideMark/>
          </w:tcPr>
          <w:p w14:paraId="3DD584E2"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68</w:t>
            </w:r>
          </w:p>
        </w:tc>
        <w:tc>
          <w:tcPr>
            <w:tcW w:w="2233" w:type="dxa"/>
            <w:hideMark/>
          </w:tcPr>
          <w:p w14:paraId="4357B575"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Русский язык</w:t>
            </w:r>
          </w:p>
        </w:tc>
        <w:tc>
          <w:tcPr>
            <w:tcW w:w="2401" w:type="dxa"/>
            <w:hideMark/>
          </w:tcPr>
          <w:p w14:paraId="16D91DCD"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Хабибуллина Амалия</w:t>
            </w:r>
          </w:p>
        </w:tc>
        <w:tc>
          <w:tcPr>
            <w:tcW w:w="716" w:type="dxa"/>
            <w:hideMark/>
          </w:tcPr>
          <w:p w14:paraId="22590236"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11</w:t>
            </w:r>
          </w:p>
        </w:tc>
        <w:tc>
          <w:tcPr>
            <w:tcW w:w="5115" w:type="dxa"/>
            <w:hideMark/>
          </w:tcPr>
          <w:p w14:paraId="4BB6A90F"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Новая   Отрадовка имени А.В. Трошина</w:t>
            </w:r>
          </w:p>
        </w:tc>
        <w:tc>
          <w:tcPr>
            <w:tcW w:w="1908" w:type="dxa"/>
            <w:hideMark/>
          </w:tcPr>
          <w:p w14:paraId="39807D51"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1154503D"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Ишмухаметова</w:t>
            </w:r>
            <w:proofErr w:type="spellEnd"/>
            <w:r w:rsidRPr="00F266BC">
              <w:rPr>
                <w:rFonts w:ascii="Times New Roman" w:eastAsia="Times New Roman" w:hAnsi="Times New Roman"/>
                <w:color w:val="000000"/>
              </w:rPr>
              <w:t xml:space="preserve"> ХГ.</w:t>
            </w:r>
          </w:p>
        </w:tc>
      </w:tr>
      <w:tr w:rsidR="00CE35F3" w:rsidRPr="00F266BC" w14:paraId="4E8BD01C" w14:textId="77777777" w:rsidTr="00475294">
        <w:trPr>
          <w:trHeight w:val="340"/>
        </w:trPr>
        <w:tc>
          <w:tcPr>
            <w:tcW w:w="710" w:type="dxa"/>
            <w:hideMark/>
          </w:tcPr>
          <w:p w14:paraId="3C777069"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69</w:t>
            </w:r>
          </w:p>
        </w:tc>
        <w:tc>
          <w:tcPr>
            <w:tcW w:w="2233" w:type="dxa"/>
            <w:hideMark/>
          </w:tcPr>
          <w:p w14:paraId="4D203F51"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Русский язык</w:t>
            </w:r>
          </w:p>
        </w:tc>
        <w:tc>
          <w:tcPr>
            <w:tcW w:w="2401" w:type="dxa"/>
            <w:hideMark/>
          </w:tcPr>
          <w:p w14:paraId="6929D1BA"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Нуйкина</w:t>
            </w:r>
            <w:proofErr w:type="spellEnd"/>
            <w:r w:rsidRPr="00F266BC">
              <w:rPr>
                <w:rFonts w:ascii="Times New Roman" w:eastAsia="Times New Roman" w:hAnsi="Times New Roman"/>
                <w:color w:val="000000"/>
              </w:rPr>
              <w:t xml:space="preserve"> Ксения</w:t>
            </w:r>
          </w:p>
        </w:tc>
        <w:tc>
          <w:tcPr>
            <w:tcW w:w="716" w:type="dxa"/>
            <w:hideMark/>
          </w:tcPr>
          <w:p w14:paraId="045FBB78"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9</w:t>
            </w:r>
          </w:p>
        </w:tc>
        <w:tc>
          <w:tcPr>
            <w:tcW w:w="5115" w:type="dxa"/>
            <w:hideMark/>
          </w:tcPr>
          <w:p w14:paraId="67A79779"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Новая   Отрадовка имени А.В. Трошина</w:t>
            </w:r>
          </w:p>
        </w:tc>
        <w:tc>
          <w:tcPr>
            <w:tcW w:w="1908" w:type="dxa"/>
            <w:hideMark/>
          </w:tcPr>
          <w:p w14:paraId="236AF598"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595C8CA1"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Махмутова</w:t>
            </w:r>
            <w:proofErr w:type="spellEnd"/>
            <w:r w:rsidRPr="00F266BC">
              <w:rPr>
                <w:rFonts w:ascii="Times New Roman" w:eastAsia="Times New Roman" w:hAnsi="Times New Roman"/>
                <w:color w:val="000000"/>
              </w:rPr>
              <w:t xml:space="preserve"> Л.А.</w:t>
            </w:r>
          </w:p>
        </w:tc>
      </w:tr>
      <w:tr w:rsidR="00CE35F3" w:rsidRPr="00F266BC" w14:paraId="19E8EE09" w14:textId="77777777" w:rsidTr="00475294">
        <w:trPr>
          <w:trHeight w:val="340"/>
        </w:trPr>
        <w:tc>
          <w:tcPr>
            <w:tcW w:w="710" w:type="dxa"/>
            <w:noWrap/>
            <w:hideMark/>
          </w:tcPr>
          <w:p w14:paraId="64BB90EB"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70</w:t>
            </w:r>
          </w:p>
        </w:tc>
        <w:tc>
          <w:tcPr>
            <w:tcW w:w="2233" w:type="dxa"/>
            <w:hideMark/>
          </w:tcPr>
          <w:p w14:paraId="0AB383E8"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Русский язык</w:t>
            </w:r>
          </w:p>
        </w:tc>
        <w:tc>
          <w:tcPr>
            <w:tcW w:w="2401" w:type="dxa"/>
            <w:hideMark/>
          </w:tcPr>
          <w:p w14:paraId="23D80A6A"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Зуенкова</w:t>
            </w:r>
            <w:proofErr w:type="spellEnd"/>
            <w:r w:rsidRPr="00F266BC">
              <w:rPr>
                <w:rFonts w:ascii="Times New Roman" w:eastAsia="Times New Roman" w:hAnsi="Times New Roman"/>
                <w:color w:val="000000"/>
              </w:rPr>
              <w:t xml:space="preserve"> Адриана</w:t>
            </w:r>
          </w:p>
        </w:tc>
        <w:tc>
          <w:tcPr>
            <w:tcW w:w="716" w:type="dxa"/>
            <w:hideMark/>
          </w:tcPr>
          <w:p w14:paraId="321441A7"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4</w:t>
            </w:r>
          </w:p>
        </w:tc>
        <w:tc>
          <w:tcPr>
            <w:tcW w:w="5115" w:type="dxa"/>
            <w:hideMark/>
          </w:tcPr>
          <w:p w14:paraId="4E275F89"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Новая   Отрадовка имени А.В. Трошина</w:t>
            </w:r>
          </w:p>
        </w:tc>
        <w:tc>
          <w:tcPr>
            <w:tcW w:w="1908" w:type="dxa"/>
            <w:hideMark/>
          </w:tcPr>
          <w:p w14:paraId="5788E9A1"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Победитель</w:t>
            </w:r>
          </w:p>
        </w:tc>
        <w:tc>
          <w:tcPr>
            <w:tcW w:w="2193" w:type="dxa"/>
            <w:hideMark/>
          </w:tcPr>
          <w:p w14:paraId="3A779DAE"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Парамонова А.Ю.</w:t>
            </w:r>
          </w:p>
        </w:tc>
      </w:tr>
      <w:tr w:rsidR="00CE35F3" w:rsidRPr="00F266BC" w14:paraId="37D96E3C" w14:textId="77777777" w:rsidTr="00475294">
        <w:trPr>
          <w:trHeight w:val="340"/>
        </w:trPr>
        <w:tc>
          <w:tcPr>
            <w:tcW w:w="710" w:type="dxa"/>
            <w:hideMark/>
          </w:tcPr>
          <w:p w14:paraId="1800903C"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71</w:t>
            </w:r>
          </w:p>
        </w:tc>
        <w:tc>
          <w:tcPr>
            <w:tcW w:w="2233" w:type="dxa"/>
            <w:hideMark/>
          </w:tcPr>
          <w:p w14:paraId="68AA13C7"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Русский язык</w:t>
            </w:r>
          </w:p>
        </w:tc>
        <w:tc>
          <w:tcPr>
            <w:tcW w:w="2401" w:type="dxa"/>
            <w:hideMark/>
          </w:tcPr>
          <w:p w14:paraId="5FC5AC28"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Никитина Анна</w:t>
            </w:r>
          </w:p>
        </w:tc>
        <w:tc>
          <w:tcPr>
            <w:tcW w:w="716" w:type="dxa"/>
            <w:hideMark/>
          </w:tcPr>
          <w:p w14:paraId="3D6A65D4"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4</w:t>
            </w:r>
          </w:p>
        </w:tc>
        <w:tc>
          <w:tcPr>
            <w:tcW w:w="5115" w:type="dxa"/>
            <w:hideMark/>
          </w:tcPr>
          <w:p w14:paraId="35D1540D"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Новая   Отрадовка имени А.В. Трошина</w:t>
            </w:r>
          </w:p>
        </w:tc>
        <w:tc>
          <w:tcPr>
            <w:tcW w:w="1908" w:type="dxa"/>
            <w:hideMark/>
          </w:tcPr>
          <w:p w14:paraId="3A924EFD"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19ED18B4"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Парамонова А.Ю.</w:t>
            </w:r>
          </w:p>
        </w:tc>
      </w:tr>
      <w:tr w:rsidR="00CE35F3" w:rsidRPr="00F266BC" w14:paraId="536E7883" w14:textId="77777777" w:rsidTr="00475294">
        <w:trPr>
          <w:trHeight w:val="340"/>
        </w:trPr>
        <w:tc>
          <w:tcPr>
            <w:tcW w:w="710" w:type="dxa"/>
            <w:noWrap/>
            <w:hideMark/>
          </w:tcPr>
          <w:p w14:paraId="2B66BA28"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72</w:t>
            </w:r>
          </w:p>
        </w:tc>
        <w:tc>
          <w:tcPr>
            <w:tcW w:w="2233" w:type="dxa"/>
            <w:hideMark/>
          </w:tcPr>
          <w:p w14:paraId="1F005984"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Русский язык</w:t>
            </w:r>
          </w:p>
        </w:tc>
        <w:tc>
          <w:tcPr>
            <w:tcW w:w="2401" w:type="dxa"/>
            <w:hideMark/>
          </w:tcPr>
          <w:p w14:paraId="6B76CD48"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Тянутова</w:t>
            </w:r>
            <w:proofErr w:type="spellEnd"/>
            <w:r w:rsidRPr="00F266BC">
              <w:rPr>
                <w:rFonts w:ascii="Times New Roman" w:eastAsia="Times New Roman" w:hAnsi="Times New Roman"/>
                <w:color w:val="000000"/>
              </w:rPr>
              <w:t xml:space="preserve"> Александра</w:t>
            </w:r>
          </w:p>
        </w:tc>
        <w:tc>
          <w:tcPr>
            <w:tcW w:w="716" w:type="dxa"/>
            <w:hideMark/>
          </w:tcPr>
          <w:p w14:paraId="47AE2310"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4</w:t>
            </w:r>
          </w:p>
        </w:tc>
        <w:tc>
          <w:tcPr>
            <w:tcW w:w="5115" w:type="dxa"/>
            <w:hideMark/>
          </w:tcPr>
          <w:p w14:paraId="7E8409D4"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Новая   Отрадовка имени А.В. Трошина</w:t>
            </w:r>
          </w:p>
        </w:tc>
        <w:tc>
          <w:tcPr>
            <w:tcW w:w="1908" w:type="dxa"/>
            <w:hideMark/>
          </w:tcPr>
          <w:p w14:paraId="2A7A153C"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288D6528"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Баимова</w:t>
            </w:r>
            <w:proofErr w:type="spellEnd"/>
            <w:r w:rsidRPr="00F266BC">
              <w:rPr>
                <w:rFonts w:ascii="Times New Roman" w:eastAsia="Times New Roman" w:hAnsi="Times New Roman"/>
                <w:color w:val="000000"/>
              </w:rPr>
              <w:t xml:space="preserve"> Р.Р.</w:t>
            </w:r>
          </w:p>
        </w:tc>
      </w:tr>
      <w:tr w:rsidR="00CE35F3" w:rsidRPr="00F266BC" w14:paraId="03D858AA" w14:textId="77777777" w:rsidTr="00475294">
        <w:trPr>
          <w:trHeight w:val="340"/>
        </w:trPr>
        <w:tc>
          <w:tcPr>
            <w:tcW w:w="710" w:type="dxa"/>
            <w:hideMark/>
          </w:tcPr>
          <w:p w14:paraId="50121048"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73</w:t>
            </w:r>
          </w:p>
        </w:tc>
        <w:tc>
          <w:tcPr>
            <w:tcW w:w="2233" w:type="dxa"/>
            <w:hideMark/>
          </w:tcPr>
          <w:p w14:paraId="60077A10"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Русский язык</w:t>
            </w:r>
          </w:p>
        </w:tc>
        <w:tc>
          <w:tcPr>
            <w:tcW w:w="2401" w:type="dxa"/>
            <w:hideMark/>
          </w:tcPr>
          <w:p w14:paraId="19E2A4D6"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 xml:space="preserve">Атласова </w:t>
            </w:r>
            <w:proofErr w:type="spellStart"/>
            <w:r w:rsidRPr="00F266BC">
              <w:rPr>
                <w:rFonts w:ascii="Times New Roman" w:eastAsia="Times New Roman" w:hAnsi="Times New Roman"/>
                <w:color w:val="000000"/>
              </w:rPr>
              <w:t>Эллария</w:t>
            </w:r>
            <w:proofErr w:type="spellEnd"/>
          </w:p>
        </w:tc>
        <w:tc>
          <w:tcPr>
            <w:tcW w:w="716" w:type="dxa"/>
            <w:hideMark/>
          </w:tcPr>
          <w:p w14:paraId="26DA643C"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4</w:t>
            </w:r>
          </w:p>
        </w:tc>
        <w:tc>
          <w:tcPr>
            <w:tcW w:w="5115" w:type="dxa"/>
            <w:hideMark/>
          </w:tcPr>
          <w:p w14:paraId="23441802"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Новая   Отрадовка имени А.В. Трошина</w:t>
            </w:r>
          </w:p>
        </w:tc>
        <w:tc>
          <w:tcPr>
            <w:tcW w:w="1908" w:type="dxa"/>
            <w:hideMark/>
          </w:tcPr>
          <w:p w14:paraId="0659BFC6"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3C1EC780"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Баимова</w:t>
            </w:r>
            <w:proofErr w:type="spellEnd"/>
            <w:r w:rsidRPr="00F266BC">
              <w:rPr>
                <w:rFonts w:ascii="Times New Roman" w:eastAsia="Times New Roman" w:hAnsi="Times New Roman"/>
                <w:color w:val="000000"/>
              </w:rPr>
              <w:t xml:space="preserve"> Р.Р.</w:t>
            </w:r>
          </w:p>
        </w:tc>
      </w:tr>
      <w:tr w:rsidR="00CE35F3" w:rsidRPr="00F266BC" w14:paraId="236B51C9" w14:textId="77777777" w:rsidTr="00475294">
        <w:trPr>
          <w:trHeight w:val="340"/>
        </w:trPr>
        <w:tc>
          <w:tcPr>
            <w:tcW w:w="710" w:type="dxa"/>
            <w:noWrap/>
            <w:hideMark/>
          </w:tcPr>
          <w:p w14:paraId="1DCE1919"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74</w:t>
            </w:r>
          </w:p>
        </w:tc>
        <w:tc>
          <w:tcPr>
            <w:tcW w:w="2233" w:type="dxa"/>
            <w:hideMark/>
          </w:tcPr>
          <w:p w14:paraId="06A5956C"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Русский язык</w:t>
            </w:r>
          </w:p>
        </w:tc>
        <w:tc>
          <w:tcPr>
            <w:tcW w:w="2401" w:type="dxa"/>
            <w:hideMark/>
          </w:tcPr>
          <w:p w14:paraId="196212B3"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Иванова Полина</w:t>
            </w:r>
          </w:p>
        </w:tc>
        <w:tc>
          <w:tcPr>
            <w:tcW w:w="716" w:type="dxa"/>
            <w:hideMark/>
          </w:tcPr>
          <w:p w14:paraId="627414EC"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4</w:t>
            </w:r>
          </w:p>
        </w:tc>
        <w:tc>
          <w:tcPr>
            <w:tcW w:w="5115" w:type="dxa"/>
            <w:hideMark/>
          </w:tcPr>
          <w:p w14:paraId="1A538EE8"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Новая   Отрадовка имени А.В. Трошина</w:t>
            </w:r>
          </w:p>
        </w:tc>
        <w:tc>
          <w:tcPr>
            <w:tcW w:w="1908" w:type="dxa"/>
            <w:hideMark/>
          </w:tcPr>
          <w:p w14:paraId="129E26B6"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583FD215"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Баимова</w:t>
            </w:r>
            <w:proofErr w:type="spellEnd"/>
            <w:r w:rsidRPr="00F266BC">
              <w:rPr>
                <w:rFonts w:ascii="Times New Roman" w:eastAsia="Times New Roman" w:hAnsi="Times New Roman"/>
                <w:color w:val="000000"/>
              </w:rPr>
              <w:t xml:space="preserve"> Р.Р.</w:t>
            </w:r>
          </w:p>
        </w:tc>
      </w:tr>
      <w:tr w:rsidR="00CE35F3" w:rsidRPr="00F266BC" w14:paraId="64197CEE" w14:textId="77777777" w:rsidTr="00475294">
        <w:trPr>
          <w:trHeight w:val="340"/>
        </w:trPr>
        <w:tc>
          <w:tcPr>
            <w:tcW w:w="710" w:type="dxa"/>
            <w:hideMark/>
          </w:tcPr>
          <w:p w14:paraId="672D63E9"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75</w:t>
            </w:r>
          </w:p>
        </w:tc>
        <w:tc>
          <w:tcPr>
            <w:tcW w:w="2233" w:type="dxa"/>
            <w:hideMark/>
          </w:tcPr>
          <w:p w14:paraId="535EBDF5"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Русский язык</w:t>
            </w:r>
          </w:p>
        </w:tc>
        <w:tc>
          <w:tcPr>
            <w:tcW w:w="2401" w:type="dxa"/>
            <w:hideMark/>
          </w:tcPr>
          <w:p w14:paraId="74AA3173"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Ишбулдина</w:t>
            </w:r>
            <w:proofErr w:type="spellEnd"/>
            <w:r w:rsidRPr="00F266BC">
              <w:rPr>
                <w:rFonts w:ascii="Times New Roman" w:eastAsia="Times New Roman" w:hAnsi="Times New Roman"/>
                <w:color w:val="000000"/>
              </w:rPr>
              <w:t xml:space="preserve"> Есения</w:t>
            </w:r>
          </w:p>
        </w:tc>
        <w:tc>
          <w:tcPr>
            <w:tcW w:w="716" w:type="dxa"/>
            <w:hideMark/>
          </w:tcPr>
          <w:p w14:paraId="4037F3A0"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4</w:t>
            </w:r>
          </w:p>
        </w:tc>
        <w:tc>
          <w:tcPr>
            <w:tcW w:w="5115" w:type="dxa"/>
            <w:hideMark/>
          </w:tcPr>
          <w:p w14:paraId="3D8A1BDD"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Новая   Отрадовка имени А.В. Трошина</w:t>
            </w:r>
          </w:p>
        </w:tc>
        <w:tc>
          <w:tcPr>
            <w:tcW w:w="1908" w:type="dxa"/>
            <w:hideMark/>
          </w:tcPr>
          <w:p w14:paraId="765BC5D9"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39C20A7F"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Носан</w:t>
            </w:r>
            <w:proofErr w:type="spellEnd"/>
            <w:r w:rsidRPr="00F266BC">
              <w:rPr>
                <w:rFonts w:ascii="Times New Roman" w:eastAsia="Times New Roman" w:hAnsi="Times New Roman"/>
                <w:color w:val="000000"/>
              </w:rPr>
              <w:t xml:space="preserve"> АГ</w:t>
            </w:r>
          </w:p>
        </w:tc>
      </w:tr>
      <w:tr w:rsidR="00CE35F3" w:rsidRPr="00F266BC" w14:paraId="5DB05016" w14:textId="77777777" w:rsidTr="00475294">
        <w:trPr>
          <w:trHeight w:val="340"/>
        </w:trPr>
        <w:tc>
          <w:tcPr>
            <w:tcW w:w="710" w:type="dxa"/>
            <w:noWrap/>
            <w:hideMark/>
          </w:tcPr>
          <w:p w14:paraId="40DAABA6"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76</w:t>
            </w:r>
          </w:p>
        </w:tc>
        <w:tc>
          <w:tcPr>
            <w:tcW w:w="2233" w:type="dxa"/>
            <w:hideMark/>
          </w:tcPr>
          <w:p w14:paraId="1FF7DC71"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Русский язык</w:t>
            </w:r>
          </w:p>
        </w:tc>
        <w:tc>
          <w:tcPr>
            <w:tcW w:w="2401" w:type="dxa"/>
            <w:hideMark/>
          </w:tcPr>
          <w:p w14:paraId="02D0AC6D"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Булатов Эмир</w:t>
            </w:r>
          </w:p>
        </w:tc>
        <w:tc>
          <w:tcPr>
            <w:tcW w:w="716" w:type="dxa"/>
            <w:hideMark/>
          </w:tcPr>
          <w:p w14:paraId="1A738F1E"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4</w:t>
            </w:r>
          </w:p>
        </w:tc>
        <w:tc>
          <w:tcPr>
            <w:tcW w:w="5115" w:type="dxa"/>
            <w:hideMark/>
          </w:tcPr>
          <w:p w14:paraId="5E462A3F"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Рощинский</w:t>
            </w:r>
          </w:p>
        </w:tc>
        <w:tc>
          <w:tcPr>
            <w:tcW w:w="1908" w:type="dxa"/>
            <w:hideMark/>
          </w:tcPr>
          <w:p w14:paraId="44CF9425"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6A732070"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Ирмякова</w:t>
            </w:r>
            <w:proofErr w:type="spellEnd"/>
            <w:r w:rsidRPr="00F266BC">
              <w:rPr>
                <w:rFonts w:ascii="Times New Roman" w:eastAsia="Times New Roman" w:hAnsi="Times New Roman"/>
                <w:color w:val="000000"/>
              </w:rPr>
              <w:t xml:space="preserve"> Г.М.</w:t>
            </w:r>
          </w:p>
        </w:tc>
      </w:tr>
      <w:tr w:rsidR="00CE35F3" w:rsidRPr="00F266BC" w14:paraId="33EA66A0" w14:textId="77777777" w:rsidTr="00475294">
        <w:trPr>
          <w:trHeight w:val="340"/>
        </w:trPr>
        <w:tc>
          <w:tcPr>
            <w:tcW w:w="710" w:type="dxa"/>
            <w:hideMark/>
          </w:tcPr>
          <w:p w14:paraId="4FFD4F4E"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77</w:t>
            </w:r>
          </w:p>
        </w:tc>
        <w:tc>
          <w:tcPr>
            <w:tcW w:w="2233" w:type="dxa"/>
            <w:hideMark/>
          </w:tcPr>
          <w:p w14:paraId="43D85214"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Русский язык</w:t>
            </w:r>
          </w:p>
        </w:tc>
        <w:tc>
          <w:tcPr>
            <w:tcW w:w="2401" w:type="dxa"/>
            <w:hideMark/>
          </w:tcPr>
          <w:p w14:paraId="5CD1B4F0"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Биктимирова</w:t>
            </w:r>
            <w:proofErr w:type="spellEnd"/>
            <w:r w:rsidRPr="00F266BC">
              <w:rPr>
                <w:rFonts w:ascii="Times New Roman" w:eastAsia="Times New Roman" w:hAnsi="Times New Roman"/>
                <w:color w:val="000000"/>
              </w:rPr>
              <w:t xml:space="preserve"> Милана</w:t>
            </w:r>
          </w:p>
        </w:tc>
        <w:tc>
          <w:tcPr>
            <w:tcW w:w="716" w:type="dxa"/>
            <w:hideMark/>
          </w:tcPr>
          <w:p w14:paraId="741735B3"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4</w:t>
            </w:r>
          </w:p>
        </w:tc>
        <w:tc>
          <w:tcPr>
            <w:tcW w:w="5115" w:type="dxa"/>
            <w:hideMark/>
          </w:tcPr>
          <w:p w14:paraId="3973FE0D" w14:textId="2E05F940"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 xml:space="preserve">МОБУ СОШ </w:t>
            </w:r>
            <w:proofErr w:type="spellStart"/>
            <w:r w:rsidRPr="00F266BC">
              <w:rPr>
                <w:rFonts w:ascii="Times New Roman" w:eastAsia="Times New Roman" w:hAnsi="Times New Roman"/>
                <w:color w:val="000000"/>
              </w:rPr>
              <w:t>с.Николаевка</w:t>
            </w:r>
            <w:proofErr w:type="spellEnd"/>
            <w:r w:rsidRPr="00F266BC">
              <w:rPr>
                <w:rFonts w:ascii="Times New Roman" w:eastAsia="Times New Roman" w:hAnsi="Times New Roman"/>
                <w:color w:val="000000"/>
              </w:rPr>
              <w:t xml:space="preserve"> </w:t>
            </w:r>
            <w:proofErr w:type="spellStart"/>
            <w:r w:rsidRPr="00F266BC">
              <w:rPr>
                <w:rFonts w:ascii="Times New Roman" w:eastAsia="Times New Roman" w:hAnsi="Times New Roman"/>
                <w:color w:val="000000"/>
              </w:rPr>
              <w:t>им.П.А</w:t>
            </w:r>
            <w:proofErr w:type="spellEnd"/>
            <w:r w:rsidRPr="00F266BC">
              <w:rPr>
                <w:rFonts w:ascii="Times New Roman" w:eastAsia="Times New Roman" w:hAnsi="Times New Roman"/>
                <w:color w:val="000000"/>
              </w:rPr>
              <w:t>. Ушакова</w:t>
            </w:r>
          </w:p>
        </w:tc>
        <w:tc>
          <w:tcPr>
            <w:tcW w:w="1908" w:type="dxa"/>
            <w:hideMark/>
          </w:tcPr>
          <w:p w14:paraId="31E61376"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62856E6E"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Ломоносова И.Н.</w:t>
            </w:r>
          </w:p>
        </w:tc>
      </w:tr>
      <w:tr w:rsidR="00CE35F3" w:rsidRPr="00F266BC" w14:paraId="0387C420" w14:textId="77777777" w:rsidTr="00475294">
        <w:trPr>
          <w:trHeight w:val="340"/>
        </w:trPr>
        <w:tc>
          <w:tcPr>
            <w:tcW w:w="710" w:type="dxa"/>
            <w:noWrap/>
            <w:hideMark/>
          </w:tcPr>
          <w:p w14:paraId="426FDAD9"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78</w:t>
            </w:r>
          </w:p>
        </w:tc>
        <w:tc>
          <w:tcPr>
            <w:tcW w:w="2233" w:type="dxa"/>
            <w:hideMark/>
          </w:tcPr>
          <w:p w14:paraId="582B7EB0"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Труд</w:t>
            </w:r>
          </w:p>
        </w:tc>
        <w:tc>
          <w:tcPr>
            <w:tcW w:w="2401" w:type="dxa"/>
            <w:hideMark/>
          </w:tcPr>
          <w:p w14:paraId="17A80732"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Архипов Алексей</w:t>
            </w:r>
          </w:p>
        </w:tc>
        <w:tc>
          <w:tcPr>
            <w:tcW w:w="716" w:type="dxa"/>
            <w:hideMark/>
          </w:tcPr>
          <w:p w14:paraId="2428DA2A"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10</w:t>
            </w:r>
          </w:p>
        </w:tc>
        <w:tc>
          <w:tcPr>
            <w:tcW w:w="5115" w:type="dxa"/>
            <w:hideMark/>
          </w:tcPr>
          <w:p w14:paraId="4E463E4C"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д. Новофедоровское имени И.Ф. Трушкова</w:t>
            </w:r>
          </w:p>
        </w:tc>
        <w:tc>
          <w:tcPr>
            <w:tcW w:w="1908" w:type="dxa"/>
            <w:hideMark/>
          </w:tcPr>
          <w:p w14:paraId="77D0B68F"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1CF87AB2"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Кантюков</w:t>
            </w:r>
            <w:proofErr w:type="spellEnd"/>
            <w:r w:rsidRPr="00F266BC">
              <w:rPr>
                <w:rFonts w:ascii="Times New Roman" w:eastAsia="Times New Roman" w:hAnsi="Times New Roman"/>
                <w:color w:val="000000"/>
              </w:rPr>
              <w:t xml:space="preserve"> А.Г.</w:t>
            </w:r>
          </w:p>
        </w:tc>
      </w:tr>
      <w:tr w:rsidR="00CE35F3" w:rsidRPr="00F266BC" w14:paraId="464B9C8B" w14:textId="77777777" w:rsidTr="00475294">
        <w:trPr>
          <w:trHeight w:val="340"/>
        </w:trPr>
        <w:tc>
          <w:tcPr>
            <w:tcW w:w="710" w:type="dxa"/>
            <w:hideMark/>
          </w:tcPr>
          <w:p w14:paraId="0A7BC1B7"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79</w:t>
            </w:r>
          </w:p>
        </w:tc>
        <w:tc>
          <w:tcPr>
            <w:tcW w:w="2233" w:type="dxa"/>
            <w:hideMark/>
          </w:tcPr>
          <w:p w14:paraId="48C344E6"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Труд</w:t>
            </w:r>
          </w:p>
        </w:tc>
        <w:tc>
          <w:tcPr>
            <w:tcW w:w="2401" w:type="dxa"/>
            <w:hideMark/>
          </w:tcPr>
          <w:p w14:paraId="063706F9"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Щекочихина Юлия</w:t>
            </w:r>
          </w:p>
        </w:tc>
        <w:tc>
          <w:tcPr>
            <w:tcW w:w="716" w:type="dxa"/>
            <w:hideMark/>
          </w:tcPr>
          <w:p w14:paraId="081322A7"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9</w:t>
            </w:r>
          </w:p>
        </w:tc>
        <w:tc>
          <w:tcPr>
            <w:tcW w:w="5115" w:type="dxa"/>
            <w:hideMark/>
          </w:tcPr>
          <w:p w14:paraId="612509E0"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Наумовка имени Г.И. Басманова</w:t>
            </w:r>
          </w:p>
        </w:tc>
        <w:tc>
          <w:tcPr>
            <w:tcW w:w="1908" w:type="dxa"/>
            <w:hideMark/>
          </w:tcPr>
          <w:p w14:paraId="64F8D2D4"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победитель</w:t>
            </w:r>
          </w:p>
        </w:tc>
        <w:tc>
          <w:tcPr>
            <w:tcW w:w="2193" w:type="dxa"/>
            <w:hideMark/>
          </w:tcPr>
          <w:p w14:paraId="38BD03E8"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Гинтер</w:t>
            </w:r>
            <w:proofErr w:type="spellEnd"/>
            <w:r w:rsidRPr="00F266BC">
              <w:rPr>
                <w:rFonts w:ascii="Times New Roman" w:eastAsia="Times New Roman" w:hAnsi="Times New Roman"/>
                <w:color w:val="000000"/>
              </w:rPr>
              <w:t xml:space="preserve"> В.Б.</w:t>
            </w:r>
          </w:p>
        </w:tc>
      </w:tr>
      <w:tr w:rsidR="00CE35F3" w:rsidRPr="00F266BC" w14:paraId="063A673D" w14:textId="77777777" w:rsidTr="00475294">
        <w:trPr>
          <w:trHeight w:val="340"/>
        </w:trPr>
        <w:tc>
          <w:tcPr>
            <w:tcW w:w="710" w:type="dxa"/>
            <w:noWrap/>
            <w:hideMark/>
          </w:tcPr>
          <w:p w14:paraId="5DC1625A"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lastRenderedPageBreak/>
              <w:t>80</w:t>
            </w:r>
          </w:p>
        </w:tc>
        <w:tc>
          <w:tcPr>
            <w:tcW w:w="2233" w:type="dxa"/>
            <w:hideMark/>
          </w:tcPr>
          <w:p w14:paraId="5EE6F913"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Труд</w:t>
            </w:r>
          </w:p>
        </w:tc>
        <w:tc>
          <w:tcPr>
            <w:tcW w:w="2401" w:type="dxa"/>
            <w:hideMark/>
          </w:tcPr>
          <w:p w14:paraId="5DEE3AB2"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Габбасова</w:t>
            </w:r>
            <w:proofErr w:type="spellEnd"/>
            <w:r w:rsidRPr="00F266BC">
              <w:rPr>
                <w:rFonts w:ascii="Times New Roman" w:eastAsia="Times New Roman" w:hAnsi="Times New Roman"/>
                <w:color w:val="000000"/>
              </w:rPr>
              <w:t xml:space="preserve"> Камилла</w:t>
            </w:r>
          </w:p>
        </w:tc>
        <w:tc>
          <w:tcPr>
            <w:tcW w:w="716" w:type="dxa"/>
            <w:hideMark/>
          </w:tcPr>
          <w:p w14:paraId="174EB4FB"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9</w:t>
            </w:r>
          </w:p>
        </w:tc>
        <w:tc>
          <w:tcPr>
            <w:tcW w:w="5115" w:type="dxa"/>
            <w:hideMark/>
          </w:tcPr>
          <w:p w14:paraId="4181AD64"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Наумовка имени Г.И. Басманова</w:t>
            </w:r>
          </w:p>
        </w:tc>
        <w:tc>
          <w:tcPr>
            <w:tcW w:w="1908" w:type="dxa"/>
            <w:hideMark/>
          </w:tcPr>
          <w:p w14:paraId="26E5B59D"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55750B2C"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Гинтер</w:t>
            </w:r>
            <w:proofErr w:type="spellEnd"/>
            <w:r w:rsidRPr="00F266BC">
              <w:rPr>
                <w:rFonts w:ascii="Times New Roman" w:eastAsia="Times New Roman" w:hAnsi="Times New Roman"/>
                <w:color w:val="000000"/>
              </w:rPr>
              <w:t xml:space="preserve"> В.Б.</w:t>
            </w:r>
          </w:p>
        </w:tc>
      </w:tr>
      <w:tr w:rsidR="00CE35F3" w:rsidRPr="00F266BC" w14:paraId="3FE5DB00" w14:textId="77777777" w:rsidTr="00475294">
        <w:trPr>
          <w:trHeight w:val="340"/>
        </w:trPr>
        <w:tc>
          <w:tcPr>
            <w:tcW w:w="710" w:type="dxa"/>
            <w:hideMark/>
          </w:tcPr>
          <w:p w14:paraId="099730E2"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81</w:t>
            </w:r>
          </w:p>
        </w:tc>
        <w:tc>
          <w:tcPr>
            <w:tcW w:w="2233" w:type="dxa"/>
            <w:hideMark/>
          </w:tcPr>
          <w:p w14:paraId="083AF78A"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Труд</w:t>
            </w:r>
          </w:p>
        </w:tc>
        <w:tc>
          <w:tcPr>
            <w:tcW w:w="2401" w:type="dxa"/>
            <w:hideMark/>
          </w:tcPr>
          <w:p w14:paraId="59372DC4" w14:textId="3637C9B1"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Ефремов Иван</w:t>
            </w:r>
          </w:p>
        </w:tc>
        <w:tc>
          <w:tcPr>
            <w:tcW w:w="716" w:type="dxa"/>
            <w:hideMark/>
          </w:tcPr>
          <w:p w14:paraId="34E3A0BB"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7</w:t>
            </w:r>
          </w:p>
        </w:tc>
        <w:tc>
          <w:tcPr>
            <w:tcW w:w="5115" w:type="dxa"/>
            <w:hideMark/>
          </w:tcPr>
          <w:p w14:paraId="1B99E853"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Наумовка имени Г.И. Басманова</w:t>
            </w:r>
          </w:p>
        </w:tc>
        <w:tc>
          <w:tcPr>
            <w:tcW w:w="1908" w:type="dxa"/>
            <w:hideMark/>
          </w:tcPr>
          <w:p w14:paraId="7A726914"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1236158F"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Труханов А.Н.</w:t>
            </w:r>
          </w:p>
        </w:tc>
      </w:tr>
      <w:tr w:rsidR="00CE35F3" w:rsidRPr="00F266BC" w14:paraId="322E1D76" w14:textId="77777777" w:rsidTr="00475294">
        <w:trPr>
          <w:trHeight w:val="340"/>
        </w:trPr>
        <w:tc>
          <w:tcPr>
            <w:tcW w:w="710" w:type="dxa"/>
            <w:noWrap/>
            <w:hideMark/>
          </w:tcPr>
          <w:p w14:paraId="700F76D9"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82</w:t>
            </w:r>
          </w:p>
        </w:tc>
        <w:tc>
          <w:tcPr>
            <w:tcW w:w="2233" w:type="dxa"/>
            <w:hideMark/>
          </w:tcPr>
          <w:p w14:paraId="1C4F5999"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Труд</w:t>
            </w:r>
          </w:p>
        </w:tc>
        <w:tc>
          <w:tcPr>
            <w:tcW w:w="2401" w:type="dxa"/>
            <w:hideMark/>
          </w:tcPr>
          <w:p w14:paraId="2B2CF250"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Каутенко</w:t>
            </w:r>
            <w:proofErr w:type="spellEnd"/>
            <w:r w:rsidRPr="00F266BC">
              <w:rPr>
                <w:rFonts w:ascii="Times New Roman" w:eastAsia="Times New Roman" w:hAnsi="Times New Roman"/>
                <w:color w:val="000000"/>
              </w:rPr>
              <w:t xml:space="preserve"> Виктор</w:t>
            </w:r>
          </w:p>
        </w:tc>
        <w:tc>
          <w:tcPr>
            <w:tcW w:w="716" w:type="dxa"/>
            <w:hideMark/>
          </w:tcPr>
          <w:p w14:paraId="7658B596"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8</w:t>
            </w:r>
          </w:p>
        </w:tc>
        <w:tc>
          <w:tcPr>
            <w:tcW w:w="5115" w:type="dxa"/>
            <w:hideMark/>
          </w:tcPr>
          <w:p w14:paraId="443B231E"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 xml:space="preserve">МОБУ СОШ </w:t>
            </w:r>
            <w:proofErr w:type="spellStart"/>
            <w:r w:rsidRPr="00F266BC">
              <w:rPr>
                <w:rFonts w:ascii="Times New Roman" w:eastAsia="Times New Roman" w:hAnsi="Times New Roman"/>
                <w:color w:val="000000"/>
              </w:rPr>
              <w:t>с.Наумовка</w:t>
            </w:r>
            <w:proofErr w:type="spellEnd"/>
          </w:p>
        </w:tc>
        <w:tc>
          <w:tcPr>
            <w:tcW w:w="1908" w:type="dxa"/>
            <w:hideMark/>
          </w:tcPr>
          <w:p w14:paraId="2BBF17D5"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победитель</w:t>
            </w:r>
          </w:p>
        </w:tc>
        <w:tc>
          <w:tcPr>
            <w:tcW w:w="2193" w:type="dxa"/>
            <w:hideMark/>
          </w:tcPr>
          <w:p w14:paraId="5D02095D"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Труханов А.Н.</w:t>
            </w:r>
          </w:p>
        </w:tc>
      </w:tr>
      <w:tr w:rsidR="00CE35F3" w:rsidRPr="00F266BC" w14:paraId="26D2B305" w14:textId="77777777" w:rsidTr="00475294">
        <w:trPr>
          <w:trHeight w:val="340"/>
        </w:trPr>
        <w:tc>
          <w:tcPr>
            <w:tcW w:w="710" w:type="dxa"/>
            <w:hideMark/>
          </w:tcPr>
          <w:p w14:paraId="2E2D0831"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83</w:t>
            </w:r>
          </w:p>
        </w:tc>
        <w:tc>
          <w:tcPr>
            <w:tcW w:w="2233" w:type="dxa"/>
            <w:hideMark/>
          </w:tcPr>
          <w:p w14:paraId="10A00EDA"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Физическая культура</w:t>
            </w:r>
          </w:p>
        </w:tc>
        <w:tc>
          <w:tcPr>
            <w:tcW w:w="2401" w:type="dxa"/>
            <w:hideMark/>
          </w:tcPr>
          <w:p w14:paraId="67668CDF"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Ефремов Иван</w:t>
            </w:r>
          </w:p>
        </w:tc>
        <w:tc>
          <w:tcPr>
            <w:tcW w:w="716" w:type="dxa"/>
            <w:hideMark/>
          </w:tcPr>
          <w:p w14:paraId="64373262"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7</w:t>
            </w:r>
          </w:p>
        </w:tc>
        <w:tc>
          <w:tcPr>
            <w:tcW w:w="5115" w:type="dxa"/>
            <w:hideMark/>
          </w:tcPr>
          <w:p w14:paraId="3494BE9B"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Наумовка имени Г.И. Басманова</w:t>
            </w:r>
          </w:p>
        </w:tc>
        <w:tc>
          <w:tcPr>
            <w:tcW w:w="1908" w:type="dxa"/>
            <w:hideMark/>
          </w:tcPr>
          <w:p w14:paraId="49611474"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2C5A7F4F"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Сергеев В.П.</w:t>
            </w:r>
          </w:p>
        </w:tc>
      </w:tr>
      <w:tr w:rsidR="00CE35F3" w:rsidRPr="00F266BC" w14:paraId="7700ECEF" w14:textId="77777777" w:rsidTr="00475294">
        <w:trPr>
          <w:trHeight w:val="340"/>
        </w:trPr>
        <w:tc>
          <w:tcPr>
            <w:tcW w:w="710" w:type="dxa"/>
            <w:noWrap/>
            <w:hideMark/>
          </w:tcPr>
          <w:p w14:paraId="7C2A9EEE"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84</w:t>
            </w:r>
          </w:p>
        </w:tc>
        <w:tc>
          <w:tcPr>
            <w:tcW w:w="2233" w:type="dxa"/>
            <w:hideMark/>
          </w:tcPr>
          <w:p w14:paraId="0A2001AE"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Физическая культура</w:t>
            </w:r>
          </w:p>
        </w:tc>
        <w:tc>
          <w:tcPr>
            <w:tcW w:w="2401" w:type="dxa"/>
            <w:hideMark/>
          </w:tcPr>
          <w:p w14:paraId="08ED3560"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Солтанова</w:t>
            </w:r>
            <w:proofErr w:type="spellEnd"/>
            <w:r w:rsidRPr="00F266BC">
              <w:rPr>
                <w:rFonts w:ascii="Times New Roman" w:eastAsia="Times New Roman" w:hAnsi="Times New Roman"/>
                <w:color w:val="000000"/>
              </w:rPr>
              <w:t xml:space="preserve"> Амина</w:t>
            </w:r>
          </w:p>
        </w:tc>
        <w:tc>
          <w:tcPr>
            <w:tcW w:w="716" w:type="dxa"/>
            <w:hideMark/>
          </w:tcPr>
          <w:p w14:paraId="0F254A17"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7</w:t>
            </w:r>
          </w:p>
        </w:tc>
        <w:tc>
          <w:tcPr>
            <w:tcW w:w="5115" w:type="dxa"/>
            <w:hideMark/>
          </w:tcPr>
          <w:p w14:paraId="24982043"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Новое Барятино</w:t>
            </w:r>
          </w:p>
        </w:tc>
        <w:tc>
          <w:tcPr>
            <w:tcW w:w="1908" w:type="dxa"/>
            <w:hideMark/>
          </w:tcPr>
          <w:p w14:paraId="7B1A5DE3"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победитель</w:t>
            </w:r>
          </w:p>
        </w:tc>
        <w:tc>
          <w:tcPr>
            <w:tcW w:w="2193" w:type="dxa"/>
            <w:hideMark/>
          </w:tcPr>
          <w:p w14:paraId="3D90CC78"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Иванова Е.А.</w:t>
            </w:r>
          </w:p>
        </w:tc>
      </w:tr>
      <w:tr w:rsidR="00CE35F3" w:rsidRPr="00F266BC" w14:paraId="015CE1D3" w14:textId="77777777" w:rsidTr="00475294">
        <w:trPr>
          <w:trHeight w:val="340"/>
        </w:trPr>
        <w:tc>
          <w:tcPr>
            <w:tcW w:w="710" w:type="dxa"/>
            <w:hideMark/>
          </w:tcPr>
          <w:p w14:paraId="798E88C1"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85</w:t>
            </w:r>
          </w:p>
        </w:tc>
        <w:tc>
          <w:tcPr>
            <w:tcW w:w="2233" w:type="dxa"/>
            <w:hideMark/>
          </w:tcPr>
          <w:p w14:paraId="6C213EBC"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Физическая культура</w:t>
            </w:r>
          </w:p>
        </w:tc>
        <w:tc>
          <w:tcPr>
            <w:tcW w:w="2401" w:type="dxa"/>
            <w:hideMark/>
          </w:tcPr>
          <w:p w14:paraId="52709E6B"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Мухаметова</w:t>
            </w:r>
            <w:proofErr w:type="spellEnd"/>
            <w:r w:rsidRPr="00F266BC">
              <w:rPr>
                <w:rFonts w:ascii="Times New Roman" w:eastAsia="Times New Roman" w:hAnsi="Times New Roman"/>
                <w:color w:val="000000"/>
              </w:rPr>
              <w:t xml:space="preserve"> Азалия</w:t>
            </w:r>
          </w:p>
        </w:tc>
        <w:tc>
          <w:tcPr>
            <w:tcW w:w="716" w:type="dxa"/>
            <w:hideMark/>
          </w:tcPr>
          <w:p w14:paraId="457A4CE8"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8</w:t>
            </w:r>
          </w:p>
        </w:tc>
        <w:tc>
          <w:tcPr>
            <w:tcW w:w="5115" w:type="dxa"/>
            <w:hideMark/>
          </w:tcPr>
          <w:p w14:paraId="7FE5388B"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Новое Барятино</w:t>
            </w:r>
          </w:p>
        </w:tc>
        <w:tc>
          <w:tcPr>
            <w:tcW w:w="1908" w:type="dxa"/>
            <w:hideMark/>
          </w:tcPr>
          <w:p w14:paraId="17B72BA7"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69126295"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Иванова Е.А.</w:t>
            </w:r>
          </w:p>
        </w:tc>
      </w:tr>
      <w:tr w:rsidR="00CE35F3" w:rsidRPr="00F266BC" w14:paraId="39A57454" w14:textId="77777777" w:rsidTr="00475294">
        <w:trPr>
          <w:trHeight w:val="340"/>
        </w:trPr>
        <w:tc>
          <w:tcPr>
            <w:tcW w:w="710" w:type="dxa"/>
            <w:noWrap/>
            <w:hideMark/>
          </w:tcPr>
          <w:p w14:paraId="634FFA25"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86</w:t>
            </w:r>
          </w:p>
        </w:tc>
        <w:tc>
          <w:tcPr>
            <w:tcW w:w="2233" w:type="dxa"/>
            <w:hideMark/>
          </w:tcPr>
          <w:p w14:paraId="0E3C5AE0"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Физическая культура</w:t>
            </w:r>
          </w:p>
        </w:tc>
        <w:tc>
          <w:tcPr>
            <w:tcW w:w="2401" w:type="dxa"/>
            <w:hideMark/>
          </w:tcPr>
          <w:p w14:paraId="3C7704DD"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Васильев Альфир</w:t>
            </w:r>
          </w:p>
        </w:tc>
        <w:tc>
          <w:tcPr>
            <w:tcW w:w="716" w:type="dxa"/>
            <w:hideMark/>
          </w:tcPr>
          <w:p w14:paraId="3D0262AF"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8</w:t>
            </w:r>
          </w:p>
        </w:tc>
        <w:tc>
          <w:tcPr>
            <w:tcW w:w="5115" w:type="dxa"/>
            <w:hideMark/>
          </w:tcPr>
          <w:p w14:paraId="1F90A998"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Рощинский</w:t>
            </w:r>
          </w:p>
        </w:tc>
        <w:tc>
          <w:tcPr>
            <w:tcW w:w="1908" w:type="dxa"/>
            <w:hideMark/>
          </w:tcPr>
          <w:p w14:paraId="0BC6F3C7"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победитель</w:t>
            </w:r>
          </w:p>
        </w:tc>
        <w:tc>
          <w:tcPr>
            <w:tcW w:w="2193" w:type="dxa"/>
            <w:hideMark/>
          </w:tcPr>
          <w:p w14:paraId="6A82DEAD"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Семенов Ю.П.</w:t>
            </w:r>
          </w:p>
        </w:tc>
      </w:tr>
      <w:tr w:rsidR="00CE35F3" w:rsidRPr="00F266BC" w14:paraId="10FC2EA5" w14:textId="77777777" w:rsidTr="00475294">
        <w:trPr>
          <w:trHeight w:val="340"/>
        </w:trPr>
        <w:tc>
          <w:tcPr>
            <w:tcW w:w="710" w:type="dxa"/>
            <w:hideMark/>
          </w:tcPr>
          <w:p w14:paraId="1B6CA06C"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87</w:t>
            </w:r>
          </w:p>
        </w:tc>
        <w:tc>
          <w:tcPr>
            <w:tcW w:w="2233" w:type="dxa"/>
            <w:hideMark/>
          </w:tcPr>
          <w:p w14:paraId="315303E9"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Физическая культура</w:t>
            </w:r>
          </w:p>
        </w:tc>
        <w:tc>
          <w:tcPr>
            <w:tcW w:w="2401" w:type="dxa"/>
            <w:hideMark/>
          </w:tcPr>
          <w:p w14:paraId="58C9CFB8"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 xml:space="preserve">Мухаметшин </w:t>
            </w:r>
            <w:proofErr w:type="spellStart"/>
            <w:r w:rsidRPr="00F266BC">
              <w:rPr>
                <w:rFonts w:ascii="Times New Roman" w:eastAsia="Times New Roman" w:hAnsi="Times New Roman"/>
                <w:color w:val="000000"/>
              </w:rPr>
              <w:t>Ильнур</w:t>
            </w:r>
            <w:proofErr w:type="spellEnd"/>
          </w:p>
        </w:tc>
        <w:tc>
          <w:tcPr>
            <w:tcW w:w="716" w:type="dxa"/>
            <w:hideMark/>
          </w:tcPr>
          <w:p w14:paraId="5132AA06"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7</w:t>
            </w:r>
          </w:p>
        </w:tc>
        <w:tc>
          <w:tcPr>
            <w:tcW w:w="5115" w:type="dxa"/>
            <w:hideMark/>
          </w:tcPr>
          <w:p w14:paraId="1FB17C67"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Талачево</w:t>
            </w:r>
          </w:p>
        </w:tc>
        <w:tc>
          <w:tcPr>
            <w:tcW w:w="1908" w:type="dxa"/>
            <w:hideMark/>
          </w:tcPr>
          <w:p w14:paraId="76FE352F"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114B4E01"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Мухаметшина М.З.</w:t>
            </w:r>
          </w:p>
        </w:tc>
      </w:tr>
      <w:tr w:rsidR="00CE35F3" w:rsidRPr="00F266BC" w14:paraId="0D3F3614" w14:textId="77777777" w:rsidTr="00475294">
        <w:trPr>
          <w:trHeight w:val="340"/>
        </w:trPr>
        <w:tc>
          <w:tcPr>
            <w:tcW w:w="710" w:type="dxa"/>
            <w:noWrap/>
            <w:hideMark/>
          </w:tcPr>
          <w:p w14:paraId="35961ED9"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88</w:t>
            </w:r>
          </w:p>
        </w:tc>
        <w:tc>
          <w:tcPr>
            <w:tcW w:w="2233" w:type="dxa"/>
            <w:hideMark/>
          </w:tcPr>
          <w:p w14:paraId="5B2A396E"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Физическая культура</w:t>
            </w:r>
          </w:p>
        </w:tc>
        <w:tc>
          <w:tcPr>
            <w:tcW w:w="2401" w:type="dxa"/>
            <w:hideMark/>
          </w:tcPr>
          <w:p w14:paraId="7DEA1F8D" w14:textId="1541630B"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Алимгулова</w:t>
            </w:r>
            <w:proofErr w:type="spellEnd"/>
            <w:r w:rsidRPr="00F266BC">
              <w:rPr>
                <w:rFonts w:ascii="Times New Roman" w:eastAsia="Times New Roman" w:hAnsi="Times New Roman"/>
                <w:color w:val="000000"/>
              </w:rPr>
              <w:t xml:space="preserve"> Айгуль</w:t>
            </w:r>
          </w:p>
        </w:tc>
        <w:tc>
          <w:tcPr>
            <w:tcW w:w="716" w:type="dxa"/>
            <w:hideMark/>
          </w:tcPr>
          <w:p w14:paraId="19C96853"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8</w:t>
            </w:r>
          </w:p>
        </w:tc>
        <w:tc>
          <w:tcPr>
            <w:tcW w:w="5115" w:type="dxa"/>
            <w:hideMark/>
          </w:tcPr>
          <w:p w14:paraId="5EB3F49E"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Талачево</w:t>
            </w:r>
          </w:p>
        </w:tc>
        <w:tc>
          <w:tcPr>
            <w:tcW w:w="1908" w:type="dxa"/>
            <w:hideMark/>
          </w:tcPr>
          <w:p w14:paraId="38BC41A4"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292F0E2A"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Мухаметшина М.З.</w:t>
            </w:r>
          </w:p>
        </w:tc>
      </w:tr>
      <w:tr w:rsidR="00CE35F3" w:rsidRPr="00F266BC" w14:paraId="0D7DDF21" w14:textId="77777777" w:rsidTr="00475294">
        <w:trPr>
          <w:trHeight w:val="340"/>
        </w:trPr>
        <w:tc>
          <w:tcPr>
            <w:tcW w:w="710" w:type="dxa"/>
            <w:hideMark/>
          </w:tcPr>
          <w:p w14:paraId="4D0A686B"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89</w:t>
            </w:r>
          </w:p>
        </w:tc>
        <w:tc>
          <w:tcPr>
            <w:tcW w:w="2233" w:type="dxa"/>
            <w:hideMark/>
          </w:tcPr>
          <w:p w14:paraId="2354B1D5"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Физическая культура</w:t>
            </w:r>
          </w:p>
        </w:tc>
        <w:tc>
          <w:tcPr>
            <w:tcW w:w="2401" w:type="dxa"/>
            <w:hideMark/>
          </w:tcPr>
          <w:p w14:paraId="0336ED82"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Хисамутдинов</w:t>
            </w:r>
            <w:proofErr w:type="spellEnd"/>
            <w:r w:rsidRPr="00F266BC">
              <w:rPr>
                <w:rFonts w:ascii="Times New Roman" w:eastAsia="Times New Roman" w:hAnsi="Times New Roman"/>
                <w:color w:val="000000"/>
              </w:rPr>
              <w:t xml:space="preserve"> </w:t>
            </w:r>
            <w:proofErr w:type="spellStart"/>
            <w:r w:rsidRPr="00F266BC">
              <w:rPr>
                <w:rFonts w:ascii="Times New Roman" w:eastAsia="Times New Roman" w:hAnsi="Times New Roman"/>
                <w:color w:val="000000"/>
              </w:rPr>
              <w:t>Ирик</w:t>
            </w:r>
            <w:proofErr w:type="spellEnd"/>
          </w:p>
        </w:tc>
        <w:tc>
          <w:tcPr>
            <w:tcW w:w="716" w:type="dxa"/>
            <w:hideMark/>
          </w:tcPr>
          <w:p w14:paraId="6D423F62"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10</w:t>
            </w:r>
          </w:p>
        </w:tc>
        <w:tc>
          <w:tcPr>
            <w:tcW w:w="5115" w:type="dxa"/>
            <w:hideMark/>
          </w:tcPr>
          <w:p w14:paraId="2186846C"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Тюрюшля</w:t>
            </w:r>
          </w:p>
        </w:tc>
        <w:tc>
          <w:tcPr>
            <w:tcW w:w="1908" w:type="dxa"/>
            <w:hideMark/>
          </w:tcPr>
          <w:p w14:paraId="4092EA57"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5F34F3E7"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Сергеев А.П.</w:t>
            </w:r>
          </w:p>
        </w:tc>
      </w:tr>
      <w:tr w:rsidR="00CE35F3" w:rsidRPr="00F266BC" w14:paraId="6F493517" w14:textId="77777777" w:rsidTr="00475294">
        <w:trPr>
          <w:trHeight w:val="340"/>
        </w:trPr>
        <w:tc>
          <w:tcPr>
            <w:tcW w:w="710" w:type="dxa"/>
            <w:noWrap/>
            <w:hideMark/>
          </w:tcPr>
          <w:p w14:paraId="30E5B248"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90</w:t>
            </w:r>
          </w:p>
        </w:tc>
        <w:tc>
          <w:tcPr>
            <w:tcW w:w="2233" w:type="dxa"/>
            <w:hideMark/>
          </w:tcPr>
          <w:p w14:paraId="76F53DF5"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Физическая культура</w:t>
            </w:r>
          </w:p>
        </w:tc>
        <w:tc>
          <w:tcPr>
            <w:tcW w:w="2401" w:type="dxa"/>
            <w:hideMark/>
          </w:tcPr>
          <w:p w14:paraId="3956DCFC"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Рафиков Урал</w:t>
            </w:r>
          </w:p>
        </w:tc>
        <w:tc>
          <w:tcPr>
            <w:tcW w:w="716" w:type="dxa"/>
            <w:hideMark/>
          </w:tcPr>
          <w:p w14:paraId="5468887C"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7</w:t>
            </w:r>
          </w:p>
        </w:tc>
        <w:tc>
          <w:tcPr>
            <w:tcW w:w="5115" w:type="dxa"/>
            <w:hideMark/>
          </w:tcPr>
          <w:p w14:paraId="4948EE30"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 xml:space="preserve">МОБУ СОШ </w:t>
            </w:r>
            <w:proofErr w:type="spellStart"/>
            <w:r w:rsidRPr="00F266BC">
              <w:rPr>
                <w:rFonts w:ascii="Times New Roman" w:eastAsia="Times New Roman" w:hAnsi="Times New Roman"/>
                <w:color w:val="000000"/>
              </w:rPr>
              <w:t>с.Алатана</w:t>
            </w:r>
            <w:proofErr w:type="spellEnd"/>
          </w:p>
        </w:tc>
        <w:tc>
          <w:tcPr>
            <w:tcW w:w="1908" w:type="dxa"/>
            <w:hideMark/>
          </w:tcPr>
          <w:p w14:paraId="0DE68BEB"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победитель</w:t>
            </w:r>
          </w:p>
        </w:tc>
        <w:tc>
          <w:tcPr>
            <w:tcW w:w="2193" w:type="dxa"/>
            <w:hideMark/>
          </w:tcPr>
          <w:p w14:paraId="60928019"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Иванова Н.Б.</w:t>
            </w:r>
          </w:p>
        </w:tc>
      </w:tr>
      <w:tr w:rsidR="00CE35F3" w:rsidRPr="00F266BC" w14:paraId="14B19524" w14:textId="77777777" w:rsidTr="00475294">
        <w:trPr>
          <w:trHeight w:val="340"/>
        </w:trPr>
        <w:tc>
          <w:tcPr>
            <w:tcW w:w="710" w:type="dxa"/>
            <w:hideMark/>
          </w:tcPr>
          <w:p w14:paraId="6686B6C7"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91</w:t>
            </w:r>
          </w:p>
        </w:tc>
        <w:tc>
          <w:tcPr>
            <w:tcW w:w="2233" w:type="dxa"/>
            <w:hideMark/>
          </w:tcPr>
          <w:p w14:paraId="591EE135"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Физическая культура</w:t>
            </w:r>
          </w:p>
        </w:tc>
        <w:tc>
          <w:tcPr>
            <w:tcW w:w="2401" w:type="dxa"/>
            <w:hideMark/>
          </w:tcPr>
          <w:p w14:paraId="10B2A432"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Володько Азалия</w:t>
            </w:r>
          </w:p>
        </w:tc>
        <w:tc>
          <w:tcPr>
            <w:tcW w:w="716" w:type="dxa"/>
            <w:hideMark/>
          </w:tcPr>
          <w:p w14:paraId="3051C1E5"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7</w:t>
            </w:r>
          </w:p>
        </w:tc>
        <w:tc>
          <w:tcPr>
            <w:tcW w:w="5115" w:type="dxa"/>
            <w:hideMark/>
          </w:tcPr>
          <w:p w14:paraId="4B883CB7" w14:textId="08816B60"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 xml:space="preserve">МОБУ СОШ </w:t>
            </w:r>
            <w:proofErr w:type="spellStart"/>
            <w:r w:rsidRPr="00F266BC">
              <w:rPr>
                <w:rFonts w:ascii="Times New Roman" w:eastAsia="Times New Roman" w:hAnsi="Times New Roman"/>
                <w:color w:val="000000"/>
              </w:rPr>
              <w:t>с.Николаевка</w:t>
            </w:r>
            <w:proofErr w:type="spellEnd"/>
            <w:r w:rsidRPr="00F266BC">
              <w:rPr>
                <w:rFonts w:ascii="Times New Roman" w:eastAsia="Times New Roman" w:hAnsi="Times New Roman"/>
                <w:color w:val="000000"/>
              </w:rPr>
              <w:t xml:space="preserve"> </w:t>
            </w:r>
            <w:proofErr w:type="spellStart"/>
            <w:r w:rsidRPr="00F266BC">
              <w:rPr>
                <w:rFonts w:ascii="Times New Roman" w:eastAsia="Times New Roman" w:hAnsi="Times New Roman"/>
                <w:color w:val="000000"/>
              </w:rPr>
              <w:t>им.П.А</w:t>
            </w:r>
            <w:proofErr w:type="spellEnd"/>
            <w:r w:rsidRPr="00F266BC">
              <w:rPr>
                <w:rFonts w:ascii="Times New Roman" w:eastAsia="Times New Roman" w:hAnsi="Times New Roman"/>
                <w:color w:val="000000"/>
              </w:rPr>
              <w:t>. Ушакова</w:t>
            </w:r>
          </w:p>
        </w:tc>
        <w:tc>
          <w:tcPr>
            <w:tcW w:w="1908" w:type="dxa"/>
            <w:hideMark/>
          </w:tcPr>
          <w:p w14:paraId="448E201B"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1B728DAB"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Венедиктова О.В.</w:t>
            </w:r>
          </w:p>
        </w:tc>
      </w:tr>
      <w:tr w:rsidR="00CE35F3" w:rsidRPr="00F266BC" w14:paraId="50E940A7" w14:textId="77777777" w:rsidTr="00475294">
        <w:trPr>
          <w:trHeight w:val="340"/>
        </w:trPr>
        <w:tc>
          <w:tcPr>
            <w:tcW w:w="710" w:type="dxa"/>
            <w:noWrap/>
            <w:hideMark/>
          </w:tcPr>
          <w:p w14:paraId="7BB34C82"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92</w:t>
            </w:r>
          </w:p>
        </w:tc>
        <w:tc>
          <w:tcPr>
            <w:tcW w:w="2233" w:type="dxa"/>
            <w:hideMark/>
          </w:tcPr>
          <w:p w14:paraId="288B0D8A"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Физическая культура</w:t>
            </w:r>
          </w:p>
        </w:tc>
        <w:tc>
          <w:tcPr>
            <w:tcW w:w="2401" w:type="dxa"/>
            <w:hideMark/>
          </w:tcPr>
          <w:p w14:paraId="799339C7"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Хамидуллина</w:t>
            </w:r>
            <w:proofErr w:type="spellEnd"/>
            <w:r w:rsidRPr="00F266BC">
              <w:rPr>
                <w:rFonts w:ascii="Times New Roman" w:eastAsia="Times New Roman" w:hAnsi="Times New Roman"/>
                <w:color w:val="000000"/>
              </w:rPr>
              <w:t xml:space="preserve"> Аделина</w:t>
            </w:r>
          </w:p>
        </w:tc>
        <w:tc>
          <w:tcPr>
            <w:tcW w:w="716" w:type="dxa"/>
            <w:hideMark/>
          </w:tcPr>
          <w:p w14:paraId="201C6E8C"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10</w:t>
            </w:r>
          </w:p>
        </w:tc>
        <w:tc>
          <w:tcPr>
            <w:tcW w:w="5115" w:type="dxa"/>
            <w:hideMark/>
          </w:tcPr>
          <w:p w14:paraId="7DC9B005"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 xml:space="preserve">МОБУ СОШ </w:t>
            </w:r>
            <w:proofErr w:type="spellStart"/>
            <w:r w:rsidRPr="00F266BC">
              <w:rPr>
                <w:rFonts w:ascii="Times New Roman" w:eastAsia="Times New Roman" w:hAnsi="Times New Roman"/>
                <w:color w:val="000000"/>
              </w:rPr>
              <w:t>с.Рощинский</w:t>
            </w:r>
            <w:proofErr w:type="spellEnd"/>
          </w:p>
        </w:tc>
        <w:tc>
          <w:tcPr>
            <w:tcW w:w="1908" w:type="dxa"/>
            <w:hideMark/>
          </w:tcPr>
          <w:p w14:paraId="3D72B4BD"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748C997D"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Семенов Ю.П.</w:t>
            </w:r>
          </w:p>
        </w:tc>
      </w:tr>
      <w:tr w:rsidR="00CE35F3" w:rsidRPr="00F266BC" w14:paraId="07341613" w14:textId="77777777" w:rsidTr="00475294">
        <w:trPr>
          <w:trHeight w:val="340"/>
        </w:trPr>
        <w:tc>
          <w:tcPr>
            <w:tcW w:w="710" w:type="dxa"/>
            <w:hideMark/>
          </w:tcPr>
          <w:p w14:paraId="1F622468"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93</w:t>
            </w:r>
          </w:p>
        </w:tc>
        <w:tc>
          <w:tcPr>
            <w:tcW w:w="2233" w:type="dxa"/>
            <w:hideMark/>
          </w:tcPr>
          <w:p w14:paraId="131B662D"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Физическая культура</w:t>
            </w:r>
          </w:p>
        </w:tc>
        <w:tc>
          <w:tcPr>
            <w:tcW w:w="2401" w:type="dxa"/>
            <w:hideMark/>
          </w:tcPr>
          <w:p w14:paraId="1D2B8F43"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Шахмаева</w:t>
            </w:r>
            <w:proofErr w:type="spellEnd"/>
            <w:r w:rsidRPr="00F266BC">
              <w:rPr>
                <w:rFonts w:ascii="Times New Roman" w:eastAsia="Times New Roman" w:hAnsi="Times New Roman"/>
                <w:color w:val="000000"/>
              </w:rPr>
              <w:t xml:space="preserve"> Алия</w:t>
            </w:r>
          </w:p>
        </w:tc>
        <w:tc>
          <w:tcPr>
            <w:tcW w:w="716" w:type="dxa"/>
            <w:hideMark/>
          </w:tcPr>
          <w:p w14:paraId="2B23B8AF"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11</w:t>
            </w:r>
          </w:p>
        </w:tc>
        <w:tc>
          <w:tcPr>
            <w:tcW w:w="5115" w:type="dxa"/>
            <w:hideMark/>
          </w:tcPr>
          <w:p w14:paraId="1470E605"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с.Талачево</w:t>
            </w:r>
          </w:p>
        </w:tc>
        <w:tc>
          <w:tcPr>
            <w:tcW w:w="1908" w:type="dxa"/>
            <w:hideMark/>
          </w:tcPr>
          <w:p w14:paraId="4A351C7E"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7292DCF8"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Мухаметшина М.З.</w:t>
            </w:r>
          </w:p>
        </w:tc>
      </w:tr>
      <w:tr w:rsidR="00CE35F3" w:rsidRPr="00F266BC" w14:paraId="13052889" w14:textId="77777777" w:rsidTr="00475294">
        <w:trPr>
          <w:trHeight w:val="340"/>
        </w:trPr>
        <w:tc>
          <w:tcPr>
            <w:tcW w:w="710" w:type="dxa"/>
            <w:noWrap/>
            <w:hideMark/>
          </w:tcPr>
          <w:p w14:paraId="743F93AB"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94</w:t>
            </w:r>
          </w:p>
        </w:tc>
        <w:tc>
          <w:tcPr>
            <w:tcW w:w="2233" w:type="dxa"/>
            <w:hideMark/>
          </w:tcPr>
          <w:p w14:paraId="4610ECE0"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Физическая культура</w:t>
            </w:r>
          </w:p>
        </w:tc>
        <w:tc>
          <w:tcPr>
            <w:tcW w:w="2401" w:type="dxa"/>
            <w:hideMark/>
          </w:tcPr>
          <w:p w14:paraId="125C1AA1"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 xml:space="preserve">Шарафутдинов </w:t>
            </w:r>
            <w:proofErr w:type="spellStart"/>
            <w:r w:rsidRPr="00F266BC">
              <w:rPr>
                <w:rFonts w:ascii="Times New Roman" w:eastAsia="Times New Roman" w:hAnsi="Times New Roman"/>
                <w:color w:val="000000"/>
              </w:rPr>
              <w:t>Ильгам</w:t>
            </w:r>
            <w:proofErr w:type="spellEnd"/>
          </w:p>
        </w:tc>
        <w:tc>
          <w:tcPr>
            <w:tcW w:w="716" w:type="dxa"/>
            <w:hideMark/>
          </w:tcPr>
          <w:p w14:paraId="72765060"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8</w:t>
            </w:r>
          </w:p>
        </w:tc>
        <w:tc>
          <w:tcPr>
            <w:tcW w:w="5115" w:type="dxa"/>
            <w:hideMark/>
          </w:tcPr>
          <w:p w14:paraId="3FF6746D"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с.Талачево</w:t>
            </w:r>
          </w:p>
        </w:tc>
        <w:tc>
          <w:tcPr>
            <w:tcW w:w="1908" w:type="dxa"/>
            <w:hideMark/>
          </w:tcPr>
          <w:p w14:paraId="6CDD55AF"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022CFD7C"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Мухаметшина М.З.</w:t>
            </w:r>
          </w:p>
        </w:tc>
      </w:tr>
      <w:tr w:rsidR="00CE35F3" w:rsidRPr="00F266BC" w14:paraId="6CA868B0" w14:textId="77777777" w:rsidTr="00475294">
        <w:trPr>
          <w:trHeight w:val="340"/>
        </w:trPr>
        <w:tc>
          <w:tcPr>
            <w:tcW w:w="710" w:type="dxa"/>
            <w:hideMark/>
          </w:tcPr>
          <w:p w14:paraId="47F0C2DF"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95</w:t>
            </w:r>
          </w:p>
        </w:tc>
        <w:tc>
          <w:tcPr>
            <w:tcW w:w="2233" w:type="dxa"/>
            <w:hideMark/>
          </w:tcPr>
          <w:p w14:paraId="7A70D134"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Физическая культура</w:t>
            </w:r>
          </w:p>
        </w:tc>
        <w:tc>
          <w:tcPr>
            <w:tcW w:w="2401" w:type="dxa"/>
            <w:hideMark/>
          </w:tcPr>
          <w:p w14:paraId="5516C32E"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Хабибуллин Айбулат</w:t>
            </w:r>
          </w:p>
        </w:tc>
        <w:tc>
          <w:tcPr>
            <w:tcW w:w="716" w:type="dxa"/>
            <w:hideMark/>
          </w:tcPr>
          <w:p w14:paraId="654AAF53"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11</w:t>
            </w:r>
          </w:p>
        </w:tc>
        <w:tc>
          <w:tcPr>
            <w:tcW w:w="5115" w:type="dxa"/>
            <w:hideMark/>
          </w:tcPr>
          <w:p w14:paraId="7D34E767"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с.Талачево</w:t>
            </w:r>
          </w:p>
        </w:tc>
        <w:tc>
          <w:tcPr>
            <w:tcW w:w="1908" w:type="dxa"/>
            <w:hideMark/>
          </w:tcPr>
          <w:p w14:paraId="719E5BF7"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победитель</w:t>
            </w:r>
          </w:p>
        </w:tc>
        <w:tc>
          <w:tcPr>
            <w:tcW w:w="2193" w:type="dxa"/>
            <w:hideMark/>
          </w:tcPr>
          <w:p w14:paraId="633B152E"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Мухаметшина М.З.</w:t>
            </w:r>
          </w:p>
        </w:tc>
      </w:tr>
      <w:tr w:rsidR="00CE35F3" w:rsidRPr="00F266BC" w14:paraId="3F24A7A3" w14:textId="77777777" w:rsidTr="00475294">
        <w:trPr>
          <w:trHeight w:val="340"/>
        </w:trPr>
        <w:tc>
          <w:tcPr>
            <w:tcW w:w="710" w:type="dxa"/>
            <w:noWrap/>
            <w:hideMark/>
          </w:tcPr>
          <w:p w14:paraId="13C5261F"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96</w:t>
            </w:r>
          </w:p>
        </w:tc>
        <w:tc>
          <w:tcPr>
            <w:tcW w:w="2233" w:type="dxa"/>
            <w:hideMark/>
          </w:tcPr>
          <w:p w14:paraId="0D54223F"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Физическая культура</w:t>
            </w:r>
          </w:p>
        </w:tc>
        <w:tc>
          <w:tcPr>
            <w:tcW w:w="2401" w:type="dxa"/>
            <w:hideMark/>
          </w:tcPr>
          <w:p w14:paraId="6FB27A17"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Мухаметшина Лиана</w:t>
            </w:r>
          </w:p>
        </w:tc>
        <w:tc>
          <w:tcPr>
            <w:tcW w:w="716" w:type="dxa"/>
            <w:hideMark/>
          </w:tcPr>
          <w:p w14:paraId="2D02AED4"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11</w:t>
            </w:r>
          </w:p>
        </w:tc>
        <w:tc>
          <w:tcPr>
            <w:tcW w:w="5115" w:type="dxa"/>
            <w:hideMark/>
          </w:tcPr>
          <w:p w14:paraId="5AF9D933"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с.Талачево</w:t>
            </w:r>
          </w:p>
        </w:tc>
        <w:tc>
          <w:tcPr>
            <w:tcW w:w="1908" w:type="dxa"/>
            <w:hideMark/>
          </w:tcPr>
          <w:p w14:paraId="3E0E5FBB"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победитель</w:t>
            </w:r>
          </w:p>
        </w:tc>
        <w:tc>
          <w:tcPr>
            <w:tcW w:w="2193" w:type="dxa"/>
            <w:hideMark/>
          </w:tcPr>
          <w:p w14:paraId="487B597B"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Мухаметшина М.З.</w:t>
            </w:r>
          </w:p>
        </w:tc>
      </w:tr>
      <w:tr w:rsidR="00CE35F3" w:rsidRPr="00F266BC" w14:paraId="4DD75E2A" w14:textId="77777777" w:rsidTr="00475294">
        <w:trPr>
          <w:trHeight w:val="340"/>
        </w:trPr>
        <w:tc>
          <w:tcPr>
            <w:tcW w:w="710" w:type="dxa"/>
            <w:hideMark/>
          </w:tcPr>
          <w:p w14:paraId="7C3FFDE4"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97</w:t>
            </w:r>
          </w:p>
        </w:tc>
        <w:tc>
          <w:tcPr>
            <w:tcW w:w="2233" w:type="dxa"/>
            <w:hideMark/>
          </w:tcPr>
          <w:p w14:paraId="3DFC0053"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Физическая культура</w:t>
            </w:r>
          </w:p>
        </w:tc>
        <w:tc>
          <w:tcPr>
            <w:tcW w:w="2401" w:type="dxa"/>
            <w:hideMark/>
          </w:tcPr>
          <w:p w14:paraId="07A54A98" w14:textId="6800F533"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Махмутова</w:t>
            </w:r>
            <w:proofErr w:type="spellEnd"/>
            <w:r w:rsidRPr="00F266BC">
              <w:rPr>
                <w:rFonts w:ascii="Times New Roman" w:eastAsia="Times New Roman" w:hAnsi="Times New Roman"/>
                <w:color w:val="000000"/>
              </w:rPr>
              <w:t xml:space="preserve"> Саида</w:t>
            </w:r>
          </w:p>
        </w:tc>
        <w:tc>
          <w:tcPr>
            <w:tcW w:w="716" w:type="dxa"/>
            <w:hideMark/>
          </w:tcPr>
          <w:p w14:paraId="6B2B65E9"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7</w:t>
            </w:r>
          </w:p>
        </w:tc>
        <w:tc>
          <w:tcPr>
            <w:tcW w:w="5115" w:type="dxa"/>
            <w:hideMark/>
          </w:tcPr>
          <w:p w14:paraId="7AF17A6D"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с.Талачево</w:t>
            </w:r>
          </w:p>
        </w:tc>
        <w:tc>
          <w:tcPr>
            <w:tcW w:w="1908" w:type="dxa"/>
            <w:hideMark/>
          </w:tcPr>
          <w:p w14:paraId="1CF29F43"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22D483F7"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Мухаметшина М.З.</w:t>
            </w:r>
          </w:p>
        </w:tc>
      </w:tr>
      <w:tr w:rsidR="00CE35F3" w:rsidRPr="00F266BC" w14:paraId="6D27DEC4" w14:textId="77777777" w:rsidTr="00475294">
        <w:trPr>
          <w:trHeight w:val="340"/>
        </w:trPr>
        <w:tc>
          <w:tcPr>
            <w:tcW w:w="710" w:type="dxa"/>
            <w:noWrap/>
            <w:hideMark/>
          </w:tcPr>
          <w:p w14:paraId="5A445D61"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98</w:t>
            </w:r>
          </w:p>
        </w:tc>
        <w:tc>
          <w:tcPr>
            <w:tcW w:w="2233" w:type="dxa"/>
            <w:hideMark/>
          </w:tcPr>
          <w:p w14:paraId="0BBF3034"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Химия</w:t>
            </w:r>
          </w:p>
        </w:tc>
        <w:tc>
          <w:tcPr>
            <w:tcW w:w="2401" w:type="dxa"/>
            <w:hideMark/>
          </w:tcPr>
          <w:p w14:paraId="40A8E5D3"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Галиева</w:t>
            </w:r>
            <w:proofErr w:type="spellEnd"/>
            <w:r w:rsidRPr="00F266BC">
              <w:rPr>
                <w:rFonts w:ascii="Times New Roman" w:eastAsia="Times New Roman" w:hAnsi="Times New Roman"/>
                <w:color w:val="000000"/>
              </w:rPr>
              <w:t xml:space="preserve"> Дарина</w:t>
            </w:r>
          </w:p>
        </w:tc>
        <w:tc>
          <w:tcPr>
            <w:tcW w:w="716" w:type="dxa"/>
            <w:hideMark/>
          </w:tcPr>
          <w:p w14:paraId="2A85AC91"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9</w:t>
            </w:r>
          </w:p>
        </w:tc>
        <w:tc>
          <w:tcPr>
            <w:tcW w:w="5115" w:type="dxa"/>
            <w:hideMark/>
          </w:tcPr>
          <w:p w14:paraId="6539F324"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Наумовка имени Г.И. Басманова</w:t>
            </w:r>
          </w:p>
        </w:tc>
        <w:tc>
          <w:tcPr>
            <w:tcW w:w="1908" w:type="dxa"/>
            <w:hideMark/>
          </w:tcPr>
          <w:p w14:paraId="7B319C51"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3946D360"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Латыпова Г.Ф.</w:t>
            </w:r>
          </w:p>
        </w:tc>
      </w:tr>
      <w:tr w:rsidR="00CE35F3" w:rsidRPr="00F266BC" w14:paraId="47EF23DB" w14:textId="77777777" w:rsidTr="00475294">
        <w:trPr>
          <w:trHeight w:val="340"/>
        </w:trPr>
        <w:tc>
          <w:tcPr>
            <w:tcW w:w="710" w:type="dxa"/>
            <w:hideMark/>
          </w:tcPr>
          <w:p w14:paraId="2D99FDB0"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99</w:t>
            </w:r>
          </w:p>
        </w:tc>
        <w:tc>
          <w:tcPr>
            <w:tcW w:w="2233" w:type="dxa"/>
            <w:hideMark/>
          </w:tcPr>
          <w:p w14:paraId="07A625C7"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Химия</w:t>
            </w:r>
          </w:p>
        </w:tc>
        <w:tc>
          <w:tcPr>
            <w:tcW w:w="2401" w:type="dxa"/>
            <w:hideMark/>
          </w:tcPr>
          <w:p w14:paraId="0C03F8CC"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Хабибуллина Азалия</w:t>
            </w:r>
          </w:p>
        </w:tc>
        <w:tc>
          <w:tcPr>
            <w:tcW w:w="716" w:type="dxa"/>
            <w:hideMark/>
          </w:tcPr>
          <w:p w14:paraId="0F6C51C0"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11</w:t>
            </w:r>
          </w:p>
        </w:tc>
        <w:tc>
          <w:tcPr>
            <w:tcW w:w="5115" w:type="dxa"/>
            <w:hideMark/>
          </w:tcPr>
          <w:p w14:paraId="4988E999"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Новая   Отрадовка имени А.В. Трошина</w:t>
            </w:r>
          </w:p>
        </w:tc>
        <w:tc>
          <w:tcPr>
            <w:tcW w:w="1908" w:type="dxa"/>
            <w:hideMark/>
          </w:tcPr>
          <w:p w14:paraId="24766AED"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6DF0BF7E"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Байгузина</w:t>
            </w:r>
            <w:proofErr w:type="spellEnd"/>
            <w:r w:rsidRPr="00F266BC">
              <w:rPr>
                <w:rFonts w:ascii="Times New Roman" w:eastAsia="Times New Roman" w:hAnsi="Times New Roman"/>
                <w:color w:val="000000"/>
              </w:rPr>
              <w:t xml:space="preserve"> О. М.</w:t>
            </w:r>
          </w:p>
        </w:tc>
      </w:tr>
      <w:tr w:rsidR="00CE35F3" w:rsidRPr="00F266BC" w14:paraId="0FE5A06B" w14:textId="77777777" w:rsidTr="00475294">
        <w:trPr>
          <w:trHeight w:val="340"/>
        </w:trPr>
        <w:tc>
          <w:tcPr>
            <w:tcW w:w="710" w:type="dxa"/>
            <w:noWrap/>
            <w:hideMark/>
          </w:tcPr>
          <w:p w14:paraId="3C3F75BB"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100</w:t>
            </w:r>
          </w:p>
        </w:tc>
        <w:tc>
          <w:tcPr>
            <w:tcW w:w="2233" w:type="dxa"/>
            <w:hideMark/>
          </w:tcPr>
          <w:p w14:paraId="6994535C"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Химия</w:t>
            </w:r>
          </w:p>
        </w:tc>
        <w:tc>
          <w:tcPr>
            <w:tcW w:w="2401" w:type="dxa"/>
            <w:hideMark/>
          </w:tcPr>
          <w:p w14:paraId="7A4ED4BF"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Нафикова Гузель</w:t>
            </w:r>
          </w:p>
        </w:tc>
        <w:tc>
          <w:tcPr>
            <w:tcW w:w="716" w:type="dxa"/>
            <w:hideMark/>
          </w:tcPr>
          <w:p w14:paraId="3D44ABE8"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10</w:t>
            </w:r>
          </w:p>
        </w:tc>
        <w:tc>
          <w:tcPr>
            <w:tcW w:w="5115" w:type="dxa"/>
            <w:hideMark/>
          </w:tcPr>
          <w:p w14:paraId="0E83BB53"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Новая   Отрадовка имени А.В. Трошина</w:t>
            </w:r>
          </w:p>
        </w:tc>
        <w:tc>
          <w:tcPr>
            <w:tcW w:w="1908" w:type="dxa"/>
            <w:hideMark/>
          </w:tcPr>
          <w:p w14:paraId="6EB62309"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5C6AFFD6"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Байгузина</w:t>
            </w:r>
            <w:proofErr w:type="spellEnd"/>
            <w:r w:rsidRPr="00F266BC">
              <w:rPr>
                <w:rFonts w:ascii="Times New Roman" w:eastAsia="Times New Roman" w:hAnsi="Times New Roman"/>
                <w:color w:val="000000"/>
              </w:rPr>
              <w:t xml:space="preserve"> О. М.</w:t>
            </w:r>
          </w:p>
        </w:tc>
      </w:tr>
      <w:tr w:rsidR="00CE35F3" w:rsidRPr="00F266BC" w14:paraId="29480EFF" w14:textId="77777777" w:rsidTr="00475294">
        <w:trPr>
          <w:trHeight w:val="340"/>
        </w:trPr>
        <w:tc>
          <w:tcPr>
            <w:tcW w:w="710" w:type="dxa"/>
            <w:hideMark/>
          </w:tcPr>
          <w:p w14:paraId="7747DD05"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101</w:t>
            </w:r>
          </w:p>
        </w:tc>
        <w:tc>
          <w:tcPr>
            <w:tcW w:w="2233" w:type="dxa"/>
            <w:hideMark/>
          </w:tcPr>
          <w:p w14:paraId="1AF6F2D8"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Экология</w:t>
            </w:r>
          </w:p>
        </w:tc>
        <w:tc>
          <w:tcPr>
            <w:tcW w:w="2401" w:type="dxa"/>
            <w:hideMark/>
          </w:tcPr>
          <w:p w14:paraId="0ECEFCD9"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Андреева Ксения</w:t>
            </w:r>
          </w:p>
        </w:tc>
        <w:tc>
          <w:tcPr>
            <w:tcW w:w="716" w:type="dxa"/>
            <w:hideMark/>
          </w:tcPr>
          <w:p w14:paraId="35C6C309"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11</w:t>
            </w:r>
          </w:p>
        </w:tc>
        <w:tc>
          <w:tcPr>
            <w:tcW w:w="5115" w:type="dxa"/>
            <w:hideMark/>
          </w:tcPr>
          <w:p w14:paraId="2534FE92"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д. Новофедоровское имени И.Ф. Трушкова</w:t>
            </w:r>
          </w:p>
        </w:tc>
        <w:tc>
          <w:tcPr>
            <w:tcW w:w="1908" w:type="dxa"/>
            <w:hideMark/>
          </w:tcPr>
          <w:p w14:paraId="7D16F9C2"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757875B1"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Архипова А.Ю.</w:t>
            </w:r>
          </w:p>
        </w:tc>
      </w:tr>
      <w:tr w:rsidR="00CE35F3" w:rsidRPr="00F266BC" w14:paraId="34DEC543" w14:textId="77777777" w:rsidTr="00475294">
        <w:trPr>
          <w:trHeight w:val="340"/>
        </w:trPr>
        <w:tc>
          <w:tcPr>
            <w:tcW w:w="710" w:type="dxa"/>
            <w:noWrap/>
            <w:hideMark/>
          </w:tcPr>
          <w:p w14:paraId="4C7424AD"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102</w:t>
            </w:r>
          </w:p>
        </w:tc>
        <w:tc>
          <w:tcPr>
            <w:tcW w:w="2233" w:type="dxa"/>
            <w:hideMark/>
          </w:tcPr>
          <w:p w14:paraId="1EAFEB19"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Экология</w:t>
            </w:r>
          </w:p>
        </w:tc>
        <w:tc>
          <w:tcPr>
            <w:tcW w:w="2401" w:type="dxa"/>
            <w:hideMark/>
          </w:tcPr>
          <w:p w14:paraId="5DDAE749"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Потапчук</w:t>
            </w:r>
            <w:proofErr w:type="spellEnd"/>
            <w:r w:rsidRPr="00F266BC">
              <w:rPr>
                <w:rFonts w:ascii="Times New Roman" w:eastAsia="Times New Roman" w:hAnsi="Times New Roman"/>
                <w:color w:val="000000"/>
              </w:rPr>
              <w:t xml:space="preserve"> Есения</w:t>
            </w:r>
          </w:p>
        </w:tc>
        <w:tc>
          <w:tcPr>
            <w:tcW w:w="716" w:type="dxa"/>
            <w:hideMark/>
          </w:tcPr>
          <w:p w14:paraId="31E7C71E"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9</w:t>
            </w:r>
          </w:p>
        </w:tc>
        <w:tc>
          <w:tcPr>
            <w:tcW w:w="5115" w:type="dxa"/>
            <w:hideMark/>
          </w:tcPr>
          <w:p w14:paraId="23CE9D72"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Васильевка</w:t>
            </w:r>
          </w:p>
        </w:tc>
        <w:tc>
          <w:tcPr>
            <w:tcW w:w="1908" w:type="dxa"/>
            <w:hideMark/>
          </w:tcPr>
          <w:p w14:paraId="487AE632"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2DDDE674" w14:textId="07CB8FA1" w:rsidR="00F266BC" w:rsidRPr="00F266BC" w:rsidRDefault="00F266BC" w:rsidP="00CE35F3">
            <w:pPr>
              <w:jc w:val="center"/>
              <w:rPr>
                <w:rFonts w:ascii="Times New Roman" w:eastAsia="Times New Roman" w:hAnsi="Times New Roman"/>
                <w:color w:val="000000"/>
              </w:rPr>
            </w:pPr>
          </w:p>
        </w:tc>
      </w:tr>
      <w:tr w:rsidR="00CE35F3" w:rsidRPr="00F266BC" w14:paraId="46FA0605" w14:textId="77777777" w:rsidTr="00475294">
        <w:trPr>
          <w:trHeight w:val="340"/>
        </w:trPr>
        <w:tc>
          <w:tcPr>
            <w:tcW w:w="710" w:type="dxa"/>
            <w:hideMark/>
          </w:tcPr>
          <w:p w14:paraId="61425C00"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103</w:t>
            </w:r>
          </w:p>
        </w:tc>
        <w:tc>
          <w:tcPr>
            <w:tcW w:w="2233" w:type="dxa"/>
            <w:hideMark/>
          </w:tcPr>
          <w:p w14:paraId="49D062D6"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Экономика</w:t>
            </w:r>
          </w:p>
        </w:tc>
        <w:tc>
          <w:tcPr>
            <w:tcW w:w="2401" w:type="dxa"/>
            <w:hideMark/>
          </w:tcPr>
          <w:p w14:paraId="5A6C88BA"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Куликова Ксения</w:t>
            </w:r>
          </w:p>
        </w:tc>
        <w:tc>
          <w:tcPr>
            <w:tcW w:w="716" w:type="dxa"/>
            <w:hideMark/>
          </w:tcPr>
          <w:p w14:paraId="10C6315F"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8</w:t>
            </w:r>
          </w:p>
        </w:tc>
        <w:tc>
          <w:tcPr>
            <w:tcW w:w="5115" w:type="dxa"/>
            <w:hideMark/>
          </w:tcPr>
          <w:p w14:paraId="1E60CF46"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Покровка</w:t>
            </w:r>
          </w:p>
        </w:tc>
        <w:tc>
          <w:tcPr>
            <w:tcW w:w="1908" w:type="dxa"/>
            <w:hideMark/>
          </w:tcPr>
          <w:p w14:paraId="02FC6808"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282FA5D8"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Саттарова Г.Ф.</w:t>
            </w:r>
          </w:p>
        </w:tc>
      </w:tr>
      <w:tr w:rsidR="00CE35F3" w:rsidRPr="00F266BC" w14:paraId="38B2B32E" w14:textId="77777777" w:rsidTr="00475294">
        <w:trPr>
          <w:trHeight w:val="340"/>
        </w:trPr>
        <w:tc>
          <w:tcPr>
            <w:tcW w:w="710" w:type="dxa"/>
            <w:noWrap/>
            <w:hideMark/>
          </w:tcPr>
          <w:p w14:paraId="00C5C14A"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104</w:t>
            </w:r>
          </w:p>
        </w:tc>
        <w:tc>
          <w:tcPr>
            <w:tcW w:w="2233" w:type="dxa"/>
            <w:hideMark/>
          </w:tcPr>
          <w:p w14:paraId="3D94F4B2"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Экономика</w:t>
            </w:r>
          </w:p>
        </w:tc>
        <w:tc>
          <w:tcPr>
            <w:tcW w:w="2401" w:type="dxa"/>
            <w:hideMark/>
          </w:tcPr>
          <w:p w14:paraId="167C2F14"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Митрофанов Эрик</w:t>
            </w:r>
          </w:p>
        </w:tc>
        <w:tc>
          <w:tcPr>
            <w:tcW w:w="716" w:type="dxa"/>
            <w:hideMark/>
          </w:tcPr>
          <w:p w14:paraId="3526CC1C"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9</w:t>
            </w:r>
          </w:p>
        </w:tc>
        <w:tc>
          <w:tcPr>
            <w:tcW w:w="5115" w:type="dxa"/>
            <w:hideMark/>
          </w:tcPr>
          <w:p w14:paraId="2C7130B4"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Рощинский</w:t>
            </w:r>
          </w:p>
        </w:tc>
        <w:tc>
          <w:tcPr>
            <w:tcW w:w="1908" w:type="dxa"/>
            <w:hideMark/>
          </w:tcPr>
          <w:p w14:paraId="0D663DC3"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265C298C"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Рысаева</w:t>
            </w:r>
            <w:proofErr w:type="spellEnd"/>
            <w:r w:rsidRPr="00F266BC">
              <w:rPr>
                <w:rFonts w:ascii="Times New Roman" w:eastAsia="Times New Roman" w:hAnsi="Times New Roman"/>
                <w:color w:val="000000"/>
              </w:rPr>
              <w:t xml:space="preserve"> О.В.</w:t>
            </w:r>
          </w:p>
        </w:tc>
      </w:tr>
      <w:tr w:rsidR="00CE35F3" w:rsidRPr="00F266BC" w14:paraId="57C97D96" w14:textId="77777777" w:rsidTr="00475294">
        <w:trPr>
          <w:trHeight w:val="340"/>
        </w:trPr>
        <w:tc>
          <w:tcPr>
            <w:tcW w:w="710" w:type="dxa"/>
            <w:hideMark/>
          </w:tcPr>
          <w:p w14:paraId="3A90C4F4"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105</w:t>
            </w:r>
          </w:p>
        </w:tc>
        <w:tc>
          <w:tcPr>
            <w:tcW w:w="2233" w:type="dxa"/>
            <w:hideMark/>
          </w:tcPr>
          <w:p w14:paraId="5EE084ED"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Экономика</w:t>
            </w:r>
          </w:p>
        </w:tc>
        <w:tc>
          <w:tcPr>
            <w:tcW w:w="2401" w:type="dxa"/>
            <w:hideMark/>
          </w:tcPr>
          <w:p w14:paraId="66587274"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Абзалилов</w:t>
            </w:r>
            <w:proofErr w:type="spellEnd"/>
            <w:r w:rsidRPr="00F266BC">
              <w:rPr>
                <w:rFonts w:ascii="Times New Roman" w:eastAsia="Times New Roman" w:hAnsi="Times New Roman"/>
                <w:color w:val="000000"/>
              </w:rPr>
              <w:t xml:space="preserve"> </w:t>
            </w:r>
            <w:proofErr w:type="spellStart"/>
            <w:r w:rsidRPr="00F266BC">
              <w:rPr>
                <w:rFonts w:ascii="Times New Roman" w:eastAsia="Times New Roman" w:hAnsi="Times New Roman"/>
                <w:color w:val="000000"/>
              </w:rPr>
              <w:t>Эмирхан</w:t>
            </w:r>
            <w:proofErr w:type="spellEnd"/>
          </w:p>
        </w:tc>
        <w:tc>
          <w:tcPr>
            <w:tcW w:w="716" w:type="dxa"/>
            <w:hideMark/>
          </w:tcPr>
          <w:p w14:paraId="6A2BBDBB"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9</w:t>
            </w:r>
          </w:p>
        </w:tc>
        <w:tc>
          <w:tcPr>
            <w:tcW w:w="5115" w:type="dxa"/>
            <w:hideMark/>
          </w:tcPr>
          <w:p w14:paraId="2B1A96DC"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МОБУ СОШ с. Рощинский</w:t>
            </w:r>
          </w:p>
        </w:tc>
        <w:tc>
          <w:tcPr>
            <w:tcW w:w="1908" w:type="dxa"/>
            <w:hideMark/>
          </w:tcPr>
          <w:p w14:paraId="361A4D4A" w14:textId="77777777" w:rsidR="00F266BC" w:rsidRPr="00F266BC" w:rsidRDefault="00F266BC" w:rsidP="00CE35F3">
            <w:pPr>
              <w:jc w:val="center"/>
              <w:rPr>
                <w:rFonts w:ascii="Times New Roman" w:eastAsia="Times New Roman" w:hAnsi="Times New Roman"/>
                <w:color w:val="000000"/>
              </w:rPr>
            </w:pPr>
            <w:r w:rsidRPr="00F266BC">
              <w:rPr>
                <w:rFonts w:ascii="Times New Roman" w:eastAsia="Times New Roman" w:hAnsi="Times New Roman"/>
                <w:color w:val="000000"/>
              </w:rPr>
              <w:t>призер</w:t>
            </w:r>
          </w:p>
        </w:tc>
        <w:tc>
          <w:tcPr>
            <w:tcW w:w="2193" w:type="dxa"/>
            <w:hideMark/>
          </w:tcPr>
          <w:p w14:paraId="2A13E1C8" w14:textId="77777777" w:rsidR="00F266BC" w:rsidRPr="00F266BC" w:rsidRDefault="00F266BC" w:rsidP="00CE35F3">
            <w:pPr>
              <w:jc w:val="center"/>
              <w:rPr>
                <w:rFonts w:ascii="Times New Roman" w:eastAsia="Times New Roman" w:hAnsi="Times New Roman"/>
                <w:color w:val="000000"/>
              </w:rPr>
            </w:pPr>
            <w:proofErr w:type="spellStart"/>
            <w:r w:rsidRPr="00F266BC">
              <w:rPr>
                <w:rFonts w:ascii="Times New Roman" w:eastAsia="Times New Roman" w:hAnsi="Times New Roman"/>
                <w:color w:val="000000"/>
              </w:rPr>
              <w:t>Рысаева</w:t>
            </w:r>
            <w:proofErr w:type="spellEnd"/>
            <w:r w:rsidRPr="00F266BC">
              <w:rPr>
                <w:rFonts w:ascii="Times New Roman" w:eastAsia="Times New Roman" w:hAnsi="Times New Roman"/>
                <w:color w:val="000000"/>
              </w:rPr>
              <w:t xml:space="preserve"> О.В.</w:t>
            </w:r>
          </w:p>
        </w:tc>
      </w:tr>
    </w:tbl>
    <w:p w14:paraId="1BF04852" w14:textId="77777777" w:rsidR="008E4C92" w:rsidRDefault="008E4C92" w:rsidP="00DE7165">
      <w:pPr>
        <w:pStyle w:val="paragraph-styledstyledparagraph-sc-a650b026-0"/>
        <w:sectPr w:rsidR="008E4C92" w:rsidSect="008E4C92">
          <w:pgSz w:w="16838" w:h="11906" w:orient="landscape"/>
          <w:pgMar w:top="851" w:right="709" w:bottom="1276" w:left="851" w:header="709" w:footer="709" w:gutter="0"/>
          <w:cols w:space="708"/>
          <w:docGrid w:linePitch="360"/>
        </w:sectPr>
      </w:pPr>
    </w:p>
    <w:p w14:paraId="0C2CE64D" w14:textId="3BEB8B6D" w:rsidR="00D6224B" w:rsidRDefault="00DE7165" w:rsidP="00467856">
      <w:pPr>
        <w:pStyle w:val="paragraph-styledstyledparagraph-sc-a650b026-0"/>
        <w:spacing w:after="0" w:afterAutospacing="0"/>
        <w:jc w:val="center"/>
        <w:rPr>
          <w:b/>
          <w:bCs/>
        </w:rPr>
      </w:pPr>
      <w:r>
        <w:rPr>
          <w:b/>
          <w:bCs/>
        </w:rPr>
        <w:lastRenderedPageBreak/>
        <w:t>Общие показатели</w:t>
      </w:r>
    </w:p>
    <w:p w14:paraId="64F523A5" w14:textId="2BA5A162" w:rsidR="00DE7165" w:rsidRPr="00475294" w:rsidRDefault="00DE7165" w:rsidP="00475294">
      <w:pPr>
        <w:pStyle w:val="paragraph-styledstyledparagraph-sc-a650b026-0"/>
        <w:spacing w:before="0" w:beforeAutospacing="0" w:after="0" w:afterAutospacing="0" w:line="276" w:lineRule="auto"/>
        <w:jc w:val="both"/>
        <w:rPr>
          <w:sz w:val="26"/>
          <w:szCs w:val="26"/>
        </w:rPr>
      </w:pPr>
      <w:r>
        <w:t xml:space="preserve"> </w:t>
      </w:r>
      <w:r w:rsidRPr="00475294">
        <w:rPr>
          <w:sz w:val="26"/>
          <w:szCs w:val="26"/>
        </w:rPr>
        <w:t>Всего в списке зафиксированы 105 дипломантов по 17 общеобразовательным предметам:</w:t>
      </w:r>
    </w:p>
    <w:p w14:paraId="2B654E4E" w14:textId="77777777" w:rsidR="00DE7165" w:rsidRPr="00475294" w:rsidRDefault="00DE7165" w:rsidP="00475294">
      <w:pPr>
        <w:pStyle w:val="list-styledstyledli-sc-202d193-2"/>
        <w:spacing w:before="0" w:beforeAutospacing="0" w:after="0" w:afterAutospacing="0" w:line="276" w:lineRule="auto"/>
        <w:ind w:left="720"/>
        <w:jc w:val="both"/>
        <w:rPr>
          <w:sz w:val="26"/>
          <w:szCs w:val="26"/>
        </w:rPr>
      </w:pPr>
      <w:r w:rsidRPr="00475294">
        <w:rPr>
          <w:b/>
          <w:bCs/>
          <w:sz w:val="26"/>
          <w:szCs w:val="26"/>
        </w:rPr>
        <w:t>Победители:</w:t>
      </w:r>
      <w:r w:rsidRPr="00475294">
        <w:rPr>
          <w:sz w:val="26"/>
          <w:szCs w:val="26"/>
        </w:rPr>
        <w:t xml:space="preserve"> 34 человека (32,4% от общего числа награжденных).</w:t>
      </w:r>
    </w:p>
    <w:p w14:paraId="6879C63F" w14:textId="77777777" w:rsidR="00DE7165" w:rsidRPr="00475294" w:rsidRDefault="00DE7165" w:rsidP="00475294">
      <w:pPr>
        <w:pStyle w:val="list-styledstyledli-sc-202d193-2"/>
        <w:spacing w:before="0" w:beforeAutospacing="0" w:after="0" w:afterAutospacing="0" w:line="276" w:lineRule="auto"/>
        <w:ind w:left="720"/>
        <w:jc w:val="both"/>
        <w:rPr>
          <w:sz w:val="26"/>
          <w:szCs w:val="26"/>
        </w:rPr>
      </w:pPr>
      <w:r w:rsidRPr="00475294">
        <w:rPr>
          <w:b/>
          <w:bCs/>
          <w:sz w:val="26"/>
          <w:szCs w:val="26"/>
        </w:rPr>
        <w:t>Призеры:</w:t>
      </w:r>
      <w:r w:rsidRPr="00475294">
        <w:rPr>
          <w:sz w:val="26"/>
          <w:szCs w:val="26"/>
        </w:rPr>
        <w:t xml:space="preserve"> 71 человек (67,6%).</w:t>
      </w:r>
    </w:p>
    <w:p w14:paraId="22B75CC5" w14:textId="7509EC64" w:rsidR="00DE7165" w:rsidRPr="00475294" w:rsidRDefault="00DE7165" w:rsidP="00475294">
      <w:pPr>
        <w:pStyle w:val="paragraph-styledstyledparagraph-sc-a650b026-0"/>
        <w:spacing w:before="0" w:beforeAutospacing="0" w:after="0" w:afterAutospacing="0" w:line="276" w:lineRule="auto"/>
        <w:ind w:firstLine="708"/>
        <w:jc w:val="both"/>
        <w:rPr>
          <w:sz w:val="26"/>
          <w:szCs w:val="26"/>
        </w:rPr>
      </w:pPr>
      <w:r w:rsidRPr="00475294">
        <w:rPr>
          <w:sz w:val="26"/>
          <w:szCs w:val="26"/>
        </w:rPr>
        <w:t xml:space="preserve">География достижений охватывает 15 населенных пунктов и закрепленных за ними </w:t>
      </w:r>
      <w:r w:rsidR="00475294" w:rsidRPr="00475294">
        <w:rPr>
          <w:sz w:val="26"/>
          <w:szCs w:val="26"/>
        </w:rPr>
        <w:t>школ,</w:t>
      </w:r>
      <w:r w:rsidRPr="00475294">
        <w:rPr>
          <w:sz w:val="26"/>
          <w:szCs w:val="26"/>
        </w:rPr>
        <w:t xml:space="preserve"> а также одну основную общеобразовательную школу (ООШ с. Мариинский). </w:t>
      </w:r>
    </w:p>
    <w:p w14:paraId="763EA00C" w14:textId="77777777" w:rsidR="00D6224B" w:rsidRPr="00475294" w:rsidRDefault="00D6224B" w:rsidP="00475294">
      <w:pPr>
        <w:spacing w:after="0"/>
        <w:jc w:val="both"/>
        <w:rPr>
          <w:rFonts w:ascii="Times New Roman" w:eastAsia="Times New Roman" w:hAnsi="Times New Roman" w:cs="Times New Roman"/>
          <w:b/>
          <w:bCs/>
          <w:sz w:val="26"/>
          <w:szCs w:val="26"/>
        </w:rPr>
      </w:pPr>
    </w:p>
    <w:p w14:paraId="2A704FA9" w14:textId="31ACCD21" w:rsidR="00D6224B" w:rsidRPr="00475294" w:rsidRDefault="00DE7165" w:rsidP="00475294">
      <w:pPr>
        <w:spacing w:after="0"/>
        <w:jc w:val="center"/>
        <w:rPr>
          <w:rFonts w:ascii="Times New Roman" w:eastAsia="Times New Roman" w:hAnsi="Times New Roman" w:cs="Times New Roman"/>
          <w:sz w:val="26"/>
          <w:szCs w:val="26"/>
        </w:rPr>
      </w:pPr>
      <w:r w:rsidRPr="00475294">
        <w:rPr>
          <w:rFonts w:ascii="Times New Roman" w:eastAsia="Times New Roman" w:hAnsi="Times New Roman" w:cs="Times New Roman"/>
          <w:b/>
          <w:bCs/>
          <w:sz w:val="26"/>
          <w:szCs w:val="26"/>
        </w:rPr>
        <w:t>Рейтинг опорных центров подготовки (ТОП-5 ОУ)</w:t>
      </w:r>
    </w:p>
    <w:p w14:paraId="6F6EAB09" w14:textId="4D463072" w:rsidR="00DE7165" w:rsidRPr="00475294" w:rsidRDefault="00DE7165" w:rsidP="00475294">
      <w:pPr>
        <w:spacing w:after="0"/>
        <w:jc w:val="both"/>
        <w:rPr>
          <w:rFonts w:ascii="Times New Roman" w:eastAsia="Times New Roman" w:hAnsi="Times New Roman" w:cs="Times New Roman"/>
          <w:sz w:val="26"/>
          <w:szCs w:val="26"/>
        </w:rPr>
      </w:pPr>
      <w:r w:rsidRPr="00475294">
        <w:rPr>
          <w:rFonts w:ascii="Times New Roman" w:eastAsia="Times New Roman" w:hAnsi="Times New Roman" w:cs="Times New Roman"/>
          <w:sz w:val="26"/>
          <w:szCs w:val="26"/>
        </w:rPr>
        <w:t>Анализ распределения наград показывает высокую степень концентрации результатов в нескольких крупных школах, которые формируют интеллектуальное ядро района.</w:t>
      </w:r>
    </w:p>
    <w:p w14:paraId="18BD6DDE" w14:textId="77777777" w:rsidR="00D6224B" w:rsidRPr="00475294" w:rsidRDefault="00D6224B" w:rsidP="00475294">
      <w:pPr>
        <w:spacing w:after="0"/>
        <w:jc w:val="both"/>
        <w:rPr>
          <w:rFonts w:ascii="Times New Roman" w:eastAsia="Times New Roman" w:hAnsi="Times New Roman" w:cs="Times New Roman"/>
          <w:sz w:val="26"/>
          <w:szCs w:val="26"/>
        </w:rPr>
      </w:pPr>
    </w:p>
    <w:tbl>
      <w:tblPr>
        <w:tblStyle w:val="21"/>
        <w:tblW w:w="0" w:type="auto"/>
        <w:tblLook w:val="04A0" w:firstRow="1" w:lastRow="0" w:firstColumn="1" w:lastColumn="0" w:noHBand="0" w:noVBand="1"/>
      </w:tblPr>
      <w:tblGrid>
        <w:gridCol w:w="894"/>
        <w:gridCol w:w="4911"/>
        <w:gridCol w:w="1918"/>
        <w:gridCol w:w="2416"/>
      </w:tblGrid>
      <w:tr w:rsidR="00DE7165" w:rsidRPr="00EF76F6" w14:paraId="67065D1B" w14:textId="77777777" w:rsidTr="00D3468B">
        <w:tc>
          <w:tcPr>
            <w:tcW w:w="0" w:type="auto"/>
            <w:hideMark/>
          </w:tcPr>
          <w:p w14:paraId="03A45E53" w14:textId="77777777" w:rsidR="00DE7165" w:rsidRPr="00EF76F6" w:rsidRDefault="00DE7165" w:rsidP="00D6224B">
            <w:pPr>
              <w:jc w:val="both"/>
              <w:rPr>
                <w:rFonts w:ascii="Times New Roman" w:eastAsia="Times New Roman" w:hAnsi="Times New Roman"/>
                <w:b/>
                <w:bCs/>
                <w:sz w:val="24"/>
                <w:szCs w:val="24"/>
              </w:rPr>
            </w:pPr>
            <w:r w:rsidRPr="00EF76F6">
              <w:rPr>
                <w:rFonts w:ascii="Times New Roman" w:eastAsia="Times New Roman" w:hAnsi="Times New Roman"/>
                <w:b/>
                <w:bCs/>
                <w:sz w:val="24"/>
                <w:szCs w:val="24"/>
              </w:rPr>
              <w:t>Место</w:t>
            </w:r>
          </w:p>
        </w:tc>
        <w:tc>
          <w:tcPr>
            <w:tcW w:w="0" w:type="auto"/>
            <w:hideMark/>
          </w:tcPr>
          <w:p w14:paraId="53C358EA" w14:textId="77777777" w:rsidR="00DE7165" w:rsidRPr="00EF76F6" w:rsidRDefault="00DE7165" w:rsidP="00D6224B">
            <w:pPr>
              <w:jc w:val="both"/>
              <w:rPr>
                <w:rFonts w:ascii="Times New Roman" w:eastAsia="Times New Roman" w:hAnsi="Times New Roman"/>
                <w:b/>
                <w:bCs/>
                <w:sz w:val="24"/>
                <w:szCs w:val="24"/>
              </w:rPr>
            </w:pPr>
            <w:r w:rsidRPr="00EF76F6">
              <w:rPr>
                <w:rFonts w:ascii="Times New Roman" w:eastAsia="Times New Roman" w:hAnsi="Times New Roman"/>
                <w:b/>
                <w:bCs/>
                <w:sz w:val="24"/>
                <w:szCs w:val="24"/>
              </w:rPr>
              <w:t>Образовательная организация</w:t>
            </w:r>
          </w:p>
        </w:tc>
        <w:tc>
          <w:tcPr>
            <w:tcW w:w="0" w:type="auto"/>
            <w:hideMark/>
          </w:tcPr>
          <w:p w14:paraId="0836DCC8" w14:textId="77777777" w:rsidR="00DE7165" w:rsidRPr="00EF76F6" w:rsidRDefault="00DE7165" w:rsidP="00D6224B">
            <w:pPr>
              <w:jc w:val="both"/>
              <w:rPr>
                <w:rFonts w:ascii="Times New Roman" w:eastAsia="Times New Roman" w:hAnsi="Times New Roman"/>
                <w:b/>
                <w:bCs/>
                <w:sz w:val="24"/>
                <w:szCs w:val="24"/>
              </w:rPr>
            </w:pPr>
            <w:r w:rsidRPr="00EF76F6">
              <w:rPr>
                <w:rFonts w:ascii="Times New Roman" w:eastAsia="Times New Roman" w:hAnsi="Times New Roman"/>
                <w:b/>
                <w:bCs/>
                <w:sz w:val="24"/>
                <w:szCs w:val="24"/>
              </w:rPr>
              <w:t>Кол-во дипломов</w:t>
            </w:r>
          </w:p>
        </w:tc>
        <w:tc>
          <w:tcPr>
            <w:tcW w:w="0" w:type="auto"/>
            <w:hideMark/>
          </w:tcPr>
          <w:p w14:paraId="3BC09AFB" w14:textId="77777777" w:rsidR="00DE7165" w:rsidRPr="00EF76F6" w:rsidRDefault="00DE7165" w:rsidP="00D6224B">
            <w:pPr>
              <w:rPr>
                <w:rFonts w:ascii="Times New Roman" w:eastAsia="Times New Roman" w:hAnsi="Times New Roman"/>
                <w:b/>
                <w:bCs/>
                <w:sz w:val="24"/>
                <w:szCs w:val="24"/>
              </w:rPr>
            </w:pPr>
            <w:r w:rsidRPr="00EF76F6">
              <w:rPr>
                <w:rFonts w:ascii="Times New Roman" w:eastAsia="Times New Roman" w:hAnsi="Times New Roman"/>
                <w:b/>
                <w:bCs/>
                <w:sz w:val="24"/>
                <w:szCs w:val="24"/>
              </w:rPr>
              <w:t>Победители / Призеры</w:t>
            </w:r>
          </w:p>
        </w:tc>
      </w:tr>
      <w:tr w:rsidR="00DE7165" w:rsidRPr="00EF76F6" w14:paraId="408BBD16" w14:textId="77777777" w:rsidTr="00D3468B">
        <w:tc>
          <w:tcPr>
            <w:tcW w:w="0" w:type="auto"/>
            <w:hideMark/>
          </w:tcPr>
          <w:p w14:paraId="7A2ED169" w14:textId="77777777" w:rsidR="00DE7165" w:rsidRPr="00EF76F6" w:rsidRDefault="00DE7165" w:rsidP="00FE3165">
            <w:pPr>
              <w:jc w:val="center"/>
              <w:rPr>
                <w:rFonts w:ascii="Times New Roman" w:eastAsia="Times New Roman" w:hAnsi="Times New Roman"/>
                <w:sz w:val="24"/>
                <w:szCs w:val="24"/>
              </w:rPr>
            </w:pPr>
            <w:r w:rsidRPr="00EF76F6">
              <w:rPr>
                <w:rFonts w:ascii="Times New Roman" w:eastAsia="Times New Roman" w:hAnsi="Times New Roman"/>
                <w:sz w:val="24"/>
                <w:szCs w:val="24"/>
              </w:rPr>
              <w:t>1</w:t>
            </w:r>
          </w:p>
        </w:tc>
        <w:tc>
          <w:tcPr>
            <w:tcW w:w="0" w:type="auto"/>
            <w:hideMark/>
          </w:tcPr>
          <w:p w14:paraId="7124ABF7" w14:textId="77777777" w:rsidR="00DE7165" w:rsidRPr="00EF76F6" w:rsidRDefault="00DE7165" w:rsidP="00D6224B">
            <w:pPr>
              <w:jc w:val="both"/>
              <w:rPr>
                <w:rFonts w:ascii="Times New Roman" w:eastAsia="Times New Roman" w:hAnsi="Times New Roman"/>
                <w:sz w:val="24"/>
                <w:szCs w:val="24"/>
              </w:rPr>
            </w:pPr>
            <w:r w:rsidRPr="00EF76F6">
              <w:rPr>
                <w:rFonts w:ascii="Times New Roman" w:eastAsia="Times New Roman" w:hAnsi="Times New Roman"/>
                <w:sz w:val="24"/>
                <w:szCs w:val="24"/>
              </w:rPr>
              <w:t>МОБУ СОШ с. Новая Отрадовка им. А.В. Трошина</w:t>
            </w:r>
          </w:p>
        </w:tc>
        <w:tc>
          <w:tcPr>
            <w:tcW w:w="0" w:type="auto"/>
            <w:hideMark/>
          </w:tcPr>
          <w:p w14:paraId="26E628A1" w14:textId="77777777" w:rsidR="00DE7165" w:rsidRPr="00EF76F6" w:rsidRDefault="00DE7165" w:rsidP="00D6224B">
            <w:pPr>
              <w:jc w:val="center"/>
              <w:rPr>
                <w:rFonts w:ascii="Times New Roman" w:eastAsia="Times New Roman" w:hAnsi="Times New Roman"/>
                <w:sz w:val="24"/>
                <w:szCs w:val="24"/>
              </w:rPr>
            </w:pPr>
            <w:r w:rsidRPr="00EF76F6">
              <w:rPr>
                <w:rFonts w:ascii="Times New Roman" w:eastAsia="Times New Roman" w:hAnsi="Times New Roman"/>
                <w:sz w:val="24"/>
                <w:szCs w:val="24"/>
              </w:rPr>
              <w:t>41</w:t>
            </w:r>
          </w:p>
        </w:tc>
        <w:tc>
          <w:tcPr>
            <w:tcW w:w="0" w:type="auto"/>
            <w:hideMark/>
          </w:tcPr>
          <w:p w14:paraId="66B172BD" w14:textId="77777777" w:rsidR="00DE7165" w:rsidRPr="00EF76F6" w:rsidRDefault="00DE7165" w:rsidP="00D6224B">
            <w:pPr>
              <w:jc w:val="center"/>
              <w:rPr>
                <w:rFonts w:ascii="Times New Roman" w:eastAsia="Times New Roman" w:hAnsi="Times New Roman"/>
                <w:sz w:val="24"/>
                <w:szCs w:val="24"/>
              </w:rPr>
            </w:pPr>
            <w:r w:rsidRPr="00EF76F6">
              <w:rPr>
                <w:rFonts w:ascii="Times New Roman" w:eastAsia="Times New Roman" w:hAnsi="Times New Roman"/>
                <w:sz w:val="24"/>
                <w:szCs w:val="24"/>
              </w:rPr>
              <w:t>8 / 33</w:t>
            </w:r>
          </w:p>
        </w:tc>
      </w:tr>
      <w:tr w:rsidR="00DE7165" w:rsidRPr="00EF76F6" w14:paraId="11D4E253" w14:textId="77777777" w:rsidTr="00D3468B">
        <w:tc>
          <w:tcPr>
            <w:tcW w:w="0" w:type="auto"/>
            <w:hideMark/>
          </w:tcPr>
          <w:p w14:paraId="4BE1DB92" w14:textId="77777777" w:rsidR="00DE7165" w:rsidRPr="00EF76F6" w:rsidRDefault="00DE7165" w:rsidP="00FE3165">
            <w:pPr>
              <w:jc w:val="center"/>
              <w:rPr>
                <w:rFonts w:ascii="Times New Roman" w:eastAsia="Times New Roman" w:hAnsi="Times New Roman"/>
                <w:sz w:val="24"/>
                <w:szCs w:val="24"/>
              </w:rPr>
            </w:pPr>
            <w:r w:rsidRPr="00EF76F6">
              <w:rPr>
                <w:rFonts w:ascii="Times New Roman" w:eastAsia="Times New Roman" w:hAnsi="Times New Roman"/>
                <w:sz w:val="24"/>
                <w:szCs w:val="24"/>
              </w:rPr>
              <w:t>2</w:t>
            </w:r>
          </w:p>
        </w:tc>
        <w:tc>
          <w:tcPr>
            <w:tcW w:w="0" w:type="auto"/>
            <w:hideMark/>
          </w:tcPr>
          <w:p w14:paraId="32B13D11" w14:textId="77777777" w:rsidR="00DE7165" w:rsidRPr="00EF76F6" w:rsidRDefault="00DE7165" w:rsidP="00D6224B">
            <w:pPr>
              <w:jc w:val="both"/>
              <w:rPr>
                <w:rFonts w:ascii="Times New Roman" w:eastAsia="Times New Roman" w:hAnsi="Times New Roman"/>
                <w:sz w:val="24"/>
                <w:szCs w:val="24"/>
              </w:rPr>
            </w:pPr>
            <w:r w:rsidRPr="00EF76F6">
              <w:rPr>
                <w:rFonts w:ascii="Times New Roman" w:eastAsia="Times New Roman" w:hAnsi="Times New Roman"/>
                <w:sz w:val="24"/>
                <w:szCs w:val="24"/>
              </w:rPr>
              <w:t>МОБУ СОШ с. Наумовка им. Г.И. Басманова</w:t>
            </w:r>
          </w:p>
        </w:tc>
        <w:tc>
          <w:tcPr>
            <w:tcW w:w="0" w:type="auto"/>
            <w:hideMark/>
          </w:tcPr>
          <w:p w14:paraId="54808486" w14:textId="77777777" w:rsidR="00DE7165" w:rsidRPr="00EF76F6" w:rsidRDefault="00DE7165" w:rsidP="00D6224B">
            <w:pPr>
              <w:jc w:val="center"/>
              <w:rPr>
                <w:rFonts w:ascii="Times New Roman" w:eastAsia="Times New Roman" w:hAnsi="Times New Roman"/>
                <w:sz w:val="24"/>
                <w:szCs w:val="24"/>
              </w:rPr>
            </w:pPr>
            <w:r w:rsidRPr="00EF76F6">
              <w:rPr>
                <w:rFonts w:ascii="Times New Roman" w:eastAsia="Times New Roman" w:hAnsi="Times New Roman"/>
                <w:sz w:val="24"/>
                <w:szCs w:val="24"/>
              </w:rPr>
              <w:t>9</w:t>
            </w:r>
          </w:p>
        </w:tc>
        <w:tc>
          <w:tcPr>
            <w:tcW w:w="0" w:type="auto"/>
            <w:hideMark/>
          </w:tcPr>
          <w:p w14:paraId="6168F03B" w14:textId="77777777" w:rsidR="00DE7165" w:rsidRPr="00EF76F6" w:rsidRDefault="00DE7165" w:rsidP="00D6224B">
            <w:pPr>
              <w:jc w:val="center"/>
              <w:rPr>
                <w:rFonts w:ascii="Times New Roman" w:eastAsia="Times New Roman" w:hAnsi="Times New Roman"/>
                <w:sz w:val="24"/>
                <w:szCs w:val="24"/>
              </w:rPr>
            </w:pPr>
            <w:r w:rsidRPr="00EF76F6">
              <w:rPr>
                <w:rFonts w:ascii="Times New Roman" w:eastAsia="Times New Roman" w:hAnsi="Times New Roman"/>
                <w:sz w:val="24"/>
                <w:szCs w:val="24"/>
              </w:rPr>
              <w:t>3 / 6</w:t>
            </w:r>
          </w:p>
        </w:tc>
      </w:tr>
      <w:tr w:rsidR="00DE7165" w:rsidRPr="00EF76F6" w14:paraId="0E11533F" w14:textId="77777777" w:rsidTr="00D3468B">
        <w:tc>
          <w:tcPr>
            <w:tcW w:w="0" w:type="auto"/>
            <w:hideMark/>
          </w:tcPr>
          <w:p w14:paraId="2EFB4A4B" w14:textId="77777777" w:rsidR="00DE7165" w:rsidRPr="00EF76F6" w:rsidRDefault="00DE7165" w:rsidP="00FE3165">
            <w:pPr>
              <w:jc w:val="center"/>
              <w:rPr>
                <w:rFonts w:ascii="Times New Roman" w:eastAsia="Times New Roman" w:hAnsi="Times New Roman"/>
                <w:sz w:val="24"/>
                <w:szCs w:val="24"/>
              </w:rPr>
            </w:pPr>
            <w:r w:rsidRPr="00EF76F6">
              <w:rPr>
                <w:rFonts w:ascii="Times New Roman" w:eastAsia="Times New Roman" w:hAnsi="Times New Roman"/>
                <w:sz w:val="24"/>
                <w:szCs w:val="24"/>
              </w:rPr>
              <w:t>3</w:t>
            </w:r>
          </w:p>
        </w:tc>
        <w:tc>
          <w:tcPr>
            <w:tcW w:w="0" w:type="auto"/>
            <w:hideMark/>
          </w:tcPr>
          <w:p w14:paraId="795DE54D" w14:textId="77777777" w:rsidR="00DE7165" w:rsidRPr="00EF76F6" w:rsidRDefault="00DE7165" w:rsidP="00D6224B">
            <w:pPr>
              <w:jc w:val="both"/>
              <w:rPr>
                <w:rFonts w:ascii="Times New Roman" w:eastAsia="Times New Roman" w:hAnsi="Times New Roman"/>
                <w:sz w:val="24"/>
                <w:szCs w:val="24"/>
              </w:rPr>
            </w:pPr>
            <w:r w:rsidRPr="00EF76F6">
              <w:rPr>
                <w:rFonts w:ascii="Times New Roman" w:eastAsia="Times New Roman" w:hAnsi="Times New Roman"/>
                <w:sz w:val="24"/>
                <w:szCs w:val="24"/>
              </w:rPr>
              <w:t>МОБУ СОШ д. Новофедоровское им. И.Ф. Трушкова</w:t>
            </w:r>
          </w:p>
        </w:tc>
        <w:tc>
          <w:tcPr>
            <w:tcW w:w="0" w:type="auto"/>
            <w:hideMark/>
          </w:tcPr>
          <w:p w14:paraId="2232B4CF" w14:textId="77777777" w:rsidR="00DE7165" w:rsidRPr="00EF76F6" w:rsidRDefault="00DE7165" w:rsidP="00D6224B">
            <w:pPr>
              <w:jc w:val="center"/>
              <w:rPr>
                <w:rFonts w:ascii="Times New Roman" w:eastAsia="Times New Roman" w:hAnsi="Times New Roman"/>
                <w:sz w:val="24"/>
                <w:szCs w:val="24"/>
              </w:rPr>
            </w:pPr>
            <w:r w:rsidRPr="00EF76F6">
              <w:rPr>
                <w:rFonts w:ascii="Times New Roman" w:eastAsia="Times New Roman" w:hAnsi="Times New Roman"/>
                <w:sz w:val="24"/>
                <w:szCs w:val="24"/>
              </w:rPr>
              <w:t>4</w:t>
            </w:r>
          </w:p>
        </w:tc>
        <w:tc>
          <w:tcPr>
            <w:tcW w:w="0" w:type="auto"/>
            <w:hideMark/>
          </w:tcPr>
          <w:p w14:paraId="0E4F2A2A" w14:textId="77777777" w:rsidR="00DE7165" w:rsidRPr="00EF76F6" w:rsidRDefault="00DE7165" w:rsidP="00D6224B">
            <w:pPr>
              <w:jc w:val="center"/>
              <w:rPr>
                <w:rFonts w:ascii="Times New Roman" w:eastAsia="Times New Roman" w:hAnsi="Times New Roman"/>
                <w:sz w:val="24"/>
                <w:szCs w:val="24"/>
              </w:rPr>
            </w:pPr>
            <w:r w:rsidRPr="00EF76F6">
              <w:rPr>
                <w:rFonts w:ascii="Times New Roman" w:eastAsia="Times New Roman" w:hAnsi="Times New Roman"/>
                <w:sz w:val="24"/>
                <w:szCs w:val="24"/>
              </w:rPr>
              <w:t>1 / 3</w:t>
            </w:r>
          </w:p>
        </w:tc>
      </w:tr>
      <w:tr w:rsidR="00DE7165" w:rsidRPr="00EF76F6" w14:paraId="255460E4" w14:textId="77777777" w:rsidTr="00D3468B">
        <w:tc>
          <w:tcPr>
            <w:tcW w:w="0" w:type="auto"/>
            <w:hideMark/>
          </w:tcPr>
          <w:p w14:paraId="49B33E06" w14:textId="77777777" w:rsidR="00DE7165" w:rsidRPr="00EF76F6" w:rsidRDefault="00DE7165" w:rsidP="00FE3165">
            <w:pPr>
              <w:jc w:val="center"/>
              <w:rPr>
                <w:rFonts w:ascii="Times New Roman" w:eastAsia="Times New Roman" w:hAnsi="Times New Roman"/>
                <w:sz w:val="24"/>
                <w:szCs w:val="24"/>
              </w:rPr>
            </w:pPr>
            <w:r w:rsidRPr="00EF76F6">
              <w:rPr>
                <w:rFonts w:ascii="Times New Roman" w:eastAsia="Times New Roman" w:hAnsi="Times New Roman"/>
                <w:sz w:val="24"/>
                <w:szCs w:val="24"/>
              </w:rPr>
              <w:t>4</w:t>
            </w:r>
          </w:p>
        </w:tc>
        <w:tc>
          <w:tcPr>
            <w:tcW w:w="0" w:type="auto"/>
            <w:hideMark/>
          </w:tcPr>
          <w:p w14:paraId="7C5F5779" w14:textId="77777777" w:rsidR="00DE7165" w:rsidRPr="00EF76F6" w:rsidRDefault="00DE7165" w:rsidP="00D6224B">
            <w:pPr>
              <w:jc w:val="both"/>
              <w:rPr>
                <w:rFonts w:ascii="Times New Roman" w:eastAsia="Times New Roman" w:hAnsi="Times New Roman"/>
                <w:sz w:val="24"/>
                <w:szCs w:val="24"/>
              </w:rPr>
            </w:pPr>
            <w:r w:rsidRPr="00EF76F6">
              <w:rPr>
                <w:rFonts w:ascii="Times New Roman" w:eastAsia="Times New Roman" w:hAnsi="Times New Roman"/>
                <w:sz w:val="24"/>
                <w:szCs w:val="24"/>
              </w:rPr>
              <w:t>МОБУ СОШ с. Николаевка им. П.А. Ушакова</w:t>
            </w:r>
          </w:p>
        </w:tc>
        <w:tc>
          <w:tcPr>
            <w:tcW w:w="0" w:type="auto"/>
            <w:hideMark/>
          </w:tcPr>
          <w:p w14:paraId="70ABC15A" w14:textId="77777777" w:rsidR="00DE7165" w:rsidRPr="00EF76F6" w:rsidRDefault="00DE7165" w:rsidP="00D6224B">
            <w:pPr>
              <w:jc w:val="center"/>
              <w:rPr>
                <w:rFonts w:ascii="Times New Roman" w:eastAsia="Times New Roman" w:hAnsi="Times New Roman"/>
                <w:sz w:val="24"/>
                <w:szCs w:val="24"/>
              </w:rPr>
            </w:pPr>
            <w:r w:rsidRPr="00EF76F6">
              <w:rPr>
                <w:rFonts w:ascii="Times New Roman" w:eastAsia="Times New Roman" w:hAnsi="Times New Roman"/>
                <w:sz w:val="24"/>
                <w:szCs w:val="24"/>
              </w:rPr>
              <w:t>7</w:t>
            </w:r>
          </w:p>
        </w:tc>
        <w:tc>
          <w:tcPr>
            <w:tcW w:w="0" w:type="auto"/>
            <w:hideMark/>
          </w:tcPr>
          <w:p w14:paraId="08259867" w14:textId="77777777" w:rsidR="00DE7165" w:rsidRPr="00EF76F6" w:rsidRDefault="00DE7165" w:rsidP="00D6224B">
            <w:pPr>
              <w:jc w:val="center"/>
              <w:rPr>
                <w:rFonts w:ascii="Times New Roman" w:eastAsia="Times New Roman" w:hAnsi="Times New Roman"/>
                <w:sz w:val="24"/>
                <w:szCs w:val="24"/>
              </w:rPr>
            </w:pPr>
            <w:r w:rsidRPr="00EF76F6">
              <w:rPr>
                <w:rFonts w:ascii="Times New Roman" w:eastAsia="Times New Roman" w:hAnsi="Times New Roman"/>
                <w:sz w:val="24"/>
                <w:szCs w:val="24"/>
              </w:rPr>
              <w:t>2 / 5</w:t>
            </w:r>
          </w:p>
        </w:tc>
      </w:tr>
      <w:tr w:rsidR="00DE7165" w:rsidRPr="00EF76F6" w14:paraId="6BCF2F85" w14:textId="77777777" w:rsidTr="00D3468B">
        <w:tc>
          <w:tcPr>
            <w:tcW w:w="0" w:type="auto"/>
            <w:hideMark/>
          </w:tcPr>
          <w:p w14:paraId="3115CA85" w14:textId="77777777" w:rsidR="00DE7165" w:rsidRPr="00EF76F6" w:rsidRDefault="00DE7165" w:rsidP="00FE3165">
            <w:pPr>
              <w:jc w:val="center"/>
              <w:rPr>
                <w:rFonts w:ascii="Times New Roman" w:eastAsia="Times New Roman" w:hAnsi="Times New Roman"/>
                <w:sz w:val="24"/>
                <w:szCs w:val="24"/>
              </w:rPr>
            </w:pPr>
            <w:r w:rsidRPr="00EF76F6">
              <w:rPr>
                <w:rFonts w:ascii="Times New Roman" w:eastAsia="Times New Roman" w:hAnsi="Times New Roman"/>
                <w:sz w:val="24"/>
                <w:szCs w:val="24"/>
              </w:rPr>
              <w:t>5</w:t>
            </w:r>
          </w:p>
        </w:tc>
        <w:tc>
          <w:tcPr>
            <w:tcW w:w="0" w:type="auto"/>
            <w:hideMark/>
          </w:tcPr>
          <w:p w14:paraId="2C0712EE" w14:textId="77777777" w:rsidR="00DE7165" w:rsidRPr="00EF76F6" w:rsidRDefault="00DE7165" w:rsidP="00D6224B">
            <w:pPr>
              <w:jc w:val="both"/>
              <w:rPr>
                <w:rFonts w:ascii="Times New Roman" w:eastAsia="Times New Roman" w:hAnsi="Times New Roman"/>
                <w:sz w:val="24"/>
                <w:szCs w:val="24"/>
              </w:rPr>
            </w:pPr>
            <w:r w:rsidRPr="00EF76F6">
              <w:rPr>
                <w:rFonts w:ascii="Times New Roman" w:eastAsia="Times New Roman" w:hAnsi="Times New Roman"/>
                <w:sz w:val="24"/>
                <w:szCs w:val="24"/>
              </w:rPr>
              <w:t>МОБУ СОШ с. Рощинский</w:t>
            </w:r>
          </w:p>
        </w:tc>
        <w:tc>
          <w:tcPr>
            <w:tcW w:w="0" w:type="auto"/>
            <w:hideMark/>
          </w:tcPr>
          <w:p w14:paraId="266DFA4C" w14:textId="77777777" w:rsidR="00DE7165" w:rsidRPr="00EF76F6" w:rsidRDefault="00DE7165" w:rsidP="00D6224B">
            <w:pPr>
              <w:jc w:val="center"/>
              <w:rPr>
                <w:rFonts w:ascii="Times New Roman" w:eastAsia="Times New Roman" w:hAnsi="Times New Roman"/>
                <w:sz w:val="24"/>
                <w:szCs w:val="24"/>
              </w:rPr>
            </w:pPr>
            <w:r w:rsidRPr="00EF76F6">
              <w:rPr>
                <w:rFonts w:ascii="Times New Roman" w:eastAsia="Times New Roman" w:hAnsi="Times New Roman"/>
                <w:sz w:val="24"/>
                <w:szCs w:val="24"/>
              </w:rPr>
              <w:t>9</w:t>
            </w:r>
          </w:p>
        </w:tc>
        <w:tc>
          <w:tcPr>
            <w:tcW w:w="0" w:type="auto"/>
            <w:hideMark/>
          </w:tcPr>
          <w:p w14:paraId="6427F42C" w14:textId="77777777" w:rsidR="00DE7165" w:rsidRPr="00EF76F6" w:rsidRDefault="00DE7165" w:rsidP="00D6224B">
            <w:pPr>
              <w:jc w:val="center"/>
              <w:rPr>
                <w:rFonts w:ascii="Times New Roman" w:eastAsia="Times New Roman" w:hAnsi="Times New Roman"/>
                <w:sz w:val="24"/>
                <w:szCs w:val="24"/>
              </w:rPr>
            </w:pPr>
            <w:r w:rsidRPr="00EF76F6">
              <w:rPr>
                <w:rFonts w:ascii="Times New Roman" w:eastAsia="Times New Roman" w:hAnsi="Times New Roman"/>
                <w:sz w:val="24"/>
                <w:szCs w:val="24"/>
              </w:rPr>
              <w:t>3 / 6</w:t>
            </w:r>
          </w:p>
        </w:tc>
      </w:tr>
    </w:tbl>
    <w:p w14:paraId="065F04F8" w14:textId="77777777" w:rsidR="00DE7165" w:rsidRPr="0082623C" w:rsidRDefault="00DE7165" w:rsidP="00D6224B">
      <w:pPr>
        <w:spacing w:after="0" w:line="240" w:lineRule="auto"/>
        <w:jc w:val="both"/>
        <w:rPr>
          <w:rFonts w:ascii="Times New Roman" w:eastAsia="Times New Roman" w:hAnsi="Times New Roman" w:cs="Times New Roman"/>
          <w:sz w:val="24"/>
          <w:szCs w:val="24"/>
        </w:rPr>
      </w:pPr>
    </w:p>
    <w:p w14:paraId="064E571E" w14:textId="77777777" w:rsidR="00DE7165" w:rsidRPr="00475294" w:rsidRDefault="00DE7165" w:rsidP="00475294">
      <w:pPr>
        <w:pStyle w:val="paragraph-styledstyledparagraph-sc-a650b026-0"/>
        <w:spacing w:before="0" w:beforeAutospacing="0" w:after="0" w:afterAutospacing="0" w:line="276" w:lineRule="auto"/>
        <w:ind w:firstLine="360"/>
        <w:jc w:val="both"/>
        <w:rPr>
          <w:sz w:val="26"/>
          <w:szCs w:val="26"/>
        </w:rPr>
      </w:pPr>
      <w:r>
        <w:t xml:space="preserve">Безусловным лидером олимпиадного движения является </w:t>
      </w:r>
      <w:r>
        <w:rPr>
          <w:b/>
          <w:bCs/>
        </w:rPr>
        <w:t xml:space="preserve">МОБУ СОШ с. Новая </w:t>
      </w:r>
      <w:r w:rsidRPr="00475294">
        <w:rPr>
          <w:b/>
          <w:bCs/>
          <w:sz w:val="26"/>
          <w:szCs w:val="26"/>
        </w:rPr>
        <w:t>Отрадовка</w:t>
      </w:r>
      <w:r w:rsidRPr="00475294">
        <w:rPr>
          <w:sz w:val="26"/>
          <w:szCs w:val="26"/>
        </w:rPr>
        <w:t>, чьи учащиеся завоевали почти 40% всех наград района (41 из 105). Школа представлена во всех проанализированных дисциплинах, кроме географии и экономики. Второе место делят школы сел Наумовка и Рощинский.</w:t>
      </w:r>
    </w:p>
    <w:p w14:paraId="382F86BE" w14:textId="77777777" w:rsidR="00FE3165" w:rsidRPr="00475294" w:rsidRDefault="00FE3165" w:rsidP="00475294">
      <w:pPr>
        <w:pStyle w:val="paragraph-styledstyledparagraph-sc-a650b026-0"/>
        <w:spacing w:before="0" w:beforeAutospacing="0" w:after="0" w:afterAutospacing="0" w:line="276" w:lineRule="auto"/>
        <w:ind w:firstLine="360"/>
        <w:jc w:val="both"/>
        <w:rPr>
          <w:sz w:val="26"/>
          <w:szCs w:val="26"/>
        </w:rPr>
      </w:pPr>
    </w:p>
    <w:p w14:paraId="3C1DAD9E" w14:textId="77777777" w:rsidR="00FE3165" w:rsidRPr="00475294" w:rsidRDefault="00FE3165" w:rsidP="00475294">
      <w:pPr>
        <w:pStyle w:val="paragraph-styledstyledparagraph-sc-a650b026-0"/>
        <w:spacing w:before="0" w:beforeAutospacing="0" w:after="0" w:afterAutospacing="0" w:line="276" w:lineRule="auto"/>
        <w:ind w:firstLine="360"/>
        <w:jc w:val="center"/>
        <w:rPr>
          <w:b/>
          <w:bCs/>
          <w:sz w:val="26"/>
          <w:szCs w:val="26"/>
        </w:rPr>
      </w:pPr>
      <w:r w:rsidRPr="00475294">
        <w:rPr>
          <w:b/>
          <w:bCs/>
          <w:sz w:val="26"/>
          <w:szCs w:val="26"/>
        </w:rPr>
        <w:t>Предметы-лидеры</w:t>
      </w:r>
    </w:p>
    <w:p w14:paraId="0670D625" w14:textId="31343D3A" w:rsidR="00DE7165" w:rsidRPr="00475294" w:rsidRDefault="00DE7165" w:rsidP="00475294">
      <w:pPr>
        <w:pStyle w:val="paragraph-styledstyledparagraph-sc-a650b026-0"/>
        <w:spacing w:before="0" w:beforeAutospacing="0" w:after="0" w:afterAutospacing="0" w:line="276" w:lineRule="auto"/>
        <w:ind w:firstLine="360"/>
        <w:jc w:val="both"/>
        <w:rPr>
          <w:sz w:val="26"/>
          <w:szCs w:val="26"/>
        </w:rPr>
      </w:pPr>
      <w:r w:rsidRPr="00475294">
        <w:rPr>
          <w:sz w:val="26"/>
          <w:szCs w:val="26"/>
        </w:rPr>
        <w:t>Наиболее успешно образовательные организации района выступили в социально-гуманитарном цикле и дисциплинах практико-ориентированной направленности:</w:t>
      </w:r>
    </w:p>
    <w:p w14:paraId="6B144241" w14:textId="77777777" w:rsidR="00FE3165" w:rsidRPr="00475294" w:rsidRDefault="00DE7165" w:rsidP="0019356E">
      <w:pPr>
        <w:pStyle w:val="list-styledstyledli-sc-202d193-2"/>
        <w:numPr>
          <w:ilvl w:val="0"/>
          <w:numId w:val="11"/>
        </w:numPr>
        <w:tabs>
          <w:tab w:val="clear" w:pos="720"/>
        </w:tabs>
        <w:spacing w:before="0" w:beforeAutospacing="0" w:after="0" w:afterAutospacing="0" w:line="276" w:lineRule="auto"/>
        <w:ind w:left="0" w:firstLine="567"/>
        <w:jc w:val="both"/>
        <w:rPr>
          <w:sz w:val="26"/>
          <w:szCs w:val="26"/>
        </w:rPr>
      </w:pPr>
      <w:r w:rsidRPr="00475294">
        <w:rPr>
          <w:b/>
          <w:bCs/>
          <w:sz w:val="26"/>
          <w:szCs w:val="26"/>
        </w:rPr>
        <w:t>Физическая культура:</w:t>
      </w:r>
      <w:r w:rsidRPr="00475294">
        <w:rPr>
          <w:sz w:val="26"/>
          <w:szCs w:val="26"/>
        </w:rPr>
        <w:t xml:space="preserve"> 16 дипломантов (самый массовый вид). Успех обеспечен широкой сетью школ: Талачево (5 наград), Новое Барятино (3), Тюрюшля (2), Рощинский (2), Алатана (1), Николаевка (1), Наумовка (1), Покровка (1).</w:t>
      </w:r>
    </w:p>
    <w:p w14:paraId="2816C4FC" w14:textId="77777777" w:rsidR="00FE3165" w:rsidRPr="00475294" w:rsidRDefault="00DE7165" w:rsidP="0019356E">
      <w:pPr>
        <w:pStyle w:val="list-styledstyledli-sc-202d193-2"/>
        <w:numPr>
          <w:ilvl w:val="0"/>
          <w:numId w:val="11"/>
        </w:numPr>
        <w:tabs>
          <w:tab w:val="clear" w:pos="720"/>
        </w:tabs>
        <w:spacing w:before="0" w:beforeAutospacing="0" w:after="0" w:afterAutospacing="0" w:line="276" w:lineRule="auto"/>
        <w:ind w:left="0" w:firstLine="567"/>
        <w:jc w:val="both"/>
        <w:rPr>
          <w:sz w:val="26"/>
          <w:szCs w:val="26"/>
        </w:rPr>
      </w:pPr>
      <w:r w:rsidRPr="00475294">
        <w:rPr>
          <w:b/>
          <w:bCs/>
          <w:sz w:val="26"/>
          <w:szCs w:val="26"/>
        </w:rPr>
        <w:t>Обществознание:</w:t>
      </w:r>
      <w:r w:rsidRPr="00475294">
        <w:rPr>
          <w:sz w:val="26"/>
          <w:szCs w:val="26"/>
        </w:rPr>
        <w:t xml:space="preserve"> 14 дипломантов. Здесь наблюдается абсолютное доминирование двух площадок: школа в Новой </w:t>
      </w:r>
      <w:proofErr w:type="spellStart"/>
      <w:r w:rsidRPr="00475294">
        <w:rPr>
          <w:sz w:val="26"/>
          <w:szCs w:val="26"/>
        </w:rPr>
        <w:t>Отрадовке</w:t>
      </w:r>
      <w:proofErr w:type="spellEnd"/>
      <w:r w:rsidRPr="00475294">
        <w:rPr>
          <w:sz w:val="26"/>
          <w:szCs w:val="26"/>
        </w:rPr>
        <w:t xml:space="preserve"> (6 наград) и школа в Новое Барятино (4 награды).</w:t>
      </w:r>
    </w:p>
    <w:p w14:paraId="41AB5609" w14:textId="77777777" w:rsidR="00FE3165" w:rsidRPr="00475294" w:rsidRDefault="00DE7165" w:rsidP="0019356E">
      <w:pPr>
        <w:pStyle w:val="list-styledstyledli-sc-202d193-2"/>
        <w:numPr>
          <w:ilvl w:val="0"/>
          <w:numId w:val="11"/>
        </w:numPr>
        <w:tabs>
          <w:tab w:val="clear" w:pos="720"/>
        </w:tabs>
        <w:spacing w:before="0" w:beforeAutospacing="0" w:after="0" w:afterAutospacing="0" w:line="276" w:lineRule="auto"/>
        <w:ind w:left="0" w:firstLine="567"/>
        <w:jc w:val="both"/>
        <w:rPr>
          <w:sz w:val="26"/>
          <w:szCs w:val="26"/>
        </w:rPr>
      </w:pPr>
      <w:r w:rsidRPr="00475294">
        <w:rPr>
          <w:b/>
          <w:bCs/>
          <w:sz w:val="26"/>
          <w:szCs w:val="26"/>
        </w:rPr>
        <w:t>Биология:</w:t>
      </w:r>
      <w:r w:rsidRPr="00475294">
        <w:rPr>
          <w:sz w:val="26"/>
          <w:szCs w:val="26"/>
        </w:rPr>
        <w:t xml:space="preserve"> 13 дипломантов. Лидируют Николаевка (3 награды), Новая Отрадовка (3) и Золотоношка (2).</w:t>
      </w:r>
    </w:p>
    <w:p w14:paraId="3DE3E6F2" w14:textId="77777777" w:rsidR="00FE3165" w:rsidRPr="00475294" w:rsidRDefault="00DE7165" w:rsidP="0019356E">
      <w:pPr>
        <w:pStyle w:val="list-styledstyledli-sc-202d193-2"/>
        <w:numPr>
          <w:ilvl w:val="0"/>
          <w:numId w:val="11"/>
        </w:numPr>
        <w:tabs>
          <w:tab w:val="clear" w:pos="720"/>
        </w:tabs>
        <w:spacing w:before="0" w:beforeAutospacing="0" w:after="0" w:afterAutospacing="0" w:line="276" w:lineRule="auto"/>
        <w:ind w:left="0" w:firstLine="567"/>
        <w:jc w:val="both"/>
        <w:rPr>
          <w:sz w:val="26"/>
          <w:szCs w:val="26"/>
        </w:rPr>
      </w:pPr>
      <w:r w:rsidRPr="00475294">
        <w:rPr>
          <w:b/>
          <w:bCs/>
          <w:sz w:val="26"/>
          <w:szCs w:val="26"/>
        </w:rPr>
        <w:t>Русский язык:</w:t>
      </w:r>
      <w:r w:rsidRPr="00475294">
        <w:rPr>
          <w:sz w:val="26"/>
          <w:szCs w:val="26"/>
        </w:rPr>
        <w:t xml:space="preserve"> 12 дипломантов. Особого внимания заслуживает начальная школа: из 12 лауреатов 8 — ученики 4-х классов (абсолютный лидер здесь — Новая Отрадовка с 6 учениками).</w:t>
      </w:r>
    </w:p>
    <w:p w14:paraId="38992AEF" w14:textId="2918F7B7" w:rsidR="00DE7165" w:rsidRPr="00475294" w:rsidRDefault="00DE7165" w:rsidP="0019356E">
      <w:pPr>
        <w:pStyle w:val="list-styledstyledli-sc-202d193-2"/>
        <w:numPr>
          <w:ilvl w:val="0"/>
          <w:numId w:val="11"/>
        </w:numPr>
        <w:tabs>
          <w:tab w:val="clear" w:pos="720"/>
        </w:tabs>
        <w:spacing w:before="0" w:beforeAutospacing="0" w:after="0" w:afterAutospacing="0" w:line="276" w:lineRule="auto"/>
        <w:ind w:left="0" w:firstLine="567"/>
        <w:jc w:val="both"/>
        <w:rPr>
          <w:sz w:val="26"/>
          <w:szCs w:val="26"/>
        </w:rPr>
      </w:pPr>
      <w:r w:rsidRPr="00475294">
        <w:rPr>
          <w:b/>
          <w:bCs/>
          <w:sz w:val="26"/>
          <w:szCs w:val="26"/>
        </w:rPr>
        <w:t>О</w:t>
      </w:r>
      <w:r w:rsidR="00FE3165" w:rsidRPr="00475294">
        <w:rPr>
          <w:b/>
          <w:bCs/>
          <w:sz w:val="26"/>
          <w:szCs w:val="26"/>
        </w:rPr>
        <w:t>БЗР</w:t>
      </w:r>
      <w:r w:rsidRPr="00475294">
        <w:rPr>
          <w:b/>
          <w:bCs/>
          <w:sz w:val="26"/>
          <w:szCs w:val="26"/>
        </w:rPr>
        <w:t xml:space="preserve"> (Основы безопасности и защиты Родины):</w:t>
      </w:r>
      <w:r w:rsidRPr="00475294">
        <w:rPr>
          <w:sz w:val="26"/>
          <w:szCs w:val="26"/>
        </w:rPr>
        <w:t xml:space="preserve"> 10 дипломантов. Широкое представительство сельских школ указывает на качественную допризывную подготовку и работу преподавателей-организаторов ОБЖ.</w:t>
      </w:r>
    </w:p>
    <w:p w14:paraId="110B1AF2" w14:textId="77777777" w:rsidR="00FE3165" w:rsidRPr="00475294" w:rsidRDefault="00FE3165" w:rsidP="00475294">
      <w:pPr>
        <w:pStyle w:val="paragraph-styledstyledparagraph-sc-a650b026-0"/>
        <w:spacing w:before="0" w:beforeAutospacing="0" w:after="0" w:afterAutospacing="0" w:line="276" w:lineRule="auto"/>
        <w:jc w:val="center"/>
        <w:rPr>
          <w:b/>
          <w:bCs/>
          <w:sz w:val="26"/>
          <w:szCs w:val="26"/>
        </w:rPr>
      </w:pPr>
    </w:p>
    <w:p w14:paraId="694952A7" w14:textId="77777777" w:rsidR="00467856" w:rsidRDefault="00467856" w:rsidP="00475294">
      <w:pPr>
        <w:pStyle w:val="paragraph-styledstyledparagraph-sc-a650b026-0"/>
        <w:spacing w:before="0" w:beforeAutospacing="0" w:after="0" w:afterAutospacing="0" w:line="276" w:lineRule="auto"/>
        <w:jc w:val="center"/>
        <w:rPr>
          <w:b/>
          <w:bCs/>
          <w:sz w:val="26"/>
          <w:szCs w:val="26"/>
        </w:rPr>
      </w:pPr>
    </w:p>
    <w:p w14:paraId="04CAAB93" w14:textId="4C1C006E" w:rsidR="00FE3165" w:rsidRPr="00475294" w:rsidRDefault="00DE7165" w:rsidP="00475294">
      <w:pPr>
        <w:pStyle w:val="paragraph-styledstyledparagraph-sc-a650b026-0"/>
        <w:spacing w:before="0" w:beforeAutospacing="0" w:after="0" w:afterAutospacing="0" w:line="276" w:lineRule="auto"/>
        <w:jc w:val="center"/>
        <w:rPr>
          <w:sz w:val="26"/>
          <w:szCs w:val="26"/>
        </w:rPr>
      </w:pPr>
      <w:r w:rsidRPr="00475294">
        <w:rPr>
          <w:b/>
          <w:bCs/>
          <w:sz w:val="26"/>
          <w:szCs w:val="26"/>
        </w:rPr>
        <w:t>Предметы-аутсайдеры</w:t>
      </w:r>
    </w:p>
    <w:p w14:paraId="6710E8B1" w14:textId="44D043ED" w:rsidR="00DE7165" w:rsidRPr="00475294" w:rsidRDefault="00DE7165" w:rsidP="00475294">
      <w:pPr>
        <w:pStyle w:val="paragraph-styledstyledparagraph-sc-a650b026-0"/>
        <w:spacing w:before="0" w:beforeAutospacing="0" w:after="0" w:afterAutospacing="0" w:line="276" w:lineRule="auto"/>
        <w:jc w:val="both"/>
        <w:rPr>
          <w:sz w:val="26"/>
          <w:szCs w:val="26"/>
        </w:rPr>
      </w:pPr>
      <w:r w:rsidRPr="00475294">
        <w:rPr>
          <w:sz w:val="26"/>
          <w:szCs w:val="26"/>
        </w:rPr>
        <w:t>Ряд дисциплин представлен единичными достижениями, что свидетельствует либо о низкой массовости участия, либо об отсутствии профильной подготовки:</w:t>
      </w:r>
    </w:p>
    <w:p w14:paraId="0EBBAE4A" w14:textId="77777777" w:rsidR="00DE7165" w:rsidRPr="00475294" w:rsidRDefault="00DE7165" w:rsidP="0019356E">
      <w:pPr>
        <w:pStyle w:val="list-styledstyledli-sc-202d193-2"/>
        <w:numPr>
          <w:ilvl w:val="0"/>
          <w:numId w:val="12"/>
        </w:numPr>
        <w:spacing w:before="0" w:beforeAutospacing="0" w:after="0" w:afterAutospacing="0" w:line="276" w:lineRule="auto"/>
        <w:jc w:val="both"/>
        <w:rPr>
          <w:sz w:val="26"/>
          <w:szCs w:val="26"/>
        </w:rPr>
      </w:pPr>
      <w:r w:rsidRPr="00475294">
        <w:rPr>
          <w:sz w:val="26"/>
          <w:szCs w:val="26"/>
        </w:rPr>
        <w:t>География — 1 чел. (с. Рощинский).</w:t>
      </w:r>
    </w:p>
    <w:p w14:paraId="5119F425" w14:textId="77777777" w:rsidR="00DE7165" w:rsidRPr="00475294" w:rsidRDefault="00DE7165" w:rsidP="0019356E">
      <w:pPr>
        <w:pStyle w:val="list-styledstyledli-sc-202d193-2"/>
        <w:numPr>
          <w:ilvl w:val="0"/>
          <w:numId w:val="12"/>
        </w:numPr>
        <w:spacing w:before="0" w:beforeAutospacing="0" w:after="0" w:afterAutospacing="0" w:line="276" w:lineRule="auto"/>
        <w:jc w:val="both"/>
        <w:rPr>
          <w:sz w:val="26"/>
          <w:szCs w:val="26"/>
        </w:rPr>
      </w:pPr>
      <w:r w:rsidRPr="00475294">
        <w:rPr>
          <w:sz w:val="26"/>
          <w:szCs w:val="26"/>
        </w:rPr>
        <w:t>Экология — 2 чел. (разные ОУ).</w:t>
      </w:r>
    </w:p>
    <w:p w14:paraId="6BB8102C" w14:textId="77777777" w:rsidR="00DE7165" w:rsidRPr="00475294" w:rsidRDefault="00DE7165" w:rsidP="0019356E">
      <w:pPr>
        <w:pStyle w:val="list-styledstyledli-sc-202d193-2"/>
        <w:numPr>
          <w:ilvl w:val="0"/>
          <w:numId w:val="12"/>
        </w:numPr>
        <w:spacing w:before="0" w:beforeAutospacing="0" w:after="0" w:afterAutospacing="0" w:line="276" w:lineRule="auto"/>
        <w:jc w:val="both"/>
        <w:rPr>
          <w:sz w:val="26"/>
          <w:szCs w:val="26"/>
        </w:rPr>
      </w:pPr>
      <w:r w:rsidRPr="00475294">
        <w:rPr>
          <w:sz w:val="26"/>
          <w:szCs w:val="26"/>
        </w:rPr>
        <w:t>Экономика — 3 чел. (Покровка, Рощинский).</w:t>
      </w:r>
    </w:p>
    <w:p w14:paraId="0F5154EF" w14:textId="77777777" w:rsidR="00DE7165" w:rsidRPr="00475294" w:rsidRDefault="00DE7165" w:rsidP="0019356E">
      <w:pPr>
        <w:pStyle w:val="list-styledstyledli-sc-202d193-2"/>
        <w:numPr>
          <w:ilvl w:val="0"/>
          <w:numId w:val="12"/>
        </w:numPr>
        <w:spacing w:before="0" w:beforeAutospacing="0" w:after="0" w:afterAutospacing="0" w:line="276" w:lineRule="auto"/>
        <w:jc w:val="both"/>
        <w:rPr>
          <w:sz w:val="26"/>
          <w:szCs w:val="26"/>
        </w:rPr>
      </w:pPr>
      <w:r w:rsidRPr="00475294">
        <w:rPr>
          <w:sz w:val="26"/>
          <w:szCs w:val="26"/>
        </w:rPr>
        <w:t>Информатика — 5 чел. (почти все — Новая Отрадовка).</w:t>
      </w:r>
    </w:p>
    <w:p w14:paraId="3E340C7F" w14:textId="77777777" w:rsidR="00DE7165" w:rsidRPr="00475294" w:rsidRDefault="00DE7165" w:rsidP="0019356E">
      <w:pPr>
        <w:pStyle w:val="list-styledstyledli-sc-202d193-2"/>
        <w:numPr>
          <w:ilvl w:val="0"/>
          <w:numId w:val="12"/>
        </w:numPr>
        <w:spacing w:before="0" w:beforeAutospacing="0" w:after="0" w:afterAutospacing="0" w:line="276" w:lineRule="auto"/>
        <w:jc w:val="both"/>
        <w:rPr>
          <w:sz w:val="26"/>
          <w:szCs w:val="26"/>
        </w:rPr>
      </w:pPr>
      <w:r w:rsidRPr="00475294">
        <w:rPr>
          <w:sz w:val="26"/>
          <w:szCs w:val="26"/>
        </w:rPr>
        <w:t>Литература — 6 чел.</w:t>
      </w:r>
    </w:p>
    <w:p w14:paraId="3B170BE3" w14:textId="1B7F0499" w:rsidR="00FE3165" w:rsidRPr="00475294" w:rsidRDefault="00FE3165" w:rsidP="00475294">
      <w:pPr>
        <w:pStyle w:val="paragraph-styledstyledparagraph-sc-a650b026-0"/>
        <w:spacing w:before="0" w:beforeAutospacing="0" w:after="0" w:afterAutospacing="0" w:line="276" w:lineRule="auto"/>
        <w:jc w:val="both"/>
        <w:rPr>
          <w:b/>
          <w:bCs/>
          <w:sz w:val="26"/>
          <w:szCs w:val="26"/>
        </w:rPr>
      </w:pPr>
    </w:p>
    <w:p w14:paraId="0DC28594" w14:textId="34BCB036" w:rsidR="00FE3165" w:rsidRPr="00475294" w:rsidRDefault="00957000" w:rsidP="00475294">
      <w:pPr>
        <w:pStyle w:val="paragraph-styledstyledparagraph-sc-a650b026-0"/>
        <w:spacing w:before="0" w:beforeAutospacing="0" w:after="0" w:afterAutospacing="0" w:line="276" w:lineRule="auto"/>
        <w:jc w:val="both"/>
        <w:rPr>
          <w:sz w:val="26"/>
          <w:szCs w:val="26"/>
        </w:rPr>
      </w:pPr>
      <w:r w:rsidRPr="00475294">
        <w:rPr>
          <w:b/>
          <w:bCs/>
          <w:sz w:val="26"/>
          <w:szCs w:val="26"/>
        </w:rPr>
        <w:t xml:space="preserve">                                                </w:t>
      </w:r>
      <w:r w:rsidR="00DE7165" w:rsidRPr="00475294">
        <w:rPr>
          <w:b/>
          <w:bCs/>
          <w:sz w:val="26"/>
          <w:szCs w:val="26"/>
        </w:rPr>
        <w:t>Анализ персональных достижений</w:t>
      </w:r>
      <w:r w:rsidR="00DE7165" w:rsidRPr="00475294">
        <w:rPr>
          <w:sz w:val="26"/>
          <w:szCs w:val="26"/>
        </w:rPr>
        <w:t xml:space="preserve"> </w:t>
      </w:r>
    </w:p>
    <w:p w14:paraId="6DD03C66" w14:textId="7E2FE073" w:rsidR="00DE7165" w:rsidRPr="00475294" w:rsidRDefault="00DE7165" w:rsidP="00475294">
      <w:pPr>
        <w:pStyle w:val="paragraph-styledstyledparagraph-sc-a650b026-0"/>
        <w:spacing w:before="0" w:beforeAutospacing="0" w:after="0" w:afterAutospacing="0" w:line="276" w:lineRule="auto"/>
        <w:jc w:val="both"/>
        <w:rPr>
          <w:sz w:val="26"/>
          <w:szCs w:val="26"/>
        </w:rPr>
      </w:pPr>
      <w:r w:rsidRPr="00475294">
        <w:rPr>
          <w:sz w:val="26"/>
          <w:szCs w:val="26"/>
        </w:rPr>
        <w:t>В районе выявлены «универсальные солдаты» — учащиеся, показавшие высокий уровень знаний сразу по нескольким направлениям:</w:t>
      </w:r>
    </w:p>
    <w:p w14:paraId="68AA1435" w14:textId="77777777" w:rsidR="00DE7165" w:rsidRPr="00475294" w:rsidRDefault="00DE7165" w:rsidP="0019356E">
      <w:pPr>
        <w:pStyle w:val="list-styledstyledli-sc-202d193-2"/>
        <w:numPr>
          <w:ilvl w:val="0"/>
          <w:numId w:val="13"/>
        </w:numPr>
        <w:spacing w:before="0" w:beforeAutospacing="0" w:after="0" w:afterAutospacing="0" w:line="276" w:lineRule="auto"/>
        <w:jc w:val="both"/>
        <w:rPr>
          <w:sz w:val="26"/>
          <w:szCs w:val="26"/>
        </w:rPr>
      </w:pPr>
      <w:r w:rsidRPr="00475294">
        <w:rPr>
          <w:b/>
          <w:bCs/>
          <w:sz w:val="26"/>
          <w:szCs w:val="26"/>
        </w:rPr>
        <w:t>Хабибуллина Амалия</w:t>
      </w:r>
      <w:r w:rsidRPr="00475294">
        <w:rPr>
          <w:sz w:val="26"/>
          <w:szCs w:val="26"/>
        </w:rPr>
        <w:t xml:space="preserve"> (11 класс, с. Новая Отрадовка): победитель по Английскому языку, призер по Русскому языку.</w:t>
      </w:r>
    </w:p>
    <w:p w14:paraId="5FD61888" w14:textId="77777777" w:rsidR="00DE7165" w:rsidRPr="00475294" w:rsidRDefault="00DE7165" w:rsidP="0019356E">
      <w:pPr>
        <w:pStyle w:val="list-styledstyledli-sc-202d193-2"/>
        <w:numPr>
          <w:ilvl w:val="0"/>
          <w:numId w:val="13"/>
        </w:numPr>
        <w:spacing w:before="0" w:beforeAutospacing="0" w:after="0" w:afterAutospacing="0" w:line="276" w:lineRule="auto"/>
        <w:jc w:val="both"/>
        <w:rPr>
          <w:sz w:val="26"/>
          <w:szCs w:val="26"/>
        </w:rPr>
      </w:pPr>
      <w:proofErr w:type="spellStart"/>
      <w:r w:rsidRPr="00475294">
        <w:rPr>
          <w:b/>
          <w:bCs/>
          <w:sz w:val="26"/>
          <w:szCs w:val="26"/>
        </w:rPr>
        <w:t>Нуйкина</w:t>
      </w:r>
      <w:proofErr w:type="spellEnd"/>
      <w:r w:rsidRPr="00475294">
        <w:rPr>
          <w:b/>
          <w:bCs/>
          <w:sz w:val="26"/>
          <w:szCs w:val="26"/>
        </w:rPr>
        <w:t xml:space="preserve"> Ксения</w:t>
      </w:r>
      <w:r w:rsidRPr="00475294">
        <w:rPr>
          <w:sz w:val="26"/>
          <w:szCs w:val="26"/>
        </w:rPr>
        <w:t xml:space="preserve"> (9 класс, с. Новая Отрадовка): призер по Биологии, Литературе и Русскому языку.</w:t>
      </w:r>
    </w:p>
    <w:p w14:paraId="33780D19" w14:textId="77777777" w:rsidR="00DE7165" w:rsidRPr="00475294" w:rsidRDefault="00DE7165" w:rsidP="0019356E">
      <w:pPr>
        <w:pStyle w:val="list-styledstyledli-sc-202d193-2"/>
        <w:numPr>
          <w:ilvl w:val="0"/>
          <w:numId w:val="13"/>
        </w:numPr>
        <w:spacing w:before="0" w:beforeAutospacing="0" w:after="0" w:afterAutospacing="0" w:line="276" w:lineRule="auto"/>
        <w:jc w:val="both"/>
        <w:rPr>
          <w:sz w:val="26"/>
          <w:szCs w:val="26"/>
        </w:rPr>
      </w:pPr>
      <w:r w:rsidRPr="00475294">
        <w:rPr>
          <w:b/>
          <w:bCs/>
          <w:sz w:val="26"/>
          <w:szCs w:val="26"/>
        </w:rPr>
        <w:t>Ефремов Иван</w:t>
      </w:r>
      <w:r w:rsidRPr="00475294">
        <w:rPr>
          <w:sz w:val="26"/>
          <w:szCs w:val="26"/>
        </w:rPr>
        <w:t xml:space="preserve"> (7 класс, с. Наумовка): призер по Труду и Физической культуре.</w:t>
      </w:r>
    </w:p>
    <w:p w14:paraId="1F9B3CF2" w14:textId="77777777" w:rsidR="00DE7165" w:rsidRPr="00475294" w:rsidRDefault="00DE7165" w:rsidP="0019356E">
      <w:pPr>
        <w:pStyle w:val="list-styledstyledli-sc-202d193-2"/>
        <w:numPr>
          <w:ilvl w:val="0"/>
          <w:numId w:val="13"/>
        </w:numPr>
        <w:spacing w:before="0" w:beforeAutospacing="0" w:after="0" w:afterAutospacing="0" w:line="276" w:lineRule="auto"/>
        <w:jc w:val="both"/>
        <w:rPr>
          <w:sz w:val="26"/>
          <w:szCs w:val="26"/>
        </w:rPr>
      </w:pPr>
      <w:proofErr w:type="spellStart"/>
      <w:r w:rsidRPr="00475294">
        <w:rPr>
          <w:b/>
          <w:bCs/>
          <w:sz w:val="26"/>
          <w:szCs w:val="26"/>
        </w:rPr>
        <w:t>Мухаметова</w:t>
      </w:r>
      <w:proofErr w:type="spellEnd"/>
      <w:r w:rsidRPr="00475294">
        <w:rPr>
          <w:b/>
          <w:bCs/>
          <w:sz w:val="26"/>
          <w:szCs w:val="26"/>
        </w:rPr>
        <w:t xml:space="preserve"> Азалия</w:t>
      </w:r>
      <w:r w:rsidRPr="00475294">
        <w:rPr>
          <w:sz w:val="26"/>
          <w:szCs w:val="26"/>
        </w:rPr>
        <w:t xml:space="preserve"> (8 класс, с. Новое Барятино): призер по ОБЖ и Физической культуре.</w:t>
      </w:r>
    </w:p>
    <w:p w14:paraId="217DC09F" w14:textId="77777777" w:rsidR="00DE7165" w:rsidRPr="00475294" w:rsidRDefault="00DE7165" w:rsidP="0019356E">
      <w:pPr>
        <w:pStyle w:val="list-styledstyledli-sc-202d193-2"/>
        <w:numPr>
          <w:ilvl w:val="0"/>
          <w:numId w:val="13"/>
        </w:numPr>
        <w:spacing w:before="0" w:beforeAutospacing="0" w:after="0" w:afterAutospacing="0" w:line="276" w:lineRule="auto"/>
        <w:jc w:val="both"/>
        <w:rPr>
          <w:sz w:val="26"/>
          <w:szCs w:val="26"/>
        </w:rPr>
      </w:pPr>
      <w:proofErr w:type="spellStart"/>
      <w:r w:rsidRPr="00475294">
        <w:rPr>
          <w:b/>
          <w:bCs/>
          <w:sz w:val="26"/>
          <w:szCs w:val="26"/>
        </w:rPr>
        <w:t>Фахруллина</w:t>
      </w:r>
      <w:proofErr w:type="spellEnd"/>
      <w:r w:rsidRPr="00475294">
        <w:rPr>
          <w:b/>
          <w:bCs/>
          <w:sz w:val="26"/>
          <w:szCs w:val="26"/>
        </w:rPr>
        <w:t xml:space="preserve"> Нелли</w:t>
      </w:r>
      <w:r w:rsidRPr="00475294">
        <w:rPr>
          <w:sz w:val="26"/>
          <w:szCs w:val="26"/>
        </w:rPr>
        <w:t xml:space="preserve"> (8 класс, с. Новая Отрадовка): призер по Истории и Обществознанию.</w:t>
      </w:r>
    </w:p>
    <w:p w14:paraId="705349C8" w14:textId="77777777" w:rsidR="00DE7165" w:rsidRPr="00475294" w:rsidRDefault="00DE7165" w:rsidP="0019356E">
      <w:pPr>
        <w:pStyle w:val="list-styledstyledli-sc-202d193-2"/>
        <w:numPr>
          <w:ilvl w:val="0"/>
          <w:numId w:val="13"/>
        </w:numPr>
        <w:spacing w:before="0" w:beforeAutospacing="0" w:after="0" w:afterAutospacing="0" w:line="276" w:lineRule="auto"/>
        <w:jc w:val="both"/>
        <w:rPr>
          <w:sz w:val="26"/>
          <w:szCs w:val="26"/>
        </w:rPr>
      </w:pPr>
      <w:proofErr w:type="spellStart"/>
      <w:r w:rsidRPr="00475294">
        <w:rPr>
          <w:b/>
          <w:bCs/>
          <w:sz w:val="26"/>
          <w:szCs w:val="26"/>
        </w:rPr>
        <w:t>Алимгулова</w:t>
      </w:r>
      <w:proofErr w:type="spellEnd"/>
      <w:r w:rsidRPr="00475294">
        <w:rPr>
          <w:b/>
          <w:bCs/>
          <w:sz w:val="26"/>
          <w:szCs w:val="26"/>
        </w:rPr>
        <w:t xml:space="preserve"> Владислава</w:t>
      </w:r>
      <w:r w:rsidRPr="00475294">
        <w:rPr>
          <w:sz w:val="26"/>
          <w:szCs w:val="26"/>
        </w:rPr>
        <w:t xml:space="preserve"> (10 класс, с. Тюрюшля): победитель по ОБЖ, призер по Обществознанию.</w:t>
      </w:r>
    </w:p>
    <w:p w14:paraId="46427C6F" w14:textId="77777777" w:rsidR="00DE7165" w:rsidRPr="00475294" w:rsidRDefault="00DE7165" w:rsidP="00475294">
      <w:pPr>
        <w:spacing w:after="0"/>
        <w:ind w:firstLine="360"/>
        <w:jc w:val="both"/>
        <w:rPr>
          <w:rFonts w:ascii="Times New Roman" w:eastAsia="Times New Roman" w:hAnsi="Times New Roman" w:cs="Times New Roman"/>
          <w:sz w:val="26"/>
          <w:szCs w:val="26"/>
        </w:rPr>
      </w:pPr>
      <w:r w:rsidRPr="00475294">
        <w:rPr>
          <w:rFonts w:ascii="Times New Roman" w:eastAsia="Times New Roman" w:hAnsi="Times New Roman" w:cs="Times New Roman"/>
          <w:sz w:val="26"/>
          <w:szCs w:val="26"/>
        </w:rPr>
        <w:t>Наличие таких учеников говорит о сильных межпредметных связях внутри педагогических коллективов их школ.</w:t>
      </w:r>
    </w:p>
    <w:p w14:paraId="470F6705" w14:textId="77777777" w:rsidR="00957000" w:rsidRPr="00475294" w:rsidRDefault="00957000" w:rsidP="00475294">
      <w:pPr>
        <w:spacing w:after="0"/>
        <w:ind w:left="360"/>
        <w:jc w:val="both"/>
        <w:rPr>
          <w:rFonts w:ascii="Times New Roman" w:eastAsia="Times New Roman" w:hAnsi="Times New Roman" w:cs="Times New Roman"/>
          <w:b/>
          <w:bCs/>
          <w:sz w:val="26"/>
          <w:szCs w:val="26"/>
        </w:rPr>
      </w:pPr>
    </w:p>
    <w:p w14:paraId="4ABACFF1" w14:textId="34F008DA" w:rsidR="00957000" w:rsidRPr="00475294" w:rsidRDefault="00DE7165" w:rsidP="00475294">
      <w:pPr>
        <w:spacing w:after="0"/>
        <w:ind w:left="360"/>
        <w:jc w:val="center"/>
        <w:rPr>
          <w:rFonts w:ascii="Times New Roman" w:eastAsia="Times New Roman" w:hAnsi="Times New Roman" w:cs="Times New Roman"/>
          <w:sz w:val="26"/>
          <w:szCs w:val="26"/>
        </w:rPr>
      </w:pPr>
      <w:r w:rsidRPr="00475294">
        <w:rPr>
          <w:rFonts w:ascii="Times New Roman" w:eastAsia="Times New Roman" w:hAnsi="Times New Roman" w:cs="Times New Roman"/>
          <w:b/>
          <w:bCs/>
          <w:sz w:val="26"/>
          <w:szCs w:val="26"/>
        </w:rPr>
        <w:t>Наставничество</w:t>
      </w:r>
    </w:p>
    <w:p w14:paraId="7FAC950C" w14:textId="1CA3710A" w:rsidR="00DE7165" w:rsidRPr="00475294" w:rsidRDefault="00DE7165" w:rsidP="00475294">
      <w:pPr>
        <w:spacing w:after="0"/>
        <w:ind w:firstLine="360"/>
        <w:jc w:val="both"/>
        <w:rPr>
          <w:rFonts w:ascii="Times New Roman" w:eastAsia="Times New Roman" w:hAnsi="Times New Roman" w:cs="Times New Roman"/>
          <w:sz w:val="26"/>
          <w:szCs w:val="26"/>
        </w:rPr>
      </w:pPr>
      <w:r w:rsidRPr="00475294">
        <w:rPr>
          <w:rFonts w:ascii="Times New Roman" w:eastAsia="Times New Roman" w:hAnsi="Times New Roman" w:cs="Times New Roman"/>
          <w:sz w:val="26"/>
          <w:szCs w:val="26"/>
        </w:rPr>
        <w:t xml:space="preserve">Анализ имен наставников подтверждает тезис о роли конкретных педагогов. Учителя </w:t>
      </w:r>
      <w:r w:rsidRPr="00475294">
        <w:rPr>
          <w:rFonts w:ascii="Times New Roman" w:eastAsia="Times New Roman" w:hAnsi="Times New Roman" w:cs="Times New Roman"/>
          <w:b/>
          <w:bCs/>
          <w:sz w:val="26"/>
          <w:szCs w:val="26"/>
        </w:rPr>
        <w:t>Алексеев А.Л.</w:t>
      </w:r>
      <w:r w:rsidRPr="00475294">
        <w:rPr>
          <w:rFonts w:ascii="Times New Roman" w:eastAsia="Times New Roman" w:hAnsi="Times New Roman" w:cs="Times New Roman"/>
          <w:sz w:val="26"/>
          <w:szCs w:val="26"/>
        </w:rPr>
        <w:t xml:space="preserve"> (Новая Отрадовка, обществознание) и </w:t>
      </w:r>
      <w:r w:rsidRPr="00475294">
        <w:rPr>
          <w:rFonts w:ascii="Times New Roman" w:eastAsia="Times New Roman" w:hAnsi="Times New Roman" w:cs="Times New Roman"/>
          <w:b/>
          <w:bCs/>
          <w:sz w:val="26"/>
          <w:szCs w:val="26"/>
        </w:rPr>
        <w:t>Каримова Н.В.</w:t>
      </w:r>
      <w:r w:rsidRPr="00475294">
        <w:rPr>
          <w:rFonts w:ascii="Times New Roman" w:eastAsia="Times New Roman" w:hAnsi="Times New Roman" w:cs="Times New Roman"/>
          <w:sz w:val="26"/>
          <w:szCs w:val="26"/>
        </w:rPr>
        <w:t xml:space="preserve"> (Новая Отрадовка, биология) подготовили наибольшее количество призеров в своих дисциплинах. В начальной школе ключевой фигурой является </w:t>
      </w:r>
      <w:r w:rsidRPr="00475294">
        <w:rPr>
          <w:rFonts w:ascii="Times New Roman" w:eastAsia="Times New Roman" w:hAnsi="Times New Roman" w:cs="Times New Roman"/>
          <w:b/>
          <w:bCs/>
          <w:sz w:val="26"/>
          <w:szCs w:val="26"/>
        </w:rPr>
        <w:t>Парамонова А.Ю.</w:t>
      </w:r>
      <w:r w:rsidRPr="00475294">
        <w:rPr>
          <w:rFonts w:ascii="Times New Roman" w:eastAsia="Times New Roman" w:hAnsi="Times New Roman" w:cs="Times New Roman"/>
          <w:sz w:val="26"/>
          <w:szCs w:val="26"/>
        </w:rPr>
        <w:t xml:space="preserve"> (Новая Отрадовка), подготовившая победителей и призеров одновременно по математике и русскому языку среди четвероклассников.</w:t>
      </w:r>
    </w:p>
    <w:p w14:paraId="105FF9EC" w14:textId="77777777" w:rsidR="00957000" w:rsidRPr="00475294" w:rsidRDefault="00957000" w:rsidP="001D4551">
      <w:pPr>
        <w:spacing w:after="0"/>
        <w:jc w:val="both"/>
        <w:rPr>
          <w:rFonts w:ascii="Times New Roman" w:eastAsia="Times New Roman" w:hAnsi="Times New Roman" w:cs="Times New Roman"/>
          <w:sz w:val="26"/>
          <w:szCs w:val="26"/>
        </w:rPr>
      </w:pPr>
    </w:p>
    <w:p w14:paraId="1ADEEEB0" w14:textId="18A3D451" w:rsidR="00DE7165" w:rsidRPr="00475294" w:rsidRDefault="00DE7165" w:rsidP="00475294">
      <w:pPr>
        <w:spacing w:after="0"/>
        <w:jc w:val="center"/>
        <w:outlineLvl w:val="2"/>
        <w:rPr>
          <w:rFonts w:ascii="Times New Roman" w:eastAsia="Times New Roman" w:hAnsi="Times New Roman" w:cs="Times New Roman"/>
          <w:b/>
          <w:bCs/>
          <w:sz w:val="26"/>
          <w:szCs w:val="26"/>
        </w:rPr>
      </w:pPr>
      <w:r w:rsidRPr="00475294">
        <w:rPr>
          <w:rFonts w:ascii="Times New Roman" w:eastAsia="Times New Roman" w:hAnsi="Times New Roman" w:cs="Times New Roman"/>
          <w:b/>
          <w:bCs/>
          <w:sz w:val="26"/>
          <w:szCs w:val="26"/>
        </w:rPr>
        <w:t xml:space="preserve">Ключевые </w:t>
      </w:r>
      <w:r w:rsidR="00636B40" w:rsidRPr="00475294">
        <w:rPr>
          <w:rFonts w:ascii="Times New Roman" w:eastAsia="Times New Roman" w:hAnsi="Times New Roman" w:cs="Times New Roman"/>
          <w:b/>
          <w:bCs/>
          <w:sz w:val="26"/>
          <w:szCs w:val="26"/>
        </w:rPr>
        <w:t xml:space="preserve">направления </w:t>
      </w:r>
      <w:r w:rsidRPr="00475294">
        <w:rPr>
          <w:rFonts w:ascii="Times New Roman" w:eastAsia="Times New Roman" w:hAnsi="Times New Roman" w:cs="Times New Roman"/>
          <w:b/>
          <w:bCs/>
          <w:sz w:val="26"/>
          <w:szCs w:val="26"/>
        </w:rPr>
        <w:t>и изменения</w:t>
      </w:r>
    </w:p>
    <w:p w14:paraId="6F45D735" w14:textId="6B65B426" w:rsidR="00957000" w:rsidRPr="00475294" w:rsidRDefault="00024BE7" w:rsidP="00475294">
      <w:pPr>
        <w:spacing w:after="0"/>
        <w:jc w:val="both"/>
        <w:rPr>
          <w:rFonts w:ascii="Times New Roman" w:eastAsia="Times New Roman" w:hAnsi="Times New Roman" w:cs="Times New Roman"/>
          <w:sz w:val="26"/>
          <w:szCs w:val="26"/>
        </w:rPr>
      </w:pPr>
      <w:r w:rsidRPr="00475294">
        <w:rPr>
          <w:rFonts w:ascii="Times New Roman" w:eastAsia="Times New Roman" w:hAnsi="Times New Roman" w:cs="Times New Roman"/>
          <w:b/>
          <w:bCs/>
          <w:sz w:val="26"/>
          <w:szCs w:val="26"/>
        </w:rPr>
        <w:t xml:space="preserve">                       </w:t>
      </w:r>
      <w:r w:rsidR="00957000" w:rsidRPr="00475294">
        <w:rPr>
          <w:rFonts w:ascii="Times New Roman" w:eastAsia="Times New Roman" w:hAnsi="Times New Roman" w:cs="Times New Roman"/>
          <w:b/>
          <w:bCs/>
          <w:sz w:val="26"/>
          <w:szCs w:val="26"/>
        </w:rPr>
        <w:t>Р</w:t>
      </w:r>
      <w:r w:rsidR="00DE7165" w:rsidRPr="00475294">
        <w:rPr>
          <w:rFonts w:ascii="Times New Roman" w:eastAsia="Times New Roman" w:hAnsi="Times New Roman" w:cs="Times New Roman"/>
          <w:b/>
          <w:bCs/>
          <w:sz w:val="26"/>
          <w:szCs w:val="26"/>
        </w:rPr>
        <w:t xml:space="preserve">ост массовости и смена </w:t>
      </w:r>
      <w:r w:rsidRPr="00475294">
        <w:rPr>
          <w:rFonts w:ascii="Times New Roman" w:eastAsia="Times New Roman" w:hAnsi="Times New Roman" w:cs="Times New Roman"/>
          <w:b/>
          <w:bCs/>
          <w:sz w:val="26"/>
          <w:szCs w:val="26"/>
        </w:rPr>
        <w:t>модели</w:t>
      </w:r>
      <w:r w:rsidR="00DE7165" w:rsidRPr="00475294">
        <w:rPr>
          <w:rFonts w:ascii="Times New Roman" w:eastAsia="Times New Roman" w:hAnsi="Times New Roman" w:cs="Times New Roman"/>
          <w:b/>
          <w:bCs/>
          <w:sz w:val="26"/>
          <w:szCs w:val="26"/>
        </w:rPr>
        <w:t xml:space="preserve"> отбора (Школьный этап)</w:t>
      </w:r>
      <w:r w:rsidR="00DE7165" w:rsidRPr="00475294">
        <w:rPr>
          <w:rFonts w:ascii="Times New Roman" w:eastAsia="Times New Roman" w:hAnsi="Times New Roman" w:cs="Times New Roman"/>
          <w:sz w:val="26"/>
          <w:szCs w:val="26"/>
        </w:rPr>
        <w:t xml:space="preserve"> </w:t>
      </w:r>
    </w:p>
    <w:p w14:paraId="317391CB" w14:textId="77777777" w:rsidR="00024BE7" w:rsidRPr="00475294" w:rsidRDefault="00024BE7" w:rsidP="00475294">
      <w:pPr>
        <w:spacing w:after="0"/>
        <w:jc w:val="both"/>
        <w:rPr>
          <w:rFonts w:ascii="Times New Roman" w:eastAsia="Times New Roman" w:hAnsi="Times New Roman" w:cs="Times New Roman"/>
          <w:sz w:val="26"/>
          <w:szCs w:val="26"/>
        </w:rPr>
      </w:pPr>
      <w:r w:rsidRPr="00475294">
        <w:rPr>
          <w:rFonts w:ascii="Times New Roman" w:eastAsia="Times New Roman" w:hAnsi="Times New Roman" w:cs="Times New Roman"/>
          <w:sz w:val="26"/>
          <w:szCs w:val="26"/>
        </w:rPr>
        <w:t xml:space="preserve">             </w:t>
      </w:r>
      <w:r w:rsidR="00DE7165" w:rsidRPr="00475294">
        <w:rPr>
          <w:rFonts w:ascii="Times New Roman" w:eastAsia="Times New Roman" w:hAnsi="Times New Roman" w:cs="Times New Roman"/>
          <w:sz w:val="26"/>
          <w:szCs w:val="26"/>
        </w:rPr>
        <w:t xml:space="preserve">В период с 2023 по 2025 год район совершил переход от элитарного к массовому формату олимпиады. </w:t>
      </w:r>
    </w:p>
    <w:p w14:paraId="788D3D7A" w14:textId="77777777" w:rsidR="00024BE7" w:rsidRPr="00475294" w:rsidRDefault="00DE7165" w:rsidP="00475294">
      <w:pPr>
        <w:spacing w:after="0"/>
        <w:ind w:firstLine="708"/>
        <w:jc w:val="both"/>
        <w:rPr>
          <w:rFonts w:ascii="Times New Roman" w:eastAsia="Times New Roman" w:hAnsi="Times New Roman" w:cs="Times New Roman"/>
          <w:sz w:val="26"/>
          <w:szCs w:val="26"/>
        </w:rPr>
      </w:pPr>
      <w:r w:rsidRPr="00475294">
        <w:rPr>
          <w:rFonts w:ascii="Times New Roman" w:eastAsia="Times New Roman" w:hAnsi="Times New Roman" w:cs="Times New Roman"/>
          <w:sz w:val="26"/>
          <w:szCs w:val="26"/>
        </w:rPr>
        <w:t>В 2023–2024 году школьный этап охватывал менее половины учеников (46,5%). К 2024–2025 году охват вырос до 85%, а в текущем 2025–2026 году закрепился на уровне выше 80%.</w:t>
      </w:r>
    </w:p>
    <w:p w14:paraId="55A79AA4" w14:textId="1EDACA6A" w:rsidR="009E5AB0" w:rsidRPr="00475294" w:rsidRDefault="00DE7165" w:rsidP="00475294">
      <w:pPr>
        <w:spacing w:after="0"/>
        <w:ind w:firstLine="708"/>
        <w:jc w:val="both"/>
        <w:rPr>
          <w:rFonts w:ascii="Times New Roman" w:eastAsia="Times New Roman" w:hAnsi="Times New Roman" w:cs="Times New Roman"/>
          <w:sz w:val="26"/>
          <w:szCs w:val="26"/>
        </w:rPr>
      </w:pPr>
      <w:r w:rsidRPr="00475294">
        <w:rPr>
          <w:rFonts w:ascii="Times New Roman" w:eastAsia="Times New Roman" w:hAnsi="Times New Roman" w:cs="Times New Roman"/>
          <w:sz w:val="26"/>
          <w:szCs w:val="26"/>
        </w:rPr>
        <w:t xml:space="preserve">Главное изменение произошло в результативности: если два года назад дипломы получали лишь 29,5% участников, то сейчас статус победителя или призера имеют почти все участники муниципального этапа (95% от всех участников ШЭ). Это говорит </w:t>
      </w:r>
      <w:r w:rsidRPr="00475294">
        <w:rPr>
          <w:rFonts w:ascii="Times New Roman" w:eastAsia="Times New Roman" w:hAnsi="Times New Roman" w:cs="Times New Roman"/>
          <w:sz w:val="26"/>
          <w:szCs w:val="26"/>
        </w:rPr>
        <w:lastRenderedPageBreak/>
        <w:t>о том, что организаторы снизили пороговые баллы на старте, чтобы максимально вовлечь детей в интеллектуальную среду.</w:t>
      </w:r>
    </w:p>
    <w:p w14:paraId="23E0116F" w14:textId="2354BDA9" w:rsidR="00DE7165" w:rsidRPr="00475294" w:rsidRDefault="009E5AB0" w:rsidP="00475294">
      <w:pPr>
        <w:spacing w:after="0"/>
        <w:jc w:val="both"/>
        <w:rPr>
          <w:rFonts w:ascii="Times New Roman" w:eastAsia="Times New Roman" w:hAnsi="Times New Roman" w:cs="Times New Roman"/>
          <w:sz w:val="26"/>
          <w:szCs w:val="26"/>
        </w:rPr>
      </w:pPr>
      <w:r w:rsidRPr="00475294">
        <w:rPr>
          <w:rFonts w:ascii="Times New Roman" w:eastAsia="Times New Roman" w:hAnsi="Times New Roman" w:cs="Times New Roman"/>
          <w:b/>
          <w:bCs/>
          <w:sz w:val="26"/>
          <w:szCs w:val="26"/>
        </w:rPr>
        <w:t xml:space="preserve">        </w:t>
      </w:r>
      <w:r w:rsidR="00DE7165" w:rsidRPr="00475294">
        <w:rPr>
          <w:rFonts w:ascii="Times New Roman" w:eastAsia="Times New Roman" w:hAnsi="Times New Roman" w:cs="Times New Roman"/>
          <w:sz w:val="26"/>
          <w:szCs w:val="26"/>
        </w:rPr>
        <w:t>Муниципальный этап демонстрирует нестабильную динамику</w:t>
      </w:r>
      <w:r w:rsidRPr="00475294">
        <w:rPr>
          <w:rFonts w:ascii="Times New Roman" w:eastAsia="Times New Roman" w:hAnsi="Times New Roman" w:cs="Times New Roman"/>
          <w:sz w:val="26"/>
          <w:szCs w:val="26"/>
        </w:rPr>
        <w:t xml:space="preserve">. </w:t>
      </w:r>
      <w:r w:rsidR="00DE7165" w:rsidRPr="00475294">
        <w:rPr>
          <w:rFonts w:ascii="Times New Roman" w:eastAsia="Times New Roman" w:hAnsi="Times New Roman" w:cs="Times New Roman"/>
          <w:sz w:val="26"/>
          <w:szCs w:val="26"/>
        </w:rPr>
        <w:t>После роста в 2024–2025 году (1175 участников), в текущем сезоне произошел резкий откат — до муниципалитета дошли всего 573 человека (падение более чем в 2 раза относительно прошлого года).</w:t>
      </w:r>
    </w:p>
    <w:p w14:paraId="6609A3D7" w14:textId="2845FE7C" w:rsidR="00DE7165" w:rsidRPr="00475294" w:rsidRDefault="00DE7165" w:rsidP="00475294">
      <w:pPr>
        <w:pStyle w:val="list-styledstyledli-sc-202d193-2"/>
        <w:spacing w:before="0" w:beforeAutospacing="0" w:after="0" w:afterAutospacing="0" w:line="276" w:lineRule="auto"/>
        <w:ind w:firstLine="360"/>
        <w:jc w:val="both"/>
        <w:rPr>
          <w:sz w:val="26"/>
          <w:szCs w:val="26"/>
        </w:rPr>
      </w:pPr>
      <w:r w:rsidRPr="00475294">
        <w:rPr>
          <w:b/>
          <w:bCs/>
          <w:sz w:val="26"/>
          <w:szCs w:val="26"/>
        </w:rPr>
        <w:t>Эффективность жюри:</w:t>
      </w:r>
      <w:r w:rsidRPr="00475294">
        <w:rPr>
          <w:sz w:val="26"/>
          <w:szCs w:val="26"/>
        </w:rPr>
        <w:t xml:space="preserve"> </w:t>
      </w:r>
      <w:r w:rsidR="009E5AB0" w:rsidRPr="00475294">
        <w:rPr>
          <w:sz w:val="26"/>
          <w:szCs w:val="26"/>
        </w:rPr>
        <w:t>интересным</w:t>
      </w:r>
      <w:r w:rsidRPr="00475294">
        <w:rPr>
          <w:sz w:val="26"/>
          <w:szCs w:val="26"/>
        </w:rPr>
        <w:t xml:space="preserve"> образом при снижении количества участников в 2025–2026 году выросла их плотность качества. Если в прошлом году дипломы получили только 5,4% пришедших на МЭ, то в этом году — уже 15,7%. Администрация района либо ужесточила критерии прохода с ШЭ, либо провела качественную работу с отобранными детьми, повысив их итоговый балл.</w:t>
      </w:r>
    </w:p>
    <w:p w14:paraId="5F979DEF" w14:textId="77777777" w:rsidR="009E5AB0" w:rsidRPr="00475294" w:rsidRDefault="009E5AB0" w:rsidP="00475294">
      <w:pPr>
        <w:pStyle w:val="paragraph-styledstyledparagraph-sc-a650b026-0"/>
        <w:spacing w:before="0" w:beforeAutospacing="0" w:after="0" w:afterAutospacing="0" w:line="276" w:lineRule="auto"/>
        <w:jc w:val="both"/>
        <w:rPr>
          <w:b/>
          <w:bCs/>
          <w:sz w:val="26"/>
          <w:szCs w:val="26"/>
        </w:rPr>
      </w:pPr>
      <w:r w:rsidRPr="00475294">
        <w:rPr>
          <w:b/>
          <w:bCs/>
          <w:sz w:val="26"/>
          <w:szCs w:val="26"/>
        </w:rPr>
        <w:t xml:space="preserve">                                </w:t>
      </w:r>
    </w:p>
    <w:p w14:paraId="027BA72A" w14:textId="5692C499" w:rsidR="009E5AB0" w:rsidRPr="00475294" w:rsidRDefault="00DE7165" w:rsidP="00475294">
      <w:pPr>
        <w:pStyle w:val="paragraph-styledstyledparagraph-sc-a650b026-0"/>
        <w:spacing w:before="0" w:beforeAutospacing="0" w:after="0" w:afterAutospacing="0" w:line="276" w:lineRule="auto"/>
        <w:jc w:val="center"/>
        <w:rPr>
          <w:sz w:val="26"/>
          <w:szCs w:val="26"/>
        </w:rPr>
      </w:pPr>
      <w:r w:rsidRPr="00475294">
        <w:rPr>
          <w:b/>
          <w:bCs/>
          <w:sz w:val="26"/>
          <w:szCs w:val="26"/>
        </w:rPr>
        <w:t>Выход на уровень Республики (Региональный этап)</w:t>
      </w:r>
    </w:p>
    <w:p w14:paraId="1ADF6B1D" w14:textId="0034B905" w:rsidR="00DE7165" w:rsidRPr="00475294" w:rsidRDefault="00DE7165" w:rsidP="00475294">
      <w:pPr>
        <w:pStyle w:val="paragraph-styledstyledparagraph-sc-a650b026-0"/>
        <w:spacing w:before="0" w:beforeAutospacing="0" w:after="0" w:afterAutospacing="0" w:line="276" w:lineRule="auto"/>
        <w:ind w:firstLine="360"/>
        <w:jc w:val="both"/>
        <w:rPr>
          <w:sz w:val="26"/>
          <w:szCs w:val="26"/>
        </w:rPr>
      </w:pPr>
      <w:r w:rsidRPr="00475294">
        <w:rPr>
          <w:sz w:val="26"/>
          <w:szCs w:val="26"/>
        </w:rPr>
        <w:t xml:space="preserve">Несмотря на снижение общей массы на муниципальном этапе, количество </w:t>
      </w:r>
      <w:r w:rsidR="00392218" w:rsidRPr="00475294">
        <w:rPr>
          <w:sz w:val="26"/>
          <w:szCs w:val="26"/>
        </w:rPr>
        <w:t>участников</w:t>
      </w:r>
      <w:r w:rsidRPr="00475294">
        <w:rPr>
          <w:sz w:val="26"/>
          <w:szCs w:val="26"/>
        </w:rPr>
        <w:t xml:space="preserve"> региональн</w:t>
      </w:r>
      <w:r w:rsidR="00392218" w:rsidRPr="00475294">
        <w:rPr>
          <w:sz w:val="26"/>
          <w:szCs w:val="26"/>
        </w:rPr>
        <w:t>ого</w:t>
      </w:r>
      <w:r w:rsidRPr="00475294">
        <w:rPr>
          <w:sz w:val="26"/>
          <w:szCs w:val="26"/>
        </w:rPr>
        <w:t xml:space="preserve"> уров</w:t>
      </w:r>
      <w:r w:rsidR="00392218" w:rsidRPr="00475294">
        <w:rPr>
          <w:sz w:val="26"/>
          <w:szCs w:val="26"/>
        </w:rPr>
        <w:t>ня</w:t>
      </w:r>
      <w:r w:rsidRPr="00475294">
        <w:rPr>
          <w:sz w:val="26"/>
          <w:szCs w:val="26"/>
        </w:rPr>
        <w:t xml:space="preserve"> остается стабильным (12–20 человек ежегодно). Однако эффективность этого перехода падает:</w:t>
      </w:r>
    </w:p>
    <w:p w14:paraId="081D029E" w14:textId="77777777" w:rsidR="00DE7165" w:rsidRPr="00475294" w:rsidRDefault="00DE7165" w:rsidP="00475294">
      <w:pPr>
        <w:pStyle w:val="list-styledstyledli-sc-202d193-2"/>
        <w:spacing w:before="0" w:beforeAutospacing="0" w:after="0" w:afterAutospacing="0" w:line="276" w:lineRule="auto"/>
        <w:ind w:firstLine="360"/>
        <w:jc w:val="both"/>
        <w:rPr>
          <w:sz w:val="26"/>
          <w:szCs w:val="26"/>
        </w:rPr>
      </w:pPr>
      <w:r w:rsidRPr="00475294">
        <w:rPr>
          <w:sz w:val="26"/>
          <w:szCs w:val="26"/>
        </w:rPr>
        <w:t xml:space="preserve">Относительная доля выхода на регион сократилась с пиковых 31,7% (от МЭ в 2024–2025 гг.) до минимума в 2,4% (от ШЭ в 2025–2026 гг.). </w:t>
      </w:r>
    </w:p>
    <w:p w14:paraId="5BFA1B06" w14:textId="77777777" w:rsidR="00DE7165" w:rsidRPr="00475294" w:rsidRDefault="00DE7165" w:rsidP="00475294">
      <w:pPr>
        <w:pStyle w:val="list-styledstyledli-sc-202d193-2"/>
        <w:spacing w:before="0" w:beforeAutospacing="0" w:after="0" w:afterAutospacing="0" w:line="276" w:lineRule="auto"/>
        <w:ind w:firstLine="360"/>
        <w:jc w:val="both"/>
        <w:rPr>
          <w:sz w:val="26"/>
          <w:szCs w:val="26"/>
        </w:rPr>
      </w:pPr>
      <w:r w:rsidRPr="00475294">
        <w:rPr>
          <w:sz w:val="26"/>
          <w:szCs w:val="26"/>
        </w:rPr>
        <w:t>Абсолютное число представителей региона упало с 20 до 14 человек. Это прямое следствие сокращения базы участников муниципального этапа: району просто не из кого выбирать сильнейших.</w:t>
      </w:r>
    </w:p>
    <w:p w14:paraId="20D4608D" w14:textId="054DDE21" w:rsidR="00392218" w:rsidRPr="00467856" w:rsidRDefault="00DE7165" w:rsidP="00467856">
      <w:pPr>
        <w:pStyle w:val="list-styledstyledli-sc-202d193-2"/>
        <w:spacing w:before="0" w:beforeAutospacing="0" w:after="0" w:afterAutospacing="0" w:line="276" w:lineRule="auto"/>
        <w:ind w:firstLine="360"/>
        <w:jc w:val="both"/>
        <w:rPr>
          <w:sz w:val="26"/>
          <w:szCs w:val="26"/>
        </w:rPr>
      </w:pPr>
      <w:r w:rsidRPr="00475294">
        <w:rPr>
          <w:sz w:val="26"/>
          <w:szCs w:val="26"/>
        </w:rPr>
        <w:t xml:space="preserve">В 2023–2024 году трое из двенадцати региональных участников стали победителями или призерами (25%). В 2024–2025 году результативность упала до нуля. </w:t>
      </w:r>
      <w:r w:rsidR="001D4551" w:rsidRPr="00475294">
        <w:rPr>
          <w:sz w:val="26"/>
          <w:szCs w:val="26"/>
        </w:rPr>
        <w:t>В текущем</w:t>
      </w:r>
      <w:r w:rsidRPr="00475294">
        <w:rPr>
          <w:sz w:val="26"/>
          <w:szCs w:val="26"/>
        </w:rPr>
        <w:t xml:space="preserve"> год</w:t>
      </w:r>
      <w:r w:rsidR="009E5AB0" w:rsidRPr="00475294">
        <w:rPr>
          <w:sz w:val="26"/>
          <w:szCs w:val="26"/>
        </w:rPr>
        <w:t>у</w:t>
      </w:r>
      <w:r w:rsidRPr="00475294">
        <w:rPr>
          <w:sz w:val="26"/>
          <w:szCs w:val="26"/>
        </w:rPr>
        <w:t xml:space="preserve"> данные о статусе </w:t>
      </w:r>
      <w:r w:rsidR="009E5AB0" w:rsidRPr="00475294">
        <w:rPr>
          <w:sz w:val="26"/>
          <w:szCs w:val="26"/>
        </w:rPr>
        <w:t>из 14 участников РЭ – 8 стали призерами</w:t>
      </w:r>
      <w:r w:rsidR="006551EA" w:rsidRPr="00475294">
        <w:rPr>
          <w:sz w:val="26"/>
          <w:szCs w:val="26"/>
        </w:rPr>
        <w:t xml:space="preserve"> (57%)</w:t>
      </w:r>
      <w:r w:rsidR="009E5AB0" w:rsidRPr="00475294">
        <w:rPr>
          <w:sz w:val="26"/>
          <w:szCs w:val="26"/>
        </w:rPr>
        <w:t xml:space="preserve">. </w:t>
      </w:r>
    </w:p>
    <w:p w14:paraId="43A3770D" w14:textId="77777777" w:rsidR="00480A33" w:rsidRPr="00475294" w:rsidRDefault="00480A33" w:rsidP="00467856">
      <w:pPr>
        <w:pStyle w:val="paragraph-styledstyledparagraph-sc-a650b026-0"/>
        <w:spacing w:before="0" w:beforeAutospacing="0" w:after="0" w:afterAutospacing="0" w:line="276" w:lineRule="auto"/>
        <w:ind w:firstLine="360"/>
        <w:rPr>
          <w:b/>
          <w:bCs/>
          <w:sz w:val="26"/>
          <w:szCs w:val="26"/>
        </w:rPr>
      </w:pPr>
      <w:r w:rsidRPr="00475294">
        <w:rPr>
          <w:sz w:val="26"/>
          <w:szCs w:val="26"/>
        </w:rPr>
        <w:t>Из 14 представителей района на региональном этапе:</w:t>
      </w:r>
    </w:p>
    <w:p w14:paraId="711AFE1E" w14:textId="77777777" w:rsidR="00480A33" w:rsidRPr="00475294" w:rsidRDefault="00480A33" w:rsidP="0019356E">
      <w:pPr>
        <w:pStyle w:val="list-styledstyledli-sc-202d193-2"/>
        <w:numPr>
          <w:ilvl w:val="1"/>
          <w:numId w:val="10"/>
        </w:numPr>
        <w:spacing w:before="0" w:beforeAutospacing="0" w:after="0" w:afterAutospacing="0" w:line="276" w:lineRule="auto"/>
        <w:rPr>
          <w:sz w:val="26"/>
          <w:szCs w:val="26"/>
        </w:rPr>
      </w:pPr>
      <w:r w:rsidRPr="00475294">
        <w:rPr>
          <w:sz w:val="26"/>
          <w:szCs w:val="26"/>
        </w:rPr>
        <w:t>человек (35,7%) — учащиеся 11 классов;</w:t>
      </w:r>
    </w:p>
    <w:p w14:paraId="3393C148" w14:textId="77777777" w:rsidR="00480A33" w:rsidRPr="00475294" w:rsidRDefault="00480A33" w:rsidP="0019356E">
      <w:pPr>
        <w:pStyle w:val="list-styledstyledli-sc-202d193-2"/>
        <w:numPr>
          <w:ilvl w:val="1"/>
          <w:numId w:val="8"/>
        </w:numPr>
        <w:spacing w:before="0" w:beforeAutospacing="0" w:after="0" w:afterAutospacing="0" w:line="276" w:lineRule="auto"/>
        <w:rPr>
          <w:sz w:val="26"/>
          <w:szCs w:val="26"/>
        </w:rPr>
      </w:pPr>
      <w:r w:rsidRPr="00475294">
        <w:rPr>
          <w:sz w:val="26"/>
          <w:szCs w:val="26"/>
        </w:rPr>
        <w:t>человек (7%) — учащийся 10 класса;</w:t>
      </w:r>
    </w:p>
    <w:p w14:paraId="466AAEB6" w14:textId="77777777" w:rsidR="00480A33" w:rsidRPr="00475294" w:rsidRDefault="00480A33" w:rsidP="0019356E">
      <w:pPr>
        <w:pStyle w:val="list-styledstyledli-sc-202d193-2"/>
        <w:numPr>
          <w:ilvl w:val="0"/>
          <w:numId w:val="17"/>
        </w:numPr>
        <w:spacing w:before="0" w:beforeAutospacing="0" w:after="0" w:afterAutospacing="0" w:line="276" w:lineRule="auto"/>
        <w:rPr>
          <w:sz w:val="26"/>
          <w:szCs w:val="26"/>
        </w:rPr>
      </w:pPr>
      <w:r w:rsidRPr="00475294">
        <w:rPr>
          <w:sz w:val="26"/>
          <w:szCs w:val="26"/>
        </w:rPr>
        <w:t>человек (50%) — учащиеся 9 класса;</w:t>
      </w:r>
    </w:p>
    <w:p w14:paraId="05BD67DE" w14:textId="77777777" w:rsidR="00480A33" w:rsidRPr="00475294" w:rsidRDefault="00480A33" w:rsidP="00475294">
      <w:pPr>
        <w:pStyle w:val="list-styledstyledli-sc-202d193-2"/>
        <w:spacing w:before="0" w:beforeAutospacing="0" w:after="0" w:afterAutospacing="0" w:line="276" w:lineRule="auto"/>
        <w:ind w:left="1080"/>
        <w:rPr>
          <w:sz w:val="26"/>
          <w:szCs w:val="26"/>
        </w:rPr>
      </w:pPr>
      <w:r w:rsidRPr="00475294">
        <w:rPr>
          <w:sz w:val="26"/>
          <w:szCs w:val="26"/>
        </w:rPr>
        <w:t xml:space="preserve">1    человек (7%) – ученик 7 класса </w:t>
      </w:r>
    </w:p>
    <w:p w14:paraId="2D8731AA" w14:textId="771BF2D6" w:rsidR="00480A33" w:rsidRPr="00475294" w:rsidRDefault="00480A33" w:rsidP="00833711">
      <w:pPr>
        <w:pStyle w:val="paragraph-styledstyledparagraph-sc-a650b026-0"/>
        <w:spacing w:before="0" w:beforeAutospacing="0" w:line="276" w:lineRule="auto"/>
        <w:ind w:firstLine="708"/>
        <w:rPr>
          <w:sz w:val="26"/>
          <w:szCs w:val="26"/>
        </w:rPr>
      </w:pPr>
      <w:r w:rsidRPr="00475294">
        <w:rPr>
          <w:sz w:val="26"/>
          <w:szCs w:val="26"/>
        </w:rPr>
        <w:t>Это говорит о том, что опыт и глубина знаний старшеклассников являются решающим фактором для успешного выступления за пределами района.</w:t>
      </w:r>
    </w:p>
    <w:p w14:paraId="09EBB95C" w14:textId="0B04437C" w:rsidR="009555E6" w:rsidRPr="00475294" w:rsidRDefault="00DE7165" w:rsidP="00833711">
      <w:pPr>
        <w:spacing w:after="0"/>
        <w:ind w:firstLine="360"/>
        <w:jc w:val="both"/>
        <w:rPr>
          <w:rFonts w:ascii="Times New Roman" w:eastAsia="Times New Roman" w:hAnsi="Times New Roman"/>
          <w:i/>
          <w:iCs/>
          <w:sz w:val="26"/>
          <w:szCs w:val="26"/>
        </w:rPr>
      </w:pPr>
      <w:r w:rsidRPr="00475294">
        <w:rPr>
          <w:rFonts w:ascii="Times New Roman" w:eastAsia="Times New Roman" w:hAnsi="Times New Roman"/>
          <w:sz w:val="26"/>
          <w:szCs w:val="26"/>
        </w:rPr>
        <w:t xml:space="preserve">В региональном этапе приняли участие </w:t>
      </w:r>
      <w:r w:rsidRPr="00475294">
        <w:rPr>
          <w:rFonts w:ascii="Times New Roman" w:eastAsia="Times New Roman" w:hAnsi="Times New Roman"/>
          <w:b/>
          <w:bCs/>
          <w:sz w:val="26"/>
          <w:szCs w:val="26"/>
        </w:rPr>
        <w:t>13 человек</w:t>
      </w:r>
      <w:r w:rsidR="00392218" w:rsidRPr="00475294">
        <w:rPr>
          <w:rFonts w:ascii="Times New Roman" w:eastAsia="Times New Roman" w:hAnsi="Times New Roman"/>
          <w:b/>
          <w:bCs/>
          <w:sz w:val="26"/>
          <w:szCs w:val="26"/>
        </w:rPr>
        <w:t xml:space="preserve"> (1 участник не принял участие в с</w:t>
      </w:r>
      <w:r w:rsidR="009555E6" w:rsidRPr="00475294">
        <w:rPr>
          <w:rFonts w:ascii="Times New Roman" w:eastAsia="Times New Roman" w:hAnsi="Times New Roman"/>
          <w:b/>
          <w:bCs/>
          <w:sz w:val="26"/>
          <w:szCs w:val="26"/>
        </w:rPr>
        <w:t>в</w:t>
      </w:r>
      <w:r w:rsidR="00392218" w:rsidRPr="00475294">
        <w:rPr>
          <w:rFonts w:ascii="Times New Roman" w:eastAsia="Times New Roman" w:hAnsi="Times New Roman"/>
          <w:b/>
          <w:bCs/>
          <w:sz w:val="26"/>
          <w:szCs w:val="26"/>
        </w:rPr>
        <w:t>язи с заболеванием)</w:t>
      </w:r>
      <w:r w:rsidRPr="00475294">
        <w:rPr>
          <w:rFonts w:ascii="Times New Roman" w:eastAsia="Times New Roman" w:hAnsi="Times New Roman"/>
          <w:sz w:val="26"/>
          <w:szCs w:val="26"/>
        </w:rPr>
        <w:t xml:space="preserve">. Результативность составила </w:t>
      </w:r>
      <w:r w:rsidRPr="00475294">
        <w:rPr>
          <w:rFonts w:ascii="Times New Roman" w:eastAsia="Times New Roman" w:hAnsi="Times New Roman"/>
          <w:b/>
          <w:bCs/>
          <w:sz w:val="26"/>
          <w:szCs w:val="26"/>
        </w:rPr>
        <w:t>8 дипломов из 13 участий</w:t>
      </w:r>
      <w:r w:rsidRPr="00475294">
        <w:rPr>
          <w:rFonts w:ascii="Times New Roman" w:eastAsia="Times New Roman" w:hAnsi="Times New Roman"/>
          <w:sz w:val="26"/>
          <w:szCs w:val="26"/>
        </w:rPr>
        <w:t xml:space="preserve">, что соответствует коэффициенту успеха в </w:t>
      </w:r>
      <w:r w:rsidRPr="00475294">
        <w:rPr>
          <w:rFonts w:ascii="Times New Roman" w:eastAsia="Times New Roman" w:hAnsi="Times New Roman"/>
          <w:b/>
          <w:bCs/>
          <w:sz w:val="26"/>
          <w:szCs w:val="26"/>
        </w:rPr>
        <w:t>61,5%</w:t>
      </w:r>
      <w:r w:rsidRPr="00475294">
        <w:rPr>
          <w:rFonts w:ascii="Times New Roman" w:eastAsia="Times New Roman" w:hAnsi="Times New Roman"/>
          <w:sz w:val="26"/>
          <w:szCs w:val="26"/>
        </w:rPr>
        <w:t xml:space="preserve">. </w:t>
      </w:r>
    </w:p>
    <w:p w14:paraId="574B2E88" w14:textId="4E0E05E0" w:rsidR="00DE7165" w:rsidRPr="00475294" w:rsidRDefault="00DE7165" w:rsidP="00833711">
      <w:pPr>
        <w:spacing w:after="0"/>
        <w:ind w:firstLine="360"/>
        <w:jc w:val="both"/>
        <w:rPr>
          <w:rFonts w:ascii="Times New Roman" w:eastAsia="Times New Roman" w:hAnsi="Times New Roman"/>
          <w:sz w:val="26"/>
          <w:szCs w:val="26"/>
        </w:rPr>
      </w:pPr>
      <w:r w:rsidRPr="00475294">
        <w:rPr>
          <w:rFonts w:ascii="Times New Roman" w:eastAsia="Times New Roman" w:hAnsi="Times New Roman"/>
          <w:sz w:val="26"/>
          <w:szCs w:val="26"/>
        </w:rPr>
        <w:t xml:space="preserve">Этот показатель является крайне высоким для регионального уровня и свидетельствует о качественной подготовке узкой группы учащихся, прошедших муниципальный </w:t>
      </w:r>
      <w:r w:rsidR="009555E6" w:rsidRPr="00475294">
        <w:rPr>
          <w:rFonts w:ascii="Times New Roman" w:eastAsia="Times New Roman" w:hAnsi="Times New Roman"/>
          <w:sz w:val="26"/>
          <w:szCs w:val="26"/>
        </w:rPr>
        <w:t>этап</w:t>
      </w:r>
      <w:r w:rsidRPr="00475294">
        <w:rPr>
          <w:rFonts w:ascii="Times New Roman" w:eastAsia="Times New Roman" w:hAnsi="Times New Roman"/>
          <w:sz w:val="26"/>
          <w:szCs w:val="26"/>
        </w:rPr>
        <w:t>. Для сравнения: общая эффективность по Республике Башкортостан традиционно составляет около 40–50%.</w:t>
      </w:r>
    </w:p>
    <w:p w14:paraId="7A44F759" w14:textId="319592C9" w:rsidR="00DE7165" w:rsidRPr="00475294" w:rsidRDefault="009555E6" w:rsidP="00475294">
      <w:pPr>
        <w:spacing w:after="0"/>
        <w:jc w:val="both"/>
        <w:rPr>
          <w:rFonts w:ascii="Times New Roman" w:eastAsia="Times New Roman" w:hAnsi="Times New Roman" w:cs="Times New Roman"/>
          <w:sz w:val="26"/>
          <w:szCs w:val="26"/>
        </w:rPr>
      </w:pPr>
      <w:r w:rsidRPr="00475294">
        <w:rPr>
          <w:rFonts w:ascii="Times New Roman" w:eastAsia="Times New Roman" w:hAnsi="Times New Roman" w:cs="Times New Roman"/>
          <w:b/>
          <w:bCs/>
          <w:sz w:val="26"/>
          <w:szCs w:val="26"/>
        </w:rPr>
        <w:t xml:space="preserve">       </w:t>
      </w:r>
      <w:r w:rsidR="00DE7165" w:rsidRPr="00475294">
        <w:rPr>
          <w:rFonts w:ascii="Times New Roman" w:eastAsia="Times New Roman" w:hAnsi="Times New Roman" w:cs="Times New Roman"/>
          <w:b/>
          <w:bCs/>
          <w:sz w:val="26"/>
          <w:szCs w:val="26"/>
        </w:rPr>
        <w:t>Предметная структура достижений</w:t>
      </w:r>
      <w:r w:rsidR="00DE7165" w:rsidRPr="00475294">
        <w:rPr>
          <w:rFonts w:ascii="Times New Roman" w:eastAsia="Times New Roman" w:hAnsi="Times New Roman" w:cs="Times New Roman"/>
          <w:sz w:val="26"/>
          <w:szCs w:val="26"/>
        </w:rPr>
        <w:t xml:space="preserve"> Делегация района показала высокую диверсификацию результатов — дипломы завоеваны в семи различных дисциплинах:</w:t>
      </w:r>
    </w:p>
    <w:p w14:paraId="1D7A47A9" w14:textId="77777777" w:rsidR="00833711" w:rsidRPr="00475294" w:rsidRDefault="00833711" w:rsidP="00467856">
      <w:pPr>
        <w:spacing w:after="0"/>
        <w:jc w:val="center"/>
        <w:rPr>
          <w:rFonts w:ascii="Times New Roman" w:eastAsia="Times New Roman" w:hAnsi="Times New Roman" w:cs="Times New Roman"/>
          <w:sz w:val="26"/>
          <w:szCs w:val="26"/>
        </w:rPr>
      </w:pPr>
    </w:p>
    <w:tbl>
      <w:tblPr>
        <w:tblStyle w:val="21"/>
        <w:tblW w:w="0" w:type="auto"/>
        <w:jc w:val="center"/>
        <w:tblLook w:val="04A0" w:firstRow="1" w:lastRow="0" w:firstColumn="1" w:lastColumn="0" w:noHBand="0" w:noVBand="1"/>
      </w:tblPr>
      <w:tblGrid>
        <w:gridCol w:w="2402"/>
        <w:gridCol w:w="2031"/>
        <w:gridCol w:w="3777"/>
      </w:tblGrid>
      <w:tr w:rsidR="00DE7165" w:rsidRPr="000E23D3" w14:paraId="19752897" w14:textId="77777777" w:rsidTr="00467856">
        <w:trPr>
          <w:jc w:val="center"/>
        </w:trPr>
        <w:tc>
          <w:tcPr>
            <w:tcW w:w="0" w:type="auto"/>
            <w:hideMark/>
          </w:tcPr>
          <w:p w14:paraId="42D2150E" w14:textId="77777777" w:rsidR="00DE7165" w:rsidRPr="000E23D3" w:rsidRDefault="00DE7165" w:rsidP="00D35745">
            <w:pPr>
              <w:jc w:val="center"/>
              <w:rPr>
                <w:rFonts w:ascii="Times New Roman" w:eastAsia="Times New Roman" w:hAnsi="Times New Roman"/>
                <w:b/>
                <w:bCs/>
                <w:sz w:val="24"/>
                <w:szCs w:val="24"/>
              </w:rPr>
            </w:pPr>
            <w:r w:rsidRPr="000E23D3">
              <w:rPr>
                <w:rFonts w:ascii="Times New Roman" w:eastAsia="Times New Roman" w:hAnsi="Times New Roman"/>
                <w:b/>
                <w:bCs/>
                <w:sz w:val="24"/>
                <w:szCs w:val="24"/>
              </w:rPr>
              <w:t>Дисциплина</w:t>
            </w:r>
          </w:p>
        </w:tc>
        <w:tc>
          <w:tcPr>
            <w:tcW w:w="0" w:type="auto"/>
            <w:hideMark/>
          </w:tcPr>
          <w:p w14:paraId="107EA084" w14:textId="77777777" w:rsidR="00DE7165" w:rsidRPr="000E23D3" w:rsidRDefault="00DE7165" w:rsidP="00D35745">
            <w:pPr>
              <w:jc w:val="center"/>
              <w:rPr>
                <w:rFonts w:ascii="Times New Roman" w:eastAsia="Times New Roman" w:hAnsi="Times New Roman"/>
                <w:b/>
                <w:bCs/>
                <w:sz w:val="24"/>
                <w:szCs w:val="24"/>
              </w:rPr>
            </w:pPr>
            <w:r w:rsidRPr="000E23D3">
              <w:rPr>
                <w:rFonts w:ascii="Times New Roman" w:eastAsia="Times New Roman" w:hAnsi="Times New Roman"/>
                <w:b/>
                <w:bCs/>
                <w:sz w:val="24"/>
                <w:szCs w:val="24"/>
              </w:rPr>
              <w:t>Кол-во призеров</w:t>
            </w:r>
          </w:p>
        </w:tc>
        <w:tc>
          <w:tcPr>
            <w:tcW w:w="0" w:type="auto"/>
            <w:hideMark/>
          </w:tcPr>
          <w:p w14:paraId="64E0A70A" w14:textId="77777777" w:rsidR="00DE7165" w:rsidRPr="000E23D3" w:rsidRDefault="00DE7165" w:rsidP="00D35745">
            <w:pPr>
              <w:jc w:val="center"/>
              <w:rPr>
                <w:rFonts w:ascii="Times New Roman" w:eastAsia="Times New Roman" w:hAnsi="Times New Roman"/>
                <w:b/>
                <w:bCs/>
                <w:sz w:val="24"/>
                <w:szCs w:val="24"/>
              </w:rPr>
            </w:pPr>
            <w:r w:rsidRPr="000E23D3">
              <w:rPr>
                <w:rFonts w:ascii="Times New Roman" w:eastAsia="Times New Roman" w:hAnsi="Times New Roman"/>
                <w:b/>
                <w:bCs/>
                <w:sz w:val="24"/>
                <w:szCs w:val="24"/>
              </w:rPr>
              <w:t>Лидирующие школы</w:t>
            </w:r>
          </w:p>
        </w:tc>
      </w:tr>
      <w:tr w:rsidR="00DE7165" w:rsidRPr="000E23D3" w14:paraId="1C1F2457" w14:textId="77777777" w:rsidTr="00467856">
        <w:trPr>
          <w:jc w:val="center"/>
        </w:trPr>
        <w:tc>
          <w:tcPr>
            <w:tcW w:w="0" w:type="auto"/>
            <w:hideMark/>
          </w:tcPr>
          <w:p w14:paraId="3EA2E94B" w14:textId="77777777" w:rsidR="00DE7165" w:rsidRPr="000E23D3" w:rsidRDefault="00DE7165" w:rsidP="00D35745">
            <w:pPr>
              <w:jc w:val="center"/>
              <w:rPr>
                <w:rFonts w:ascii="Times New Roman" w:eastAsia="Times New Roman" w:hAnsi="Times New Roman"/>
                <w:sz w:val="24"/>
                <w:szCs w:val="24"/>
              </w:rPr>
            </w:pPr>
            <w:r w:rsidRPr="000E23D3">
              <w:rPr>
                <w:rFonts w:ascii="Times New Roman" w:eastAsia="Times New Roman" w:hAnsi="Times New Roman"/>
                <w:sz w:val="24"/>
                <w:szCs w:val="24"/>
              </w:rPr>
              <w:t>Физическая культура</w:t>
            </w:r>
          </w:p>
        </w:tc>
        <w:tc>
          <w:tcPr>
            <w:tcW w:w="0" w:type="auto"/>
            <w:hideMark/>
          </w:tcPr>
          <w:p w14:paraId="0ADCC42E" w14:textId="77777777" w:rsidR="00DE7165" w:rsidRPr="000E23D3" w:rsidRDefault="00DE7165" w:rsidP="00D35745">
            <w:pPr>
              <w:jc w:val="center"/>
              <w:rPr>
                <w:rFonts w:ascii="Times New Roman" w:eastAsia="Times New Roman" w:hAnsi="Times New Roman"/>
                <w:sz w:val="24"/>
                <w:szCs w:val="24"/>
              </w:rPr>
            </w:pPr>
            <w:r w:rsidRPr="000E23D3">
              <w:rPr>
                <w:rFonts w:ascii="Times New Roman" w:eastAsia="Times New Roman" w:hAnsi="Times New Roman"/>
                <w:sz w:val="24"/>
                <w:szCs w:val="24"/>
              </w:rPr>
              <w:t>3</w:t>
            </w:r>
          </w:p>
        </w:tc>
        <w:tc>
          <w:tcPr>
            <w:tcW w:w="0" w:type="auto"/>
            <w:hideMark/>
          </w:tcPr>
          <w:p w14:paraId="525EDBB2" w14:textId="77777777" w:rsidR="00DE7165" w:rsidRPr="000E23D3" w:rsidRDefault="00DE7165" w:rsidP="00D35745">
            <w:pPr>
              <w:jc w:val="center"/>
              <w:rPr>
                <w:rFonts w:ascii="Times New Roman" w:eastAsia="Times New Roman" w:hAnsi="Times New Roman"/>
                <w:sz w:val="24"/>
                <w:szCs w:val="24"/>
              </w:rPr>
            </w:pPr>
            <w:r w:rsidRPr="000E23D3">
              <w:rPr>
                <w:rFonts w:ascii="Times New Roman" w:eastAsia="Times New Roman" w:hAnsi="Times New Roman"/>
                <w:sz w:val="24"/>
                <w:szCs w:val="24"/>
              </w:rPr>
              <w:t>Талачево (2), Алатана (1)</w:t>
            </w:r>
          </w:p>
        </w:tc>
      </w:tr>
      <w:tr w:rsidR="00DE7165" w:rsidRPr="000E23D3" w14:paraId="406536F2" w14:textId="77777777" w:rsidTr="00467856">
        <w:trPr>
          <w:jc w:val="center"/>
        </w:trPr>
        <w:tc>
          <w:tcPr>
            <w:tcW w:w="0" w:type="auto"/>
            <w:hideMark/>
          </w:tcPr>
          <w:p w14:paraId="71C1EDED" w14:textId="77777777" w:rsidR="00DE7165" w:rsidRPr="000E23D3" w:rsidRDefault="00DE7165" w:rsidP="00D35745">
            <w:pPr>
              <w:jc w:val="center"/>
              <w:rPr>
                <w:rFonts w:ascii="Times New Roman" w:eastAsia="Times New Roman" w:hAnsi="Times New Roman"/>
                <w:sz w:val="24"/>
                <w:szCs w:val="24"/>
              </w:rPr>
            </w:pPr>
            <w:r w:rsidRPr="000E23D3">
              <w:rPr>
                <w:rFonts w:ascii="Times New Roman" w:eastAsia="Times New Roman" w:hAnsi="Times New Roman"/>
                <w:sz w:val="24"/>
                <w:szCs w:val="24"/>
              </w:rPr>
              <w:t>Литература</w:t>
            </w:r>
          </w:p>
        </w:tc>
        <w:tc>
          <w:tcPr>
            <w:tcW w:w="0" w:type="auto"/>
            <w:hideMark/>
          </w:tcPr>
          <w:p w14:paraId="37D19283" w14:textId="77777777" w:rsidR="00DE7165" w:rsidRPr="000E23D3" w:rsidRDefault="00DE7165" w:rsidP="00D35745">
            <w:pPr>
              <w:jc w:val="center"/>
              <w:rPr>
                <w:rFonts w:ascii="Times New Roman" w:eastAsia="Times New Roman" w:hAnsi="Times New Roman"/>
                <w:sz w:val="24"/>
                <w:szCs w:val="24"/>
              </w:rPr>
            </w:pPr>
            <w:r w:rsidRPr="000E23D3">
              <w:rPr>
                <w:rFonts w:ascii="Times New Roman" w:eastAsia="Times New Roman" w:hAnsi="Times New Roman"/>
                <w:sz w:val="24"/>
                <w:szCs w:val="24"/>
              </w:rPr>
              <w:t>2</w:t>
            </w:r>
          </w:p>
        </w:tc>
        <w:tc>
          <w:tcPr>
            <w:tcW w:w="0" w:type="auto"/>
            <w:hideMark/>
          </w:tcPr>
          <w:p w14:paraId="7DEE7757" w14:textId="77777777" w:rsidR="00DE7165" w:rsidRPr="000E23D3" w:rsidRDefault="00DE7165" w:rsidP="00D35745">
            <w:pPr>
              <w:jc w:val="center"/>
              <w:rPr>
                <w:rFonts w:ascii="Times New Roman" w:eastAsia="Times New Roman" w:hAnsi="Times New Roman"/>
                <w:sz w:val="24"/>
                <w:szCs w:val="24"/>
              </w:rPr>
            </w:pPr>
            <w:r w:rsidRPr="000E23D3">
              <w:rPr>
                <w:rFonts w:ascii="Times New Roman" w:eastAsia="Times New Roman" w:hAnsi="Times New Roman"/>
                <w:sz w:val="24"/>
                <w:szCs w:val="24"/>
              </w:rPr>
              <w:t>Наумовка (1), Октябрьский (1)</w:t>
            </w:r>
          </w:p>
        </w:tc>
      </w:tr>
      <w:tr w:rsidR="00DE7165" w:rsidRPr="000E23D3" w14:paraId="176DC1D7" w14:textId="77777777" w:rsidTr="00467856">
        <w:trPr>
          <w:jc w:val="center"/>
        </w:trPr>
        <w:tc>
          <w:tcPr>
            <w:tcW w:w="0" w:type="auto"/>
            <w:hideMark/>
          </w:tcPr>
          <w:p w14:paraId="05F9C2F3" w14:textId="77777777" w:rsidR="00DE7165" w:rsidRPr="000E23D3" w:rsidRDefault="00DE7165" w:rsidP="00D35745">
            <w:pPr>
              <w:jc w:val="center"/>
              <w:rPr>
                <w:rFonts w:ascii="Times New Roman" w:eastAsia="Times New Roman" w:hAnsi="Times New Roman"/>
                <w:sz w:val="24"/>
                <w:szCs w:val="24"/>
              </w:rPr>
            </w:pPr>
            <w:r w:rsidRPr="000E23D3">
              <w:rPr>
                <w:rFonts w:ascii="Times New Roman" w:eastAsia="Times New Roman" w:hAnsi="Times New Roman"/>
                <w:sz w:val="24"/>
                <w:szCs w:val="24"/>
              </w:rPr>
              <w:t>Биология</w:t>
            </w:r>
          </w:p>
        </w:tc>
        <w:tc>
          <w:tcPr>
            <w:tcW w:w="0" w:type="auto"/>
            <w:hideMark/>
          </w:tcPr>
          <w:p w14:paraId="59B8A05E" w14:textId="77777777" w:rsidR="00DE7165" w:rsidRPr="000E23D3" w:rsidRDefault="00DE7165" w:rsidP="00D35745">
            <w:pPr>
              <w:jc w:val="center"/>
              <w:rPr>
                <w:rFonts w:ascii="Times New Roman" w:eastAsia="Times New Roman" w:hAnsi="Times New Roman"/>
                <w:sz w:val="24"/>
                <w:szCs w:val="24"/>
              </w:rPr>
            </w:pPr>
            <w:r w:rsidRPr="000E23D3">
              <w:rPr>
                <w:rFonts w:ascii="Times New Roman" w:eastAsia="Times New Roman" w:hAnsi="Times New Roman"/>
                <w:sz w:val="24"/>
                <w:szCs w:val="24"/>
              </w:rPr>
              <w:t>1</w:t>
            </w:r>
          </w:p>
        </w:tc>
        <w:tc>
          <w:tcPr>
            <w:tcW w:w="0" w:type="auto"/>
            <w:hideMark/>
          </w:tcPr>
          <w:p w14:paraId="1AED29EA" w14:textId="77777777" w:rsidR="00DE7165" w:rsidRPr="000E23D3" w:rsidRDefault="00DE7165" w:rsidP="00D35745">
            <w:pPr>
              <w:jc w:val="center"/>
              <w:rPr>
                <w:rFonts w:ascii="Times New Roman" w:eastAsia="Times New Roman" w:hAnsi="Times New Roman"/>
                <w:sz w:val="24"/>
                <w:szCs w:val="24"/>
              </w:rPr>
            </w:pPr>
            <w:r w:rsidRPr="000E23D3">
              <w:rPr>
                <w:rFonts w:ascii="Times New Roman" w:eastAsia="Times New Roman" w:hAnsi="Times New Roman"/>
                <w:sz w:val="24"/>
                <w:szCs w:val="24"/>
              </w:rPr>
              <w:t>Николаевка им. П.А. Ушакова</w:t>
            </w:r>
          </w:p>
        </w:tc>
      </w:tr>
      <w:tr w:rsidR="00DE7165" w:rsidRPr="000E23D3" w14:paraId="57BDFBDB" w14:textId="77777777" w:rsidTr="00467856">
        <w:trPr>
          <w:jc w:val="center"/>
        </w:trPr>
        <w:tc>
          <w:tcPr>
            <w:tcW w:w="0" w:type="auto"/>
            <w:hideMark/>
          </w:tcPr>
          <w:p w14:paraId="68B201B0" w14:textId="77777777" w:rsidR="00DE7165" w:rsidRPr="000E23D3" w:rsidRDefault="00DE7165" w:rsidP="00D35745">
            <w:pPr>
              <w:jc w:val="center"/>
              <w:rPr>
                <w:rFonts w:ascii="Times New Roman" w:eastAsia="Times New Roman" w:hAnsi="Times New Roman"/>
                <w:sz w:val="24"/>
                <w:szCs w:val="24"/>
              </w:rPr>
            </w:pPr>
            <w:r w:rsidRPr="000E23D3">
              <w:rPr>
                <w:rFonts w:ascii="Times New Roman" w:eastAsia="Times New Roman" w:hAnsi="Times New Roman"/>
                <w:sz w:val="24"/>
                <w:szCs w:val="24"/>
              </w:rPr>
              <w:lastRenderedPageBreak/>
              <w:t>Обществознание</w:t>
            </w:r>
          </w:p>
        </w:tc>
        <w:tc>
          <w:tcPr>
            <w:tcW w:w="0" w:type="auto"/>
            <w:hideMark/>
          </w:tcPr>
          <w:p w14:paraId="0FF799B4" w14:textId="77777777" w:rsidR="00DE7165" w:rsidRPr="000E23D3" w:rsidRDefault="00DE7165" w:rsidP="00D35745">
            <w:pPr>
              <w:jc w:val="center"/>
              <w:rPr>
                <w:rFonts w:ascii="Times New Roman" w:eastAsia="Times New Roman" w:hAnsi="Times New Roman"/>
                <w:sz w:val="24"/>
                <w:szCs w:val="24"/>
              </w:rPr>
            </w:pPr>
            <w:r w:rsidRPr="000E23D3">
              <w:rPr>
                <w:rFonts w:ascii="Times New Roman" w:eastAsia="Times New Roman" w:hAnsi="Times New Roman"/>
                <w:sz w:val="24"/>
                <w:szCs w:val="24"/>
              </w:rPr>
              <w:t>1</w:t>
            </w:r>
          </w:p>
        </w:tc>
        <w:tc>
          <w:tcPr>
            <w:tcW w:w="0" w:type="auto"/>
            <w:hideMark/>
          </w:tcPr>
          <w:p w14:paraId="28D03CEC" w14:textId="77777777" w:rsidR="00DE7165" w:rsidRPr="000E23D3" w:rsidRDefault="00DE7165" w:rsidP="00D35745">
            <w:pPr>
              <w:jc w:val="center"/>
              <w:rPr>
                <w:rFonts w:ascii="Times New Roman" w:eastAsia="Times New Roman" w:hAnsi="Times New Roman"/>
                <w:sz w:val="24"/>
                <w:szCs w:val="24"/>
              </w:rPr>
            </w:pPr>
            <w:r w:rsidRPr="000E23D3">
              <w:rPr>
                <w:rFonts w:ascii="Times New Roman" w:eastAsia="Times New Roman" w:hAnsi="Times New Roman"/>
                <w:sz w:val="24"/>
                <w:szCs w:val="24"/>
              </w:rPr>
              <w:t>Октябрьский им. Ш.Ф. Маннанова</w:t>
            </w:r>
          </w:p>
        </w:tc>
      </w:tr>
      <w:tr w:rsidR="00DE7165" w:rsidRPr="000E23D3" w14:paraId="0F0EB7B5" w14:textId="77777777" w:rsidTr="00467856">
        <w:trPr>
          <w:jc w:val="center"/>
        </w:trPr>
        <w:tc>
          <w:tcPr>
            <w:tcW w:w="0" w:type="auto"/>
            <w:hideMark/>
          </w:tcPr>
          <w:p w14:paraId="2E73DD65" w14:textId="77777777" w:rsidR="00DE7165" w:rsidRPr="000E23D3" w:rsidRDefault="00DE7165" w:rsidP="00D35745">
            <w:pPr>
              <w:jc w:val="center"/>
              <w:rPr>
                <w:rFonts w:ascii="Times New Roman" w:eastAsia="Times New Roman" w:hAnsi="Times New Roman"/>
                <w:sz w:val="24"/>
                <w:szCs w:val="24"/>
              </w:rPr>
            </w:pPr>
            <w:r w:rsidRPr="000E23D3">
              <w:rPr>
                <w:rFonts w:ascii="Times New Roman" w:eastAsia="Times New Roman" w:hAnsi="Times New Roman"/>
                <w:sz w:val="24"/>
                <w:szCs w:val="24"/>
              </w:rPr>
              <w:t>Экономика</w:t>
            </w:r>
          </w:p>
        </w:tc>
        <w:tc>
          <w:tcPr>
            <w:tcW w:w="0" w:type="auto"/>
            <w:hideMark/>
          </w:tcPr>
          <w:p w14:paraId="2E01478E" w14:textId="77777777" w:rsidR="00DE7165" w:rsidRPr="000E23D3" w:rsidRDefault="00DE7165" w:rsidP="00D35745">
            <w:pPr>
              <w:jc w:val="center"/>
              <w:rPr>
                <w:rFonts w:ascii="Times New Roman" w:eastAsia="Times New Roman" w:hAnsi="Times New Roman"/>
                <w:sz w:val="24"/>
                <w:szCs w:val="24"/>
              </w:rPr>
            </w:pPr>
            <w:r w:rsidRPr="000E23D3">
              <w:rPr>
                <w:rFonts w:ascii="Times New Roman" w:eastAsia="Times New Roman" w:hAnsi="Times New Roman"/>
                <w:sz w:val="24"/>
                <w:szCs w:val="24"/>
              </w:rPr>
              <w:t>1</w:t>
            </w:r>
          </w:p>
        </w:tc>
        <w:tc>
          <w:tcPr>
            <w:tcW w:w="0" w:type="auto"/>
            <w:hideMark/>
          </w:tcPr>
          <w:p w14:paraId="0222E097" w14:textId="77777777" w:rsidR="00DE7165" w:rsidRPr="000E23D3" w:rsidRDefault="00DE7165" w:rsidP="00D35745">
            <w:pPr>
              <w:jc w:val="center"/>
              <w:rPr>
                <w:rFonts w:ascii="Times New Roman" w:eastAsia="Times New Roman" w:hAnsi="Times New Roman"/>
                <w:sz w:val="24"/>
                <w:szCs w:val="24"/>
              </w:rPr>
            </w:pPr>
            <w:r w:rsidRPr="000E23D3">
              <w:rPr>
                <w:rFonts w:ascii="Times New Roman" w:eastAsia="Times New Roman" w:hAnsi="Times New Roman"/>
                <w:sz w:val="24"/>
                <w:szCs w:val="24"/>
              </w:rPr>
              <w:t>Рощинский</w:t>
            </w:r>
          </w:p>
        </w:tc>
      </w:tr>
    </w:tbl>
    <w:p w14:paraId="7D4D1BC7" w14:textId="77777777" w:rsidR="009555E6" w:rsidRDefault="009555E6" w:rsidP="00D6224B">
      <w:pPr>
        <w:spacing w:after="0" w:line="240" w:lineRule="auto"/>
        <w:jc w:val="both"/>
        <w:rPr>
          <w:rFonts w:ascii="Times New Roman" w:eastAsia="Times New Roman" w:hAnsi="Times New Roman" w:cs="Times New Roman"/>
          <w:b/>
          <w:bCs/>
          <w:sz w:val="24"/>
          <w:szCs w:val="24"/>
        </w:rPr>
      </w:pPr>
    </w:p>
    <w:p w14:paraId="2D09D057" w14:textId="6EB21305" w:rsidR="00DE7165" w:rsidRPr="00D35745" w:rsidRDefault="00DE7165" w:rsidP="00D35745">
      <w:pPr>
        <w:spacing w:after="0"/>
        <w:jc w:val="center"/>
        <w:rPr>
          <w:rFonts w:ascii="Times New Roman" w:eastAsia="Times New Roman" w:hAnsi="Times New Roman" w:cs="Times New Roman"/>
          <w:sz w:val="26"/>
          <w:szCs w:val="26"/>
        </w:rPr>
      </w:pPr>
      <w:r w:rsidRPr="00D35745">
        <w:rPr>
          <w:rFonts w:ascii="Times New Roman" w:eastAsia="Times New Roman" w:hAnsi="Times New Roman" w:cs="Times New Roman"/>
          <w:b/>
          <w:bCs/>
          <w:sz w:val="26"/>
          <w:szCs w:val="26"/>
        </w:rPr>
        <w:t>Ключевые наблюдения</w:t>
      </w:r>
    </w:p>
    <w:p w14:paraId="6C8A71B8" w14:textId="619975F1" w:rsidR="00DE7165" w:rsidRPr="00D35745" w:rsidRDefault="00DE7165" w:rsidP="00D35745">
      <w:pPr>
        <w:spacing w:after="0"/>
        <w:ind w:firstLine="360"/>
        <w:jc w:val="both"/>
        <w:rPr>
          <w:rFonts w:ascii="Times New Roman" w:eastAsia="Times New Roman" w:hAnsi="Times New Roman" w:cs="Times New Roman"/>
          <w:sz w:val="26"/>
          <w:szCs w:val="26"/>
        </w:rPr>
      </w:pPr>
      <w:r w:rsidRPr="00D35745">
        <w:rPr>
          <w:rFonts w:ascii="Times New Roman" w:eastAsia="Times New Roman" w:hAnsi="Times New Roman" w:cs="Times New Roman"/>
          <w:b/>
          <w:bCs/>
          <w:sz w:val="26"/>
          <w:szCs w:val="26"/>
        </w:rPr>
        <w:t>Доминирование физкультуры:</w:t>
      </w:r>
      <w:r w:rsidRPr="00D35745">
        <w:rPr>
          <w:rFonts w:ascii="Times New Roman" w:eastAsia="Times New Roman" w:hAnsi="Times New Roman" w:cs="Times New Roman"/>
          <w:sz w:val="26"/>
          <w:szCs w:val="26"/>
        </w:rPr>
        <w:t xml:space="preserve"> </w:t>
      </w:r>
      <w:r w:rsidR="009555E6" w:rsidRPr="00D35745">
        <w:rPr>
          <w:rFonts w:ascii="Times New Roman" w:eastAsia="Times New Roman" w:hAnsi="Times New Roman" w:cs="Times New Roman"/>
          <w:sz w:val="26"/>
          <w:szCs w:val="26"/>
        </w:rPr>
        <w:t>п</w:t>
      </w:r>
      <w:r w:rsidRPr="00D35745">
        <w:rPr>
          <w:rFonts w:ascii="Times New Roman" w:eastAsia="Times New Roman" w:hAnsi="Times New Roman" w:cs="Times New Roman"/>
          <w:sz w:val="26"/>
          <w:szCs w:val="26"/>
        </w:rPr>
        <w:t>рофильная спортивная подготовка школы с. Талачево вывела район на региональный уровень сразу по трем позициям в одной дисциплине.</w:t>
      </w:r>
    </w:p>
    <w:p w14:paraId="397ED7F9" w14:textId="72CB4526" w:rsidR="00DE7165" w:rsidRPr="00D35745" w:rsidRDefault="00DE7165" w:rsidP="00D35745">
      <w:pPr>
        <w:spacing w:after="0"/>
        <w:ind w:firstLine="360"/>
        <w:jc w:val="both"/>
        <w:rPr>
          <w:rFonts w:ascii="Times New Roman" w:eastAsia="Times New Roman" w:hAnsi="Times New Roman" w:cs="Times New Roman"/>
          <w:sz w:val="26"/>
          <w:szCs w:val="26"/>
        </w:rPr>
      </w:pPr>
      <w:r w:rsidRPr="00D35745">
        <w:rPr>
          <w:rFonts w:ascii="Times New Roman" w:eastAsia="Times New Roman" w:hAnsi="Times New Roman" w:cs="Times New Roman"/>
          <w:b/>
          <w:bCs/>
          <w:sz w:val="26"/>
          <w:szCs w:val="26"/>
        </w:rPr>
        <w:t>Гуманитарный блок:</w:t>
      </w:r>
      <w:r w:rsidRPr="00D35745">
        <w:rPr>
          <w:rFonts w:ascii="Times New Roman" w:eastAsia="Times New Roman" w:hAnsi="Times New Roman" w:cs="Times New Roman"/>
          <w:sz w:val="26"/>
          <w:szCs w:val="26"/>
        </w:rPr>
        <w:t xml:space="preserve"> </w:t>
      </w:r>
      <w:r w:rsidR="009555E6" w:rsidRPr="00D35745">
        <w:rPr>
          <w:rFonts w:ascii="Times New Roman" w:eastAsia="Times New Roman" w:hAnsi="Times New Roman" w:cs="Times New Roman"/>
          <w:sz w:val="26"/>
          <w:szCs w:val="26"/>
        </w:rPr>
        <w:t>с</w:t>
      </w:r>
      <w:r w:rsidRPr="00D35745">
        <w:rPr>
          <w:rFonts w:ascii="Times New Roman" w:eastAsia="Times New Roman" w:hAnsi="Times New Roman" w:cs="Times New Roman"/>
          <w:sz w:val="26"/>
          <w:szCs w:val="26"/>
        </w:rPr>
        <w:t xml:space="preserve">табильно высокие результаты в литературе </w:t>
      </w:r>
      <w:r w:rsidR="009555E6" w:rsidRPr="00D35745">
        <w:rPr>
          <w:rFonts w:ascii="Times New Roman" w:eastAsia="Times New Roman" w:hAnsi="Times New Roman" w:cs="Times New Roman"/>
          <w:sz w:val="26"/>
          <w:szCs w:val="26"/>
        </w:rPr>
        <w:t>и обществознании</w:t>
      </w:r>
      <w:r w:rsidRPr="00D35745">
        <w:rPr>
          <w:rFonts w:ascii="Times New Roman" w:hAnsi="Times New Roman" w:cs="Times New Roman"/>
          <w:sz w:val="26"/>
          <w:szCs w:val="26"/>
        </w:rPr>
        <w:t xml:space="preserve"> показывают школы Наумовка и Октябрьский.</w:t>
      </w:r>
    </w:p>
    <w:p w14:paraId="52303808" w14:textId="0E2D24EC" w:rsidR="00DE7165" w:rsidRPr="00D35745" w:rsidRDefault="00DE7165" w:rsidP="00D35745">
      <w:pPr>
        <w:pStyle w:val="list-styledstyledli-sc-202d193-2"/>
        <w:spacing w:before="0" w:beforeAutospacing="0" w:after="0" w:afterAutospacing="0" w:line="276" w:lineRule="auto"/>
        <w:ind w:firstLine="360"/>
        <w:jc w:val="both"/>
        <w:rPr>
          <w:sz w:val="26"/>
          <w:szCs w:val="26"/>
        </w:rPr>
      </w:pPr>
      <w:r w:rsidRPr="00D35745">
        <w:rPr>
          <w:b/>
          <w:bCs/>
          <w:sz w:val="26"/>
          <w:szCs w:val="26"/>
        </w:rPr>
        <w:t>Отсутствие точных наук:</w:t>
      </w:r>
      <w:r w:rsidRPr="00D35745">
        <w:rPr>
          <w:sz w:val="26"/>
          <w:szCs w:val="26"/>
        </w:rPr>
        <w:t xml:space="preserve"> В списке призеров отсутствуют математика, физика, информатика и химия. Это подтверждает т</w:t>
      </w:r>
      <w:r w:rsidR="003E024E" w:rsidRPr="00D35745">
        <w:rPr>
          <w:sz w:val="26"/>
          <w:szCs w:val="26"/>
        </w:rPr>
        <w:t>енденцию</w:t>
      </w:r>
      <w:r w:rsidRPr="00D35745">
        <w:rPr>
          <w:sz w:val="26"/>
          <w:szCs w:val="26"/>
        </w:rPr>
        <w:t>, выявленн</w:t>
      </w:r>
      <w:r w:rsidR="003E024E" w:rsidRPr="00D35745">
        <w:rPr>
          <w:sz w:val="26"/>
          <w:szCs w:val="26"/>
        </w:rPr>
        <w:t>ую</w:t>
      </w:r>
      <w:r w:rsidRPr="00D35745">
        <w:rPr>
          <w:sz w:val="26"/>
          <w:szCs w:val="26"/>
        </w:rPr>
        <w:t xml:space="preserve"> ранее при анализе муниципального этапа: район успешно готовит кадры в социально-гуманитарной и практико-ориентированной сферах, но испытывает дефицит </w:t>
      </w:r>
      <w:proofErr w:type="spellStart"/>
      <w:r w:rsidRPr="00D35745">
        <w:rPr>
          <w:sz w:val="26"/>
          <w:szCs w:val="26"/>
        </w:rPr>
        <w:t>олимпиадников</w:t>
      </w:r>
      <w:proofErr w:type="spellEnd"/>
      <w:r w:rsidRPr="00D35745">
        <w:rPr>
          <w:sz w:val="26"/>
          <w:szCs w:val="26"/>
        </w:rPr>
        <w:t xml:space="preserve"> инженерно-технического профиля.</w:t>
      </w:r>
    </w:p>
    <w:p w14:paraId="1EE27D2D" w14:textId="33D30AFE" w:rsidR="00DE7165" w:rsidRPr="00D35745" w:rsidRDefault="00DE7165" w:rsidP="00D35745">
      <w:pPr>
        <w:pStyle w:val="paragraph-styledstyledparagraph-sc-a650b026-0"/>
        <w:spacing w:before="0" w:beforeAutospacing="0" w:after="0" w:afterAutospacing="0" w:line="276" w:lineRule="auto"/>
        <w:ind w:firstLine="360"/>
        <w:jc w:val="both"/>
        <w:rPr>
          <w:sz w:val="26"/>
          <w:szCs w:val="26"/>
        </w:rPr>
      </w:pPr>
      <w:r w:rsidRPr="00D35745">
        <w:rPr>
          <w:b/>
          <w:bCs/>
          <w:sz w:val="26"/>
          <w:szCs w:val="26"/>
        </w:rPr>
        <w:t>Возрастная структура участников</w:t>
      </w:r>
      <w:r w:rsidRPr="00D35745">
        <w:rPr>
          <w:sz w:val="26"/>
          <w:szCs w:val="26"/>
        </w:rPr>
        <w:t xml:space="preserve"> Распределение призеров по классам показывает смещение фокуса на старшую школу:</w:t>
      </w:r>
    </w:p>
    <w:p w14:paraId="71E8DAE5" w14:textId="77777777" w:rsidR="00DE7165" w:rsidRPr="00D35745" w:rsidRDefault="00DE7165" w:rsidP="00D35745">
      <w:pPr>
        <w:pStyle w:val="list-styledstyledli-sc-202d193-2"/>
        <w:spacing w:before="0" w:beforeAutospacing="0" w:after="0" w:afterAutospacing="0" w:line="276" w:lineRule="auto"/>
        <w:ind w:left="720"/>
        <w:jc w:val="both"/>
        <w:rPr>
          <w:sz w:val="26"/>
          <w:szCs w:val="26"/>
        </w:rPr>
      </w:pPr>
      <w:r w:rsidRPr="00D35745">
        <w:rPr>
          <w:b/>
          <w:bCs/>
          <w:sz w:val="26"/>
          <w:szCs w:val="26"/>
        </w:rPr>
        <w:t>7 класс:</w:t>
      </w:r>
      <w:r w:rsidRPr="00D35745">
        <w:rPr>
          <w:sz w:val="26"/>
          <w:szCs w:val="26"/>
        </w:rPr>
        <w:t xml:space="preserve"> 1 чел. (Урал Рафиков, физическая культура).</w:t>
      </w:r>
    </w:p>
    <w:p w14:paraId="0D228233" w14:textId="77777777" w:rsidR="00DE7165" w:rsidRPr="00D35745" w:rsidRDefault="00DE7165" w:rsidP="00D35745">
      <w:pPr>
        <w:pStyle w:val="list-styledstyledli-sc-202d193-2"/>
        <w:spacing w:before="0" w:beforeAutospacing="0" w:after="0" w:afterAutospacing="0" w:line="276" w:lineRule="auto"/>
        <w:ind w:left="720"/>
        <w:jc w:val="both"/>
        <w:rPr>
          <w:sz w:val="26"/>
          <w:szCs w:val="26"/>
        </w:rPr>
      </w:pPr>
      <w:r w:rsidRPr="00D35745">
        <w:rPr>
          <w:b/>
          <w:bCs/>
          <w:sz w:val="26"/>
          <w:szCs w:val="26"/>
        </w:rPr>
        <w:t>9 класс:</w:t>
      </w:r>
      <w:r w:rsidRPr="00D35745">
        <w:rPr>
          <w:sz w:val="26"/>
          <w:szCs w:val="26"/>
        </w:rPr>
        <w:t xml:space="preserve"> 2 чел. (</w:t>
      </w:r>
      <w:proofErr w:type="spellStart"/>
      <w:r w:rsidRPr="00D35745">
        <w:rPr>
          <w:sz w:val="26"/>
          <w:szCs w:val="26"/>
        </w:rPr>
        <w:t>Дилара</w:t>
      </w:r>
      <w:proofErr w:type="spellEnd"/>
      <w:r w:rsidRPr="00D35745">
        <w:rPr>
          <w:sz w:val="26"/>
          <w:szCs w:val="26"/>
        </w:rPr>
        <w:t xml:space="preserve"> Хасанова — обществознание, Эрик Митрофанов — экономика).</w:t>
      </w:r>
    </w:p>
    <w:p w14:paraId="7FE98D81" w14:textId="77777777" w:rsidR="00DE7165" w:rsidRPr="00D35745" w:rsidRDefault="00DE7165" w:rsidP="00D35745">
      <w:pPr>
        <w:pStyle w:val="list-styledstyledli-sc-202d193-2"/>
        <w:spacing w:before="0" w:beforeAutospacing="0" w:after="0" w:afterAutospacing="0" w:line="276" w:lineRule="auto"/>
        <w:ind w:left="720"/>
        <w:jc w:val="both"/>
        <w:rPr>
          <w:sz w:val="26"/>
          <w:szCs w:val="26"/>
        </w:rPr>
      </w:pPr>
      <w:r w:rsidRPr="00D35745">
        <w:rPr>
          <w:b/>
          <w:bCs/>
          <w:sz w:val="26"/>
          <w:szCs w:val="26"/>
        </w:rPr>
        <w:t>10 класс:</w:t>
      </w:r>
      <w:r w:rsidRPr="00D35745">
        <w:rPr>
          <w:sz w:val="26"/>
          <w:szCs w:val="26"/>
        </w:rPr>
        <w:t xml:space="preserve"> 0 чел.</w:t>
      </w:r>
    </w:p>
    <w:p w14:paraId="3DE689CC" w14:textId="066CD366" w:rsidR="00DE7165" w:rsidRPr="00D35745" w:rsidRDefault="00DE7165" w:rsidP="00D35745">
      <w:pPr>
        <w:pStyle w:val="list-styledstyledli-sc-202d193-2"/>
        <w:spacing w:before="0" w:beforeAutospacing="0" w:after="0" w:afterAutospacing="0" w:line="276" w:lineRule="auto"/>
        <w:ind w:left="720"/>
        <w:jc w:val="both"/>
        <w:rPr>
          <w:sz w:val="26"/>
          <w:szCs w:val="26"/>
        </w:rPr>
      </w:pPr>
      <w:r w:rsidRPr="00D35745">
        <w:rPr>
          <w:b/>
          <w:bCs/>
          <w:sz w:val="26"/>
          <w:szCs w:val="26"/>
        </w:rPr>
        <w:t>11 класс:</w:t>
      </w:r>
      <w:r w:rsidRPr="00D35745">
        <w:rPr>
          <w:sz w:val="26"/>
          <w:szCs w:val="26"/>
        </w:rPr>
        <w:t xml:space="preserve"> 5 чел. (биология, литература </w:t>
      </w:r>
      <w:r w:rsidR="003E024E" w:rsidRPr="00D35745">
        <w:rPr>
          <w:sz w:val="26"/>
          <w:szCs w:val="26"/>
        </w:rPr>
        <w:t xml:space="preserve">- </w:t>
      </w:r>
      <w:r w:rsidRPr="00D35745">
        <w:rPr>
          <w:sz w:val="26"/>
          <w:szCs w:val="26"/>
        </w:rPr>
        <w:t xml:space="preserve">2, физкультура </w:t>
      </w:r>
      <w:r w:rsidR="003E024E" w:rsidRPr="00D35745">
        <w:rPr>
          <w:sz w:val="26"/>
          <w:szCs w:val="26"/>
        </w:rPr>
        <w:t xml:space="preserve">- </w:t>
      </w:r>
      <w:r w:rsidRPr="00D35745">
        <w:rPr>
          <w:sz w:val="26"/>
          <w:szCs w:val="26"/>
        </w:rPr>
        <w:t>2).</w:t>
      </w:r>
    </w:p>
    <w:p w14:paraId="50411B5E" w14:textId="77777777" w:rsidR="00DE7165" w:rsidRPr="00D35745" w:rsidRDefault="00DE7165" w:rsidP="00D35745">
      <w:pPr>
        <w:pStyle w:val="paragraph-styledstyledparagraph-sc-a650b026-0"/>
        <w:spacing w:before="0" w:beforeAutospacing="0" w:after="0" w:afterAutospacing="0" w:line="276" w:lineRule="auto"/>
        <w:ind w:firstLine="708"/>
        <w:jc w:val="both"/>
        <w:rPr>
          <w:sz w:val="26"/>
          <w:szCs w:val="26"/>
        </w:rPr>
      </w:pPr>
      <w:r w:rsidRPr="00D35745">
        <w:rPr>
          <w:sz w:val="26"/>
          <w:szCs w:val="26"/>
        </w:rPr>
        <w:t xml:space="preserve">Тот факт, что более 60% всех призеров региона — это выпускники 11-х классов, говорит о том, что олимпиада рассматривается школами прежде всего как инструмент для получения льгот при поступлении в вузы. При этом прорыв семиклассника Урала </w:t>
      </w:r>
      <w:proofErr w:type="spellStart"/>
      <w:r w:rsidRPr="00D35745">
        <w:rPr>
          <w:sz w:val="26"/>
          <w:szCs w:val="26"/>
        </w:rPr>
        <w:t>Рафикова</w:t>
      </w:r>
      <w:proofErr w:type="spellEnd"/>
      <w:r w:rsidRPr="00D35745">
        <w:rPr>
          <w:sz w:val="26"/>
          <w:szCs w:val="26"/>
        </w:rPr>
        <w:t xml:space="preserve"> (физическая культура) является уникальным случаем, так как обычно учащиеся средней школы не выдерживают конкуренции со старшеклассниками на уровне республики.</w:t>
      </w:r>
    </w:p>
    <w:p w14:paraId="3CF37E44" w14:textId="77777777" w:rsidR="003E024E" w:rsidRPr="00D35745" w:rsidRDefault="003E024E" w:rsidP="00D35745">
      <w:pPr>
        <w:pStyle w:val="paragraph-styledstyledparagraph-sc-a650b026-0"/>
        <w:spacing w:before="0" w:beforeAutospacing="0" w:after="0" w:afterAutospacing="0" w:line="276" w:lineRule="auto"/>
        <w:ind w:firstLine="360"/>
        <w:jc w:val="both"/>
        <w:rPr>
          <w:b/>
          <w:bCs/>
          <w:sz w:val="26"/>
          <w:szCs w:val="26"/>
        </w:rPr>
      </w:pPr>
    </w:p>
    <w:p w14:paraId="6CC3D131" w14:textId="0A4966A5" w:rsidR="00DE7165" w:rsidRPr="00D35745" w:rsidRDefault="00DE7165" w:rsidP="00D35745">
      <w:pPr>
        <w:pStyle w:val="paragraph-styledstyledparagraph-sc-a650b026-0"/>
        <w:spacing w:before="0" w:beforeAutospacing="0" w:after="0" w:afterAutospacing="0" w:line="276" w:lineRule="auto"/>
        <w:ind w:firstLine="360"/>
        <w:jc w:val="both"/>
        <w:rPr>
          <w:sz w:val="26"/>
          <w:szCs w:val="26"/>
        </w:rPr>
      </w:pPr>
      <w:r w:rsidRPr="00D35745">
        <w:rPr>
          <w:b/>
          <w:bCs/>
          <w:sz w:val="26"/>
          <w:szCs w:val="26"/>
        </w:rPr>
        <w:t>Опорные образовательные организации (ТОП-3)</w:t>
      </w:r>
      <w:r w:rsidRPr="00D35745">
        <w:rPr>
          <w:sz w:val="26"/>
          <w:szCs w:val="26"/>
        </w:rPr>
        <w:t xml:space="preserve"> Успех распределен между пятью школами, однако выделяются три центра компетенций:</w:t>
      </w:r>
    </w:p>
    <w:p w14:paraId="2F3D4228" w14:textId="77777777" w:rsidR="00DE7165" w:rsidRPr="00D35745" w:rsidRDefault="00DE7165" w:rsidP="0019356E">
      <w:pPr>
        <w:pStyle w:val="list-styledstyledli-sc-202d193-2"/>
        <w:numPr>
          <w:ilvl w:val="0"/>
          <w:numId w:val="14"/>
        </w:numPr>
        <w:spacing w:before="0" w:beforeAutospacing="0" w:after="0" w:afterAutospacing="0" w:line="276" w:lineRule="auto"/>
        <w:jc w:val="both"/>
        <w:rPr>
          <w:sz w:val="26"/>
          <w:szCs w:val="26"/>
        </w:rPr>
      </w:pPr>
      <w:r w:rsidRPr="00D35745">
        <w:rPr>
          <w:b/>
          <w:bCs/>
          <w:sz w:val="26"/>
          <w:szCs w:val="26"/>
        </w:rPr>
        <w:t>МОБУ СОШ с. Талачево</w:t>
      </w:r>
      <w:r w:rsidRPr="00D35745">
        <w:rPr>
          <w:sz w:val="26"/>
          <w:szCs w:val="26"/>
        </w:rPr>
        <w:t xml:space="preserve"> — 2 призера (лидер по физической культуре).</w:t>
      </w:r>
    </w:p>
    <w:p w14:paraId="5C1FCE06" w14:textId="77777777" w:rsidR="00DE7165" w:rsidRPr="00D35745" w:rsidRDefault="00DE7165" w:rsidP="0019356E">
      <w:pPr>
        <w:pStyle w:val="list-styledstyledli-sc-202d193-2"/>
        <w:numPr>
          <w:ilvl w:val="0"/>
          <w:numId w:val="14"/>
        </w:numPr>
        <w:spacing w:before="0" w:beforeAutospacing="0" w:after="0" w:afterAutospacing="0" w:line="276" w:lineRule="auto"/>
        <w:jc w:val="both"/>
        <w:rPr>
          <w:sz w:val="26"/>
          <w:szCs w:val="26"/>
        </w:rPr>
      </w:pPr>
      <w:r w:rsidRPr="00D35745">
        <w:rPr>
          <w:b/>
          <w:bCs/>
          <w:sz w:val="26"/>
          <w:szCs w:val="26"/>
        </w:rPr>
        <w:t>МОБУ СОШ с. Октябрьский им. Ш.Ф. Маннанова</w:t>
      </w:r>
      <w:r w:rsidRPr="00D35745">
        <w:rPr>
          <w:sz w:val="26"/>
          <w:szCs w:val="26"/>
        </w:rPr>
        <w:t xml:space="preserve"> — 2 призера (литература и обществознание).</w:t>
      </w:r>
    </w:p>
    <w:p w14:paraId="4B2F9FAF" w14:textId="77777777" w:rsidR="00DE7165" w:rsidRPr="00D35745" w:rsidRDefault="00DE7165" w:rsidP="0019356E">
      <w:pPr>
        <w:pStyle w:val="list-styledstyledli-sc-202d193-2"/>
        <w:numPr>
          <w:ilvl w:val="0"/>
          <w:numId w:val="14"/>
        </w:numPr>
        <w:spacing w:before="0" w:beforeAutospacing="0" w:after="0" w:afterAutospacing="0" w:line="276" w:lineRule="auto"/>
        <w:jc w:val="both"/>
        <w:rPr>
          <w:sz w:val="26"/>
          <w:szCs w:val="26"/>
        </w:rPr>
      </w:pPr>
      <w:r w:rsidRPr="00D35745">
        <w:rPr>
          <w:b/>
          <w:bCs/>
          <w:sz w:val="26"/>
          <w:szCs w:val="26"/>
        </w:rPr>
        <w:t>МОБУ СОШ с. Наумовка им. Г.И. Басманова</w:t>
      </w:r>
      <w:r w:rsidRPr="00D35745">
        <w:rPr>
          <w:sz w:val="26"/>
          <w:szCs w:val="26"/>
        </w:rPr>
        <w:t xml:space="preserve"> — 1 призер (литература). </w:t>
      </w:r>
      <w:r w:rsidRPr="00D35745">
        <w:rPr>
          <w:rStyle w:val="afd"/>
          <w:sz w:val="26"/>
          <w:szCs w:val="26"/>
        </w:rPr>
        <w:t>(Остальные школы привели по одному участнику).</w:t>
      </w:r>
    </w:p>
    <w:p w14:paraId="0084163B" w14:textId="77777777" w:rsidR="003E024E" w:rsidRPr="00D35745" w:rsidRDefault="003E024E" w:rsidP="00D35745">
      <w:pPr>
        <w:pStyle w:val="paragraph-styledstyledparagraph-sc-a650b026-0"/>
        <w:spacing w:before="0" w:beforeAutospacing="0" w:after="0" w:afterAutospacing="0" w:line="276" w:lineRule="auto"/>
        <w:ind w:firstLine="360"/>
        <w:jc w:val="both"/>
        <w:rPr>
          <w:b/>
          <w:bCs/>
          <w:sz w:val="26"/>
          <w:szCs w:val="26"/>
        </w:rPr>
      </w:pPr>
    </w:p>
    <w:p w14:paraId="781C3F37" w14:textId="054AE043" w:rsidR="003E024E" w:rsidRPr="00D35745" w:rsidRDefault="00DE7165" w:rsidP="00D35745">
      <w:pPr>
        <w:pStyle w:val="paragraph-styledstyledparagraph-sc-a650b026-0"/>
        <w:spacing w:before="0" w:beforeAutospacing="0" w:after="0" w:afterAutospacing="0" w:line="276" w:lineRule="auto"/>
        <w:ind w:firstLine="360"/>
        <w:jc w:val="center"/>
        <w:rPr>
          <w:sz w:val="26"/>
          <w:szCs w:val="26"/>
        </w:rPr>
      </w:pPr>
      <w:r w:rsidRPr="00D35745">
        <w:rPr>
          <w:b/>
          <w:bCs/>
          <w:sz w:val="26"/>
          <w:szCs w:val="26"/>
        </w:rPr>
        <w:t>Наставничество</w:t>
      </w:r>
    </w:p>
    <w:p w14:paraId="7D0DDECD" w14:textId="66557952" w:rsidR="00DE7165" w:rsidRPr="00D35745" w:rsidRDefault="00DE7165" w:rsidP="00D35745">
      <w:pPr>
        <w:pStyle w:val="paragraph-styledstyledparagraph-sc-a650b026-0"/>
        <w:spacing w:before="0" w:beforeAutospacing="0" w:after="0" w:afterAutospacing="0" w:line="276" w:lineRule="auto"/>
        <w:ind w:firstLine="360"/>
        <w:jc w:val="both"/>
        <w:rPr>
          <w:sz w:val="26"/>
          <w:szCs w:val="26"/>
        </w:rPr>
      </w:pPr>
      <w:r w:rsidRPr="00D35745">
        <w:rPr>
          <w:sz w:val="26"/>
          <w:szCs w:val="26"/>
        </w:rPr>
        <w:t xml:space="preserve">За каждым успехом стоит работа предметников-наставников. Обращает на себя внимание школа с. Талачево, где педагог </w:t>
      </w:r>
      <w:r w:rsidRPr="00D35745">
        <w:rPr>
          <w:b/>
          <w:bCs/>
          <w:sz w:val="26"/>
          <w:szCs w:val="26"/>
        </w:rPr>
        <w:t>Мухаметшина М.З.</w:t>
      </w:r>
      <w:r w:rsidRPr="00D35745">
        <w:rPr>
          <w:sz w:val="26"/>
          <w:szCs w:val="26"/>
        </w:rPr>
        <w:t xml:space="preserve"> подготовила двух призеров по физической культуре одновременно. Также значим вклад учителей из Октябрьского </w:t>
      </w:r>
      <w:r w:rsidRPr="00D35745">
        <w:rPr>
          <w:b/>
          <w:bCs/>
          <w:sz w:val="26"/>
          <w:szCs w:val="26"/>
        </w:rPr>
        <w:t>(Крылова Л.В., Попова Е.И.)</w:t>
      </w:r>
      <w:r w:rsidRPr="00D35745">
        <w:rPr>
          <w:sz w:val="26"/>
          <w:szCs w:val="26"/>
        </w:rPr>
        <w:t xml:space="preserve"> и </w:t>
      </w:r>
      <w:proofErr w:type="spellStart"/>
      <w:r w:rsidRPr="00D35745">
        <w:rPr>
          <w:sz w:val="26"/>
          <w:szCs w:val="26"/>
        </w:rPr>
        <w:t>Наумовки</w:t>
      </w:r>
      <w:proofErr w:type="spellEnd"/>
      <w:r w:rsidRPr="00D35745">
        <w:rPr>
          <w:sz w:val="26"/>
          <w:szCs w:val="26"/>
        </w:rPr>
        <w:t xml:space="preserve"> </w:t>
      </w:r>
      <w:r w:rsidRPr="00D35745">
        <w:rPr>
          <w:b/>
          <w:bCs/>
          <w:sz w:val="26"/>
          <w:szCs w:val="26"/>
        </w:rPr>
        <w:t>(Васильева З.В</w:t>
      </w:r>
      <w:r w:rsidRPr="00D35745">
        <w:rPr>
          <w:sz w:val="26"/>
          <w:szCs w:val="26"/>
        </w:rPr>
        <w:t>.), чьи ученицы смогли обойти тысячи конкурентов со всей республики.</w:t>
      </w:r>
    </w:p>
    <w:p w14:paraId="0F4BD935" w14:textId="452136F2" w:rsidR="00D727F0" w:rsidRDefault="00D727F0" w:rsidP="00D35745">
      <w:pPr>
        <w:pStyle w:val="paragraph-styledstyledparagraph-sc-a650b026-0"/>
        <w:spacing w:before="0" w:beforeAutospacing="0" w:after="0" w:afterAutospacing="0" w:line="276" w:lineRule="auto"/>
        <w:jc w:val="both"/>
        <w:rPr>
          <w:b/>
          <w:bCs/>
          <w:sz w:val="26"/>
          <w:szCs w:val="26"/>
        </w:rPr>
      </w:pPr>
    </w:p>
    <w:p w14:paraId="2645C040" w14:textId="5CED2506" w:rsidR="00467856" w:rsidRDefault="00467856" w:rsidP="00D35745">
      <w:pPr>
        <w:pStyle w:val="paragraph-styledstyledparagraph-sc-a650b026-0"/>
        <w:spacing w:before="0" w:beforeAutospacing="0" w:after="0" w:afterAutospacing="0" w:line="276" w:lineRule="auto"/>
        <w:jc w:val="both"/>
        <w:rPr>
          <w:b/>
          <w:bCs/>
          <w:sz w:val="26"/>
          <w:szCs w:val="26"/>
        </w:rPr>
      </w:pPr>
    </w:p>
    <w:p w14:paraId="10B245DA" w14:textId="77777777" w:rsidR="00467856" w:rsidRDefault="00467856" w:rsidP="00D35745">
      <w:pPr>
        <w:pStyle w:val="paragraph-styledstyledparagraph-sc-a650b026-0"/>
        <w:spacing w:before="0" w:beforeAutospacing="0" w:after="0" w:afterAutospacing="0" w:line="276" w:lineRule="auto"/>
        <w:jc w:val="both"/>
        <w:rPr>
          <w:b/>
          <w:bCs/>
          <w:sz w:val="26"/>
          <w:szCs w:val="26"/>
        </w:rPr>
      </w:pPr>
    </w:p>
    <w:p w14:paraId="3505946A" w14:textId="77777777" w:rsidR="00D727F0" w:rsidRPr="00D727F0" w:rsidRDefault="00D727F0" w:rsidP="00C80C52">
      <w:pPr>
        <w:pStyle w:val="2"/>
        <w:spacing w:line="276" w:lineRule="auto"/>
        <w:jc w:val="center"/>
        <w:rPr>
          <w:rFonts w:ascii="Times New Roman" w:hAnsi="Times New Roman" w:cs="Times New Roman"/>
          <w:color w:val="auto"/>
        </w:rPr>
      </w:pPr>
      <w:r w:rsidRPr="00D727F0">
        <w:rPr>
          <w:rFonts w:ascii="Times New Roman" w:hAnsi="Times New Roman" w:cs="Times New Roman"/>
          <w:color w:val="auto"/>
        </w:rPr>
        <w:lastRenderedPageBreak/>
        <w:t>Организационно</w:t>
      </w:r>
      <w:r w:rsidRPr="00D727F0">
        <w:rPr>
          <w:rFonts w:ascii="Times New Roman" w:hAnsi="Times New Roman" w:cs="Times New Roman"/>
          <w:color w:val="auto"/>
        </w:rPr>
        <w:noBreakHyphen/>
        <w:t>методические меры</w:t>
      </w:r>
    </w:p>
    <w:p w14:paraId="321B636D" w14:textId="77777777" w:rsidR="00D727F0" w:rsidRPr="00D727F0" w:rsidRDefault="00D727F0" w:rsidP="0019356E">
      <w:pPr>
        <w:numPr>
          <w:ilvl w:val="0"/>
          <w:numId w:val="18"/>
        </w:numPr>
        <w:tabs>
          <w:tab w:val="clear" w:pos="720"/>
        </w:tabs>
        <w:spacing w:before="100" w:beforeAutospacing="1" w:after="0"/>
        <w:ind w:left="0" w:firstLine="360"/>
        <w:jc w:val="both"/>
        <w:rPr>
          <w:rFonts w:ascii="Times New Roman" w:hAnsi="Times New Roman" w:cs="Times New Roman"/>
          <w:sz w:val="26"/>
          <w:szCs w:val="26"/>
        </w:rPr>
      </w:pPr>
      <w:r w:rsidRPr="00D727F0">
        <w:rPr>
          <w:rStyle w:val="ae"/>
          <w:rFonts w:ascii="Times New Roman" w:hAnsi="Times New Roman" w:cs="Times New Roman"/>
          <w:sz w:val="26"/>
          <w:szCs w:val="26"/>
        </w:rPr>
        <w:t>Сформировать единый муниципальный банк олимпиадных задач</w:t>
      </w:r>
      <w:r w:rsidRPr="00D727F0">
        <w:rPr>
          <w:rFonts w:ascii="Times New Roman" w:hAnsi="Times New Roman" w:cs="Times New Roman"/>
          <w:sz w:val="26"/>
          <w:szCs w:val="26"/>
        </w:rPr>
        <w:t xml:space="preserve"> по предметам с разбивкой по классам и темам, с ключами и разбором типичных ошибок. Доступ — через облачную папку/внутренний портал для педагогов и мотивированных школьников. Это снизит «разброс» подготовки и даст единый стандарт.</w:t>
      </w:r>
    </w:p>
    <w:p w14:paraId="5FC219EC" w14:textId="77777777" w:rsidR="00D727F0" w:rsidRPr="00D727F0" w:rsidRDefault="00D727F0" w:rsidP="0019356E">
      <w:pPr>
        <w:numPr>
          <w:ilvl w:val="0"/>
          <w:numId w:val="18"/>
        </w:numPr>
        <w:tabs>
          <w:tab w:val="clear" w:pos="720"/>
          <w:tab w:val="num" w:pos="426"/>
        </w:tabs>
        <w:spacing w:before="100" w:beforeAutospacing="1" w:after="0"/>
        <w:ind w:left="0" w:firstLine="360"/>
        <w:jc w:val="both"/>
        <w:rPr>
          <w:rFonts w:ascii="Times New Roman" w:hAnsi="Times New Roman" w:cs="Times New Roman"/>
          <w:sz w:val="26"/>
          <w:szCs w:val="26"/>
        </w:rPr>
      </w:pPr>
      <w:r w:rsidRPr="00D727F0">
        <w:rPr>
          <w:rStyle w:val="ae"/>
          <w:rFonts w:ascii="Times New Roman" w:hAnsi="Times New Roman" w:cs="Times New Roman"/>
          <w:sz w:val="26"/>
          <w:szCs w:val="26"/>
        </w:rPr>
        <w:t>Закрепить предметных кураторов</w:t>
      </w:r>
      <w:r w:rsidRPr="00D727F0">
        <w:rPr>
          <w:rFonts w:ascii="Times New Roman" w:hAnsi="Times New Roman" w:cs="Times New Roman"/>
          <w:sz w:val="26"/>
          <w:szCs w:val="26"/>
        </w:rPr>
        <w:t xml:space="preserve"> (учителей</w:t>
      </w:r>
      <w:r w:rsidRPr="00D727F0">
        <w:rPr>
          <w:rFonts w:ascii="Times New Roman" w:hAnsi="Times New Roman" w:cs="Times New Roman"/>
          <w:sz w:val="26"/>
          <w:szCs w:val="26"/>
        </w:rPr>
        <w:noBreakHyphen/>
        <w:t>экспертов) по каждому предмету и параллели. Их задачи: анализ заданий прошлых лет, составление индивидуальных траекторий для сильных учеников, контроль динамики по результатам пробников.</w:t>
      </w:r>
    </w:p>
    <w:p w14:paraId="34695DF5" w14:textId="77777777" w:rsidR="00D727F0" w:rsidRPr="00D727F0" w:rsidRDefault="00D727F0" w:rsidP="0019356E">
      <w:pPr>
        <w:numPr>
          <w:ilvl w:val="0"/>
          <w:numId w:val="18"/>
        </w:numPr>
        <w:tabs>
          <w:tab w:val="clear" w:pos="720"/>
        </w:tabs>
        <w:spacing w:before="100" w:beforeAutospacing="1" w:after="0"/>
        <w:ind w:left="0" w:firstLine="360"/>
        <w:jc w:val="both"/>
        <w:rPr>
          <w:rFonts w:ascii="Times New Roman" w:hAnsi="Times New Roman" w:cs="Times New Roman"/>
          <w:sz w:val="26"/>
          <w:szCs w:val="26"/>
        </w:rPr>
      </w:pPr>
      <w:r w:rsidRPr="00D727F0">
        <w:rPr>
          <w:rStyle w:val="ae"/>
          <w:rFonts w:ascii="Times New Roman" w:hAnsi="Times New Roman" w:cs="Times New Roman"/>
          <w:sz w:val="26"/>
          <w:szCs w:val="26"/>
        </w:rPr>
        <w:t>Ввести регулярные муниципальные пробные туры</w:t>
      </w:r>
      <w:r w:rsidRPr="00D727F0">
        <w:rPr>
          <w:rFonts w:ascii="Times New Roman" w:hAnsi="Times New Roman" w:cs="Times New Roman"/>
          <w:sz w:val="26"/>
          <w:szCs w:val="26"/>
        </w:rPr>
        <w:t xml:space="preserve"> (аналог школьного/муниципального этапа) 1 раз в 2–3 месяца с последующим разбором решений. Формат: очно или на платформе с автоматической проверкой тестовой части + ручная проверка развёрнутых ответов.</w:t>
      </w:r>
    </w:p>
    <w:p w14:paraId="49465712" w14:textId="14113012" w:rsidR="00D727F0" w:rsidRPr="00D727F0" w:rsidRDefault="00C80C52" w:rsidP="00C80C52">
      <w:pPr>
        <w:pStyle w:val="2"/>
        <w:spacing w:before="0" w:line="276" w:lineRule="auto"/>
        <w:jc w:val="both"/>
        <w:rPr>
          <w:rFonts w:ascii="Times New Roman" w:hAnsi="Times New Roman" w:cs="Times New Roman"/>
          <w:color w:val="auto"/>
        </w:rPr>
      </w:pPr>
      <w:r>
        <w:rPr>
          <w:rFonts w:ascii="Times New Roman" w:hAnsi="Times New Roman" w:cs="Times New Roman"/>
          <w:color w:val="auto"/>
        </w:rPr>
        <w:t xml:space="preserve">                   </w:t>
      </w:r>
      <w:r w:rsidR="00D727F0" w:rsidRPr="00D727F0">
        <w:rPr>
          <w:rFonts w:ascii="Times New Roman" w:hAnsi="Times New Roman" w:cs="Times New Roman"/>
          <w:color w:val="auto"/>
        </w:rPr>
        <w:t>Работа с 10</w:t>
      </w:r>
      <w:r w:rsidR="00D727F0" w:rsidRPr="00D727F0">
        <w:rPr>
          <w:rFonts w:ascii="Times New Roman" w:hAnsi="Times New Roman" w:cs="Times New Roman"/>
          <w:color w:val="auto"/>
        </w:rPr>
        <w:noBreakHyphen/>
        <w:t>ми классами (решение выявленной проблемы)</w:t>
      </w:r>
    </w:p>
    <w:p w14:paraId="2A8729ED" w14:textId="77777777" w:rsidR="00D727F0" w:rsidRPr="00D727F0" w:rsidRDefault="00D727F0" w:rsidP="0019356E">
      <w:pPr>
        <w:numPr>
          <w:ilvl w:val="0"/>
          <w:numId w:val="19"/>
        </w:numPr>
        <w:tabs>
          <w:tab w:val="clear" w:pos="720"/>
          <w:tab w:val="num" w:pos="360"/>
        </w:tabs>
        <w:spacing w:after="0"/>
        <w:ind w:left="0" w:firstLine="360"/>
        <w:jc w:val="both"/>
        <w:rPr>
          <w:rFonts w:ascii="Times New Roman" w:hAnsi="Times New Roman" w:cs="Times New Roman"/>
          <w:sz w:val="26"/>
          <w:szCs w:val="26"/>
        </w:rPr>
      </w:pPr>
      <w:r w:rsidRPr="00D727F0">
        <w:rPr>
          <w:rStyle w:val="ae"/>
          <w:rFonts w:ascii="Times New Roman" w:hAnsi="Times New Roman" w:cs="Times New Roman"/>
          <w:sz w:val="26"/>
          <w:szCs w:val="26"/>
        </w:rPr>
        <w:t>Интегрировать олимпиадные задачи в урочную и внеурочную деятельность 10</w:t>
      </w:r>
      <w:r w:rsidRPr="00D727F0">
        <w:rPr>
          <w:rStyle w:val="ae"/>
          <w:rFonts w:ascii="Times New Roman" w:hAnsi="Times New Roman" w:cs="Times New Roman"/>
          <w:sz w:val="26"/>
          <w:szCs w:val="26"/>
        </w:rPr>
        <w:noBreakHyphen/>
        <w:t>х классов</w:t>
      </w:r>
      <w:r w:rsidRPr="00D727F0">
        <w:rPr>
          <w:rFonts w:ascii="Times New Roman" w:hAnsi="Times New Roman" w:cs="Times New Roman"/>
          <w:sz w:val="26"/>
          <w:szCs w:val="26"/>
        </w:rPr>
        <w:t xml:space="preserve">, чтобы не создавать «параллельную нагрузку» к подготовке к ЕГЭ. Например, на уроках обществознания разбирать задания </w:t>
      </w:r>
      <w:proofErr w:type="spellStart"/>
      <w:r w:rsidRPr="00D727F0">
        <w:rPr>
          <w:rFonts w:ascii="Times New Roman" w:hAnsi="Times New Roman" w:cs="Times New Roman"/>
          <w:sz w:val="26"/>
          <w:szCs w:val="26"/>
        </w:rPr>
        <w:t>ВсОШ</w:t>
      </w:r>
      <w:proofErr w:type="spellEnd"/>
      <w:r w:rsidRPr="00D727F0">
        <w:rPr>
          <w:rFonts w:ascii="Times New Roman" w:hAnsi="Times New Roman" w:cs="Times New Roman"/>
          <w:sz w:val="26"/>
          <w:szCs w:val="26"/>
        </w:rPr>
        <w:t xml:space="preserve"> по праву, на математике — олимпиадные задачи по комбинаторике.</w:t>
      </w:r>
    </w:p>
    <w:p w14:paraId="1E604184" w14:textId="77777777" w:rsidR="00D727F0" w:rsidRPr="00D727F0" w:rsidRDefault="00D727F0" w:rsidP="0019356E">
      <w:pPr>
        <w:numPr>
          <w:ilvl w:val="0"/>
          <w:numId w:val="19"/>
        </w:numPr>
        <w:tabs>
          <w:tab w:val="clear" w:pos="720"/>
          <w:tab w:val="num" w:pos="426"/>
        </w:tabs>
        <w:spacing w:after="0"/>
        <w:ind w:left="0" w:firstLine="360"/>
        <w:jc w:val="both"/>
        <w:rPr>
          <w:rFonts w:ascii="Times New Roman" w:hAnsi="Times New Roman" w:cs="Times New Roman"/>
          <w:sz w:val="26"/>
          <w:szCs w:val="26"/>
        </w:rPr>
      </w:pPr>
      <w:r w:rsidRPr="00D727F0">
        <w:rPr>
          <w:rStyle w:val="ae"/>
          <w:rFonts w:ascii="Times New Roman" w:hAnsi="Times New Roman" w:cs="Times New Roman"/>
          <w:sz w:val="26"/>
          <w:szCs w:val="26"/>
        </w:rPr>
        <w:t>Провести мотивационную кампанию</w:t>
      </w:r>
      <w:r w:rsidRPr="00D727F0">
        <w:rPr>
          <w:rFonts w:ascii="Times New Roman" w:hAnsi="Times New Roman" w:cs="Times New Roman"/>
          <w:sz w:val="26"/>
          <w:szCs w:val="26"/>
        </w:rPr>
        <w:t xml:space="preserve">: встречи с призёрами и победителями </w:t>
      </w:r>
      <w:proofErr w:type="spellStart"/>
      <w:r w:rsidRPr="00D727F0">
        <w:rPr>
          <w:rFonts w:ascii="Times New Roman" w:hAnsi="Times New Roman" w:cs="Times New Roman"/>
          <w:sz w:val="26"/>
          <w:szCs w:val="26"/>
        </w:rPr>
        <w:t>ВсОШ</w:t>
      </w:r>
      <w:proofErr w:type="spellEnd"/>
      <w:r w:rsidRPr="00D727F0">
        <w:rPr>
          <w:rFonts w:ascii="Times New Roman" w:hAnsi="Times New Roman" w:cs="Times New Roman"/>
          <w:sz w:val="26"/>
          <w:szCs w:val="26"/>
        </w:rPr>
        <w:t xml:space="preserve"> прошлых лет, экскурсии в вузы, участие в вузовских олимпиадах (они дают льготы при поступлении и не противоречат подготовке к ЕГЭ).</w:t>
      </w:r>
    </w:p>
    <w:p w14:paraId="6DBE2550" w14:textId="726DE1DA" w:rsidR="00D727F0" w:rsidRDefault="00D727F0" w:rsidP="0019356E">
      <w:pPr>
        <w:numPr>
          <w:ilvl w:val="0"/>
          <w:numId w:val="19"/>
        </w:numPr>
        <w:tabs>
          <w:tab w:val="clear" w:pos="720"/>
          <w:tab w:val="num" w:pos="360"/>
        </w:tabs>
        <w:spacing w:after="0"/>
        <w:ind w:left="0" w:firstLine="360"/>
        <w:jc w:val="both"/>
        <w:rPr>
          <w:rFonts w:ascii="Times New Roman" w:hAnsi="Times New Roman" w:cs="Times New Roman"/>
          <w:sz w:val="26"/>
          <w:szCs w:val="26"/>
        </w:rPr>
      </w:pPr>
      <w:r w:rsidRPr="00D727F0">
        <w:rPr>
          <w:rStyle w:val="ae"/>
          <w:rFonts w:ascii="Times New Roman" w:hAnsi="Times New Roman" w:cs="Times New Roman"/>
          <w:sz w:val="26"/>
          <w:szCs w:val="26"/>
        </w:rPr>
        <w:t>Создать «олимпиадный трек» для 10</w:t>
      </w:r>
      <w:r w:rsidRPr="00D727F0">
        <w:rPr>
          <w:rStyle w:val="ae"/>
          <w:rFonts w:ascii="Times New Roman" w:hAnsi="Times New Roman" w:cs="Times New Roman"/>
          <w:sz w:val="26"/>
          <w:szCs w:val="26"/>
        </w:rPr>
        <w:noBreakHyphen/>
        <w:t>классников</w:t>
      </w:r>
      <w:r w:rsidRPr="00D727F0">
        <w:rPr>
          <w:rFonts w:ascii="Times New Roman" w:hAnsi="Times New Roman" w:cs="Times New Roman"/>
          <w:sz w:val="26"/>
          <w:szCs w:val="26"/>
        </w:rPr>
        <w:t xml:space="preserve"> с чёткими вехами: сентябрь — диагностика, октябрь — первый пробный тур, ноябрь — разбор ошибок и корректировка, декабрь — второй тур, январь — интенсив, февраль — финальный разбор.</w:t>
      </w:r>
    </w:p>
    <w:p w14:paraId="7C7E54B0" w14:textId="77777777" w:rsidR="00C80C52" w:rsidRPr="00D727F0" w:rsidRDefault="00C80C52" w:rsidP="00C80C52">
      <w:pPr>
        <w:spacing w:after="0"/>
        <w:ind w:left="360"/>
        <w:jc w:val="both"/>
        <w:rPr>
          <w:rFonts w:ascii="Times New Roman" w:hAnsi="Times New Roman" w:cs="Times New Roman"/>
          <w:sz w:val="26"/>
          <w:szCs w:val="26"/>
        </w:rPr>
      </w:pPr>
    </w:p>
    <w:p w14:paraId="32AA6F64" w14:textId="44BA46B1" w:rsidR="00D727F0" w:rsidRPr="00D727F0" w:rsidRDefault="00C80C52" w:rsidP="00C80C52">
      <w:pPr>
        <w:pStyle w:val="2"/>
        <w:spacing w:before="0" w:line="276" w:lineRule="auto"/>
        <w:jc w:val="both"/>
        <w:rPr>
          <w:rFonts w:ascii="Times New Roman" w:hAnsi="Times New Roman" w:cs="Times New Roman"/>
          <w:color w:val="auto"/>
        </w:rPr>
      </w:pPr>
      <w:r>
        <w:rPr>
          <w:rFonts w:ascii="Times New Roman" w:hAnsi="Times New Roman" w:cs="Times New Roman"/>
          <w:color w:val="auto"/>
        </w:rPr>
        <w:t xml:space="preserve">                                    </w:t>
      </w:r>
      <w:r w:rsidR="005B61A3">
        <w:rPr>
          <w:rFonts w:ascii="Times New Roman" w:hAnsi="Times New Roman" w:cs="Times New Roman"/>
          <w:color w:val="auto"/>
        </w:rPr>
        <w:t xml:space="preserve">      </w:t>
      </w:r>
      <w:r w:rsidR="00D727F0" w:rsidRPr="00D727F0">
        <w:rPr>
          <w:rFonts w:ascii="Times New Roman" w:hAnsi="Times New Roman" w:cs="Times New Roman"/>
          <w:color w:val="auto"/>
        </w:rPr>
        <w:t>Индивидуализация подготовки</w:t>
      </w:r>
    </w:p>
    <w:p w14:paraId="4F801696" w14:textId="77777777" w:rsidR="00D727F0" w:rsidRPr="00C753E7" w:rsidRDefault="00D727F0" w:rsidP="0019356E">
      <w:pPr>
        <w:numPr>
          <w:ilvl w:val="0"/>
          <w:numId w:val="20"/>
        </w:numPr>
        <w:tabs>
          <w:tab w:val="clear" w:pos="720"/>
          <w:tab w:val="num" w:pos="426"/>
        </w:tabs>
        <w:spacing w:after="0"/>
        <w:ind w:left="0" w:firstLine="360"/>
        <w:jc w:val="both"/>
        <w:rPr>
          <w:rFonts w:ascii="Times New Roman" w:hAnsi="Times New Roman" w:cs="Times New Roman"/>
          <w:sz w:val="26"/>
          <w:szCs w:val="26"/>
        </w:rPr>
      </w:pPr>
      <w:r w:rsidRPr="00C753E7">
        <w:rPr>
          <w:rStyle w:val="ae"/>
          <w:rFonts w:ascii="Times New Roman" w:hAnsi="Times New Roman" w:cs="Times New Roman"/>
          <w:sz w:val="26"/>
          <w:szCs w:val="26"/>
        </w:rPr>
        <w:t>Для каждого перспективного участника составить индивидуальный образовательный маршрут (ИОМ)</w:t>
      </w:r>
      <w:r w:rsidRPr="00C753E7">
        <w:rPr>
          <w:rFonts w:ascii="Times New Roman" w:hAnsi="Times New Roman" w:cs="Times New Roman"/>
          <w:sz w:val="26"/>
          <w:szCs w:val="26"/>
        </w:rPr>
        <w:t xml:space="preserve"> на учебный год: перечень тем, график пробных туров, список литературы, наставник, контрольные точки. ИОМ утверждается на школьном уровне и контролируется муниципальным координатором.</w:t>
      </w:r>
    </w:p>
    <w:p w14:paraId="7FEF485D" w14:textId="77777777" w:rsidR="00D727F0" w:rsidRPr="00C753E7" w:rsidRDefault="00D727F0" w:rsidP="0019356E">
      <w:pPr>
        <w:numPr>
          <w:ilvl w:val="0"/>
          <w:numId w:val="20"/>
        </w:numPr>
        <w:tabs>
          <w:tab w:val="clear" w:pos="720"/>
          <w:tab w:val="num" w:pos="360"/>
        </w:tabs>
        <w:spacing w:after="0"/>
        <w:ind w:left="0" w:firstLine="360"/>
        <w:jc w:val="both"/>
        <w:rPr>
          <w:rFonts w:ascii="Times New Roman" w:hAnsi="Times New Roman" w:cs="Times New Roman"/>
          <w:sz w:val="26"/>
          <w:szCs w:val="26"/>
        </w:rPr>
      </w:pPr>
      <w:r w:rsidRPr="00C753E7">
        <w:rPr>
          <w:rStyle w:val="ae"/>
          <w:rFonts w:ascii="Times New Roman" w:hAnsi="Times New Roman" w:cs="Times New Roman"/>
          <w:sz w:val="26"/>
          <w:szCs w:val="26"/>
        </w:rPr>
        <w:t>Организовать межшкольные группы подготовки</w:t>
      </w:r>
      <w:r w:rsidRPr="00C753E7">
        <w:rPr>
          <w:rFonts w:ascii="Times New Roman" w:hAnsi="Times New Roman" w:cs="Times New Roman"/>
          <w:sz w:val="26"/>
          <w:szCs w:val="26"/>
        </w:rPr>
        <w:t xml:space="preserve"> по предметам, где в одной группе учатся сильные ученики из разных школ района. Это повышает конкуренцию и обмен опытом, а также эффективнее использует кадровые ресурсы.</w:t>
      </w:r>
    </w:p>
    <w:p w14:paraId="19B809C1" w14:textId="77777777" w:rsidR="00D727F0" w:rsidRPr="00C753E7" w:rsidRDefault="00D727F0" w:rsidP="00C80C52">
      <w:pPr>
        <w:pStyle w:val="2"/>
        <w:spacing w:before="0" w:line="276" w:lineRule="auto"/>
        <w:jc w:val="both"/>
        <w:rPr>
          <w:rFonts w:ascii="Times New Roman" w:hAnsi="Times New Roman" w:cs="Times New Roman"/>
          <w:color w:val="auto"/>
        </w:rPr>
      </w:pPr>
      <w:r w:rsidRPr="00C753E7">
        <w:rPr>
          <w:rFonts w:ascii="Times New Roman" w:hAnsi="Times New Roman" w:cs="Times New Roman"/>
          <w:color w:val="auto"/>
        </w:rPr>
        <w:t>Ресурсная и цифровая поддержка</w:t>
      </w:r>
    </w:p>
    <w:p w14:paraId="445AEF3B" w14:textId="51B90620" w:rsidR="00D727F0" w:rsidRPr="00C753E7" w:rsidRDefault="00D727F0" w:rsidP="0019356E">
      <w:pPr>
        <w:numPr>
          <w:ilvl w:val="0"/>
          <w:numId w:val="21"/>
        </w:numPr>
        <w:tabs>
          <w:tab w:val="clear" w:pos="720"/>
        </w:tabs>
        <w:spacing w:after="0"/>
        <w:ind w:left="0" w:firstLine="360"/>
        <w:jc w:val="both"/>
        <w:rPr>
          <w:rFonts w:ascii="Times New Roman" w:hAnsi="Times New Roman" w:cs="Times New Roman"/>
          <w:sz w:val="26"/>
          <w:szCs w:val="26"/>
        </w:rPr>
      </w:pPr>
      <w:r w:rsidRPr="00C753E7">
        <w:rPr>
          <w:rStyle w:val="ae"/>
          <w:rFonts w:ascii="Times New Roman" w:hAnsi="Times New Roman" w:cs="Times New Roman"/>
          <w:sz w:val="26"/>
          <w:szCs w:val="26"/>
        </w:rPr>
        <w:t>Использовать бесплатные платформы и базы заданий</w:t>
      </w:r>
      <w:r w:rsidRPr="00C753E7">
        <w:rPr>
          <w:rFonts w:ascii="Times New Roman" w:hAnsi="Times New Roman" w:cs="Times New Roman"/>
          <w:sz w:val="26"/>
          <w:szCs w:val="26"/>
        </w:rPr>
        <w:t>: «</w:t>
      </w:r>
      <w:proofErr w:type="spellStart"/>
      <w:r w:rsidRPr="00C753E7">
        <w:rPr>
          <w:rFonts w:ascii="Times New Roman" w:hAnsi="Times New Roman" w:cs="Times New Roman"/>
          <w:sz w:val="26"/>
          <w:szCs w:val="26"/>
        </w:rPr>
        <w:t>Сириус.Курсы</w:t>
      </w:r>
      <w:proofErr w:type="spellEnd"/>
      <w:r w:rsidRPr="00C753E7">
        <w:rPr>
          <w:rFonts w:ascii="Times New Roman" w:hAnsi="Times New Roman" w:cs="Times New Roman"/>
          <w:sz w:val="26"/>
          <w:szCs w:val="26"/>
        </w:rPr>
        <w:t>», «Яндекс Учебник», сайты вузов (МГУ, ВШЭ, МФТИ) с архивами олимпиад. Собрать единую подборку ссылок и методических материалов по каждому предмету.</w:t>
      </w:r>
    </w:p>
    <w:p w14:paraId="6F987429" w14:textId="77777777" w:rsidR="00D727F0" w:rsidRPr="00C753E7" w:rsidRDefault="00D727F0" w:rsidP="0019356E">
      <w:pPr>
        <w:numPr>
          <w:ilvl w:val="0"/>
          <w:numId w:val="21"/>
        </w:numPr>
        <w:tabs>
          <w:tab w:val="clear" w:pos="720"/>
          <w:tab w:val="num" w:pos="360"/>
        </w:tabs>
        <w:spacing w:before="100" w:beforeAutospacing="1" w:after="240"/>
        <w:ind w:left="0" w:firstLine="360"/>
        <w:jc w:val="both"/>
        <w:rPr>
          <w:rFonts w:ascii="Times New Roman" w:hAnsi="Times New Roman" w:cs="Times New Roman"/>
          <w:sz w:val="26"/>
          <w:szCs w:val="26"/>
        </w:rPr>
      </w:pPr>
      <w:r w:rsidRPr="00C753E7">
        <w:rPr>
          <w:rStyle w:val="ae"/>
          <w:rFonts w:ascii="Times New Roman" w:hAnsi="Times New Roman" w:cs="Times New Roman"/>
          <w:sz w:val="26"/>
          <w:szCs w:val="26"/>
        </w:rPr>
        <w:t xml:space="preserve">Обеспечить доступ к </w:t>
      </w:r>
      <w:proofErr w:type="spellStart"/>
      <w:r w:rsidRPr="00C753E7">
        <w:rPr>
          <w:rStyle w:val="ae"/>
          <w:rFonts w:ascii="Times New Roman" w:hAnsi="Times New Roman" w:cs="Times New Roman"/>
          <w:sz w:val="26"/>
          <w:szCs w:val="26"/>
        </w:rPr>
        <w:t>видеоразборам</w:t>
      </w:r>
      <w:proofErr w:type="spellEnd"/>
      <w:r w:rsidRPr="00C753E7">
        <w:rPr>
          <w:rStyle w:val="ae"/>
          <w:rFonts w:ascii="Times New Roman" w:hAnsi="Times New Roman" w:cs="Times New Roman"/>
          <w:sz w:val="26"/>
          <w:szCs w:val="26"/>
        </w:rPr>
        <w:t xml:space="preserve"> заданий</w:t>
      </w:r>
      <w:r w:rsidRPr="00C753E7">
        <w:rPr>
          <w:rFonts w:ascii="Times New Roman" w:hAnsi="Times New Roman" w:cs="Times New Roman"/>
          <w:sz w:val="26"/>
          <w:szCs w:val="26"/>
        </w:rPr>
        <w:t xml:space="preserve"> прошлых лет и вебинарам от экспертов. Включить их в план внеурочной деятельности или рекомендовать для самостоятельного изучения.</w:t>
      </w:r>
    </w:p>
    <w:p w14:paraId="46AD3EE8" w14:textId="6F41AEB4" w:rsidR="00D727F0" w:rsidRPr="00D727F0" w:rsidRDefault="00C80C52" w:rsidP="00C80C52">
      <w:pPr>
        <w:pStyle w:val="2"/>
        <w:spacing w:before="0" w:line="276" w:lineRule="auto"/>
        <w:jc w:val="both"/>
        <w:rPr>
          <w:rFonts w:ascii="Times New Roman" w:hAnsi="Times New Roman" w:cs="Times New Roman"/>
          <w:color w:val="auto"/>
        </w:rPr>
      </w:pPr>
      <w:r>
        <w:rPr>
          <w:rFonts w:ascii="Times New Roman" w:hAnsi="Times New Roman" w:cs="Times New Roman"/>
          <w:color w:val="auto"/>
        </w:rPr>
        <w:t xml:space="preserve">                               </w:t>
      </w:r>
      <w:r w:rsidR="00D727F0" w:rsidRPr="00D727F0">
        <w:rPr>
          <w:rFonts w:ascii="Times New Roman" w:hAnsi="Times New Roman" w:cs="Times New Roman"/>
          <w:color w:val="auto"/>
        </w:rPr>
        <w:t>Психолого</w:t>
      </w:r>
      <w:r w:rsidR="00D727F0" w:rsidRPr="00D727F0">
        <w:rPr>
          <w:rFonts w:ascii="Times New Roman" w:hAnsi="Times New Roman" w:cs="Times New Roman"/>
          <w:color w:val="auto"/>
        </w:rPr>
        <w:noBreakHyphen/>
        <w:t>педагогическое сопровождение</w:t>
      </w:r>
    </w:p>
    <w:p w14:paraId="7F53276A" w14:textId="16ACDA83" w:rsidR="00D727F0" w:rsidRPr="00D727F0" w:rsidRDefault="00D727F0" w:rsidP="0019356E">
      <w:pPr>
        <w:numPr>
          <w:ilvl w:val="0"/>
          <w:numId w:val="22"/>
        </w:numPr>
        <w:tabs>
          <w:tab w:val="clear" w:pos="720"/>
          <w:tab w:val="num" w:pos="360"/>
        </w:tabs>
        <w:spacing w:after="0"/>
        <w:ind w:left="0" w:firstLine="360"/>
        <w:jc w:val="both"/>
        <w:rPr>
          <w:rFonts w:ascii="Times New Roman" w:hAnsi="Times New Roman" w:cs="Times New Roman"/>
          <w:sz w:val="26"/>
          <w:szCs w:val="26"/>
        </w:rPr>
      </w:pPr>
      <w:r w:rsidRPr="00D727F0">
        <w:rPr>
          <w:rStyle w:val="ae"/>
          <w:rFonts w:ascii="Times New Roman" w:hAnsi="Times New Roman" w:cs="Times New Roman"/>
          <w:sz w:val="26"/>
          <w:szCs w:val="26"/>
        </w:rPr>
        <w:t>Проводить тренинги по тайм</w:t>
      </w:r>
      <w:r w:rsidRPr="00D727F0">
        <w:rPr>
          <w:rStyle w:val="ae"/>
          <w:rFonts w:ascii="Times New Roman" w:hAnsi="Times New Roman" w:cs="Times New Roman"/>
          <w:sz w:val="26"/>
          <w:szCs w:val="26"/>
        </w:rPr>
        <w:noBreakHyphen/>
        <w:t>менеджменту</w:t>
      </w:r>
      <w:r w:rsidR="00DD0F57">
        <w:rPr>
          <w:rStyle w:val="ae"/>
          <w:rFonts w:ascii="Times New Roman" w:hAnsi="Times New Roman" w:cs="Times New Roman"/>
          <w:sz w:val="26"/>
          <w:szCs w:val="26"/>
        </w:rPr>
        <w:t xml:space="preserve"> (управление временем)</w:t>
      </w:r>
      <w:r w:rsidRPr="00D727F0">
        <w:rPr>
          <w:rStyle w:val="ae"/>
          <w:rFonts w:ascii="Times New Roman" w:hAnsi="Times New Roman" w:cs="Times New Roman"/>
          <w:sz w:val="26"/>
          <w:szCs w:val="26"/>
        </w:rPr>
        <w:t xml:space="preserve"> и стресс</w:t>
      </w:r>
      <w:r w:rsidRPr="00D727F0">
        <w:rPr>
          <w:rStyle w:val="ae"/>
          <w:rFonts w:ascii="Times New Roman" w:hAnsi="Times New Roman" w:cs="Times New Roman"/>
          <w:sz w:val="26"/>
          <w:szCs w:val="26"/>
        </w:rPr>
        <w:noBreakHyphen/>
        <w:t>менеджменту</w:t>
      </w:r>
      <w:r w:rsidRPr="00D727F0">
        <w:rPr>
          <w:rFonts w:ascii="Times New Roman" w:hAnsi="Times New Roman" w:cs="Times New Roman"/>
          <w:sz w:val="26"/>
          <w:szCs w:val="26"/>
        </w:rPr>
        <w:t xml:space="preserve"> для участников </w:t>
      </w:r>
      <w:proofErr w:type="spellStart"/>
      <w:r w:rsidRPr="00D727F0">
        <w:rPr>
          <w:rFonts w:ascii="Times New Roman" w:hAnsi="Times New Roman" w:cs="Times New Roman"/>
          <w:sz w:val="26"/>
          <w:szCs w:val="26"/>
        </w:rPr>
        <w:t>ВсОШ</w:t>
      </w:r>
      <w:proofErr w:type="spellEnd"/>
      <w:r w:rsidRPr="00D727F0">
        <w:rPr>
          <w:rFonts w:ascii="Times New Roman" w:hAnsi="Times New Roman" w:cs="Times New Roman"/>
          <w:sz w:val="26"/>
          <w:szCs w:val="26"/>
        </w:rPr>
        <w:t>, особенно в 11</w:t>
      </w:r>
      <w:r w:rsidRPr="00D727F0">
        <w:rPr>
          <w:rFonts w:ascii="Times New Roman" w:hAnsi="Times New Roman" w:cs="Times New Roman"/>
          <w:sz w:val="26"/>
          <w:szCs w:val="26"/>
        </w:rPr>
        <w:noBreakHyphen/>
        <w:t>м классе. Это помогает совмещать олимпиадное движение и подготовку к ЕГЭ без потери мотивации.</w:t>
      </w:r>
    </w:p>
    <w:p w14:paraId="341C053F" w14:textId="77777777" w:rsidR="00D727F0" w:rsidRPr="00D727F0" w:rsidRDefault="00D727F0" w:rsidP="0019356E">
      <w:pPr>
        <w:numPr>
          <w:ilvl w:val="0"/>
          <w:numId w:val="22"/>
        </w:numPr>
        <w:tabs>
          <w:tab w:val="clear" w:pos="720"/>
          <w:tab w:val="num" w:pos="426"/>
        </w:tabs>
        <w:spacing w:after="0"/>
        <w:ind w:left="0" w:firstLine="360"/>
        <w:jc w:val="both"/>
        <w:rPr>
          <w:rFonts w:ascii="Times New Roman" w:hAnsi="Times New Roman" w:cs="Times New Roman"/>
          <w:sz w:val="26"/>
          <w:szCs w:val="26"/>
        </w:rPr>
      </w:pPr>
      <w:r w:rsidRPr="00D727F0">
        <w:rPr>
          <w:rStyle w:val="ae"/>
          <w:rFonts w:ascii="Times New Roman" w:hAnsi="Times New Roman" w:cs="Times New Roman"/>
          <w:sz w:val="26"/>
          <w:szCs w:val="26"/>
        </w:rPr>
        <w:t>Внедрить систему регулярной обратной связи</w:t>
      </w:r>
      <w:r w:rsidRPr="00D727F0">
        <w:rPr>
          <w:rFonts w:ascii="Times New Roman" w:hAnsi="Times New Roman" w:cs="Times New Roman"/>
          <w:sz w:val="26"/>
          <w:szCs w:val="26"/>
        </w:rPr>
        <w:t>: после каждого пробного тура — разбор ошибок, индивидуальные рекомендации, фиксация прогресса в личном кабинете/таблице.</w:t>
      </w:r>
    </w:p>
    <w:p w14:paraId="32AB81B9" w14:textId="77777777" w:rsidR="00C80C52" w:rsidRDefault="00C80C52" w:rsidP="00C80C52">
      <w:pPr>
        <w:pStyle w:val="2"/>
        <w:spacing w:before="0" w:line="276" w:lineRule="auto"/>
        <w:jc w:val="both"/>
        <w:rPr>
          <w:rFonts w:ascii="Times New Roman" w:hAnsi="Times New Roman" w:cs="Times New Roman"/>
          <w:color w:val="auto"/>
        </w:rPr>
      </w:pPr>
      <w:r>
        <w:rPr>
          <w:rFonts w:ascii="Times New Roman" w:hAnsi="Times New Roman" w:cs="Times New Roman"/>
          <w:color w:val="auto"/>
        </w:rPr>
        <w:t xml:space="preserve">  </w:t>
      </w:r>
    </w:p>
    <w:p w14:paraId="3201FF8E" w14:textId="7C17A896" w:rsidR="00D727F0" w:rsidRPr="00D727F0" w:rsidRDefault="00D727F0" w:rsidP="00C80C52">
      <w:pPr>
        <w:pStyle w:val="2"/>
        <w:spacing w:before="0" w:line="276" w:lineRule="auto"/>
        <w:jc w:val="center"/>
        <w:rPr>
          <w:rFonts w:ascii="Times New Roman" w:hAnsi="Times New Roman" w:cs="Times New Roman"/>
          <w:color w:val="auto"/>
        </w:rPr>
      </w:pPr>
      <w:r w:rsidRPr="00D727F0">
        <w:rPr>
          <w:rFonts w:ascii="Times New Roman" w:hAnsi="Times New Roman" w:cs="Times New Roman"/>
          <w:color w:val="auto"/>
        </w:rPr>
        <w:t>Взаимодействие с вузами и внешними экспертами</w:t>
      </w:r>
    </w:p>
    <w:p w14:paraId="11B5B0DF" w14:textId="77777777" w:rsidR="00D727F0" w:rsidRPr="00D727F0" w:rsidRDefault="00D727F0" w:rsidP="0019356E">
      <w:pPr>
        <w:numPr>
          <w:ilvl w:val="0"/>
          <w:numId w:val="23"/>
        </w:numPr>
        <w:tabs>
          <w:tab w:val="clear" w:pos="720"/>
        </w:tabs>
        <w:spacing w:after="0"/>
        <w:ind w:left="0" w:firstLine="360"/>
        <w:jc w:val="both"/>
        <w:rPr>
          <w:rFonts w:ascii="Times New Roman" w:hAnsi="Times New Roman" w:cs="Times New Roman"/>
          <w:sz w:val="26"/>
          <w:szCs w:val="26"/>
        </w:rPr>
      </w:pPr>
      <w:r w:rsidRPr="00D727F0">
        <w:rPr>
          <w:rStyle w:val="ae"/>
          <w:rFonts w:ascii="Times New Roman" w:hAnsi="Times New Roman" w:cs="Times New Roman"/>
          <w:sz w:val="26"/>
          <w:szCs w:val="26"/>
        </w:rPr>
        <w:t>Привлечь преподавателей вузов и тренеров сборных</w:t>
      </w:r>
      <w:r w:rsidRPr="00D727F0">
        <w:rPr>
          <w:rFonts w:ascii="Times New Roman" w:hAnsi="Times New Roman" w:cs="Times New Roman"/>
          <w:sz w:val="26"/>
          <w:szCs w:val="26"/>
        </w:rPr>
        <w:t xml:space="preserve"> для проведения выездных интенсивов или онлайн</w:t>
      </w:r>
      <w:r w:rsidRPr="00D727F0">
        <w:rPr>
          <w:rFonts w:ascii="Times New Roman" w:hAnsi="Times New Roman" w:cs="Times New Roman"/>
          <w:sz w:val="26"/>
          <w:szCs w:val="26"/>
        </w:rPr>
        <w:noBreakHyphen/>
        <w:t>лекций по сложным темам.</w:t>
      </w:r>
    </w:p>
    <w:p w14:paraId="024F1D07" w14:textId="77777777" w:rsidR="00D727F0" w:rsidRPr="00D727F0" w:rsidRDefault="00D727F0" w:rsidP="0019356E">
      <w:pPr>
        <w:numPr>
          <w:ilvl w:val="0"/>
          <w:numId w:val="23"/>
        </w:numPr>
        <w:tabs>
          <w:tab w:val="clear" w:pos="720"/>
          <w:tab w:val="num" w:pos="360"/>
        </w:tabs>
        <w:spacing w:after="0"/>
        <w:ind w:left="0" w:firstLine="360"/>
        <w:jc w:val="both"/>
        <w:rPr>
          <w:rFonts w:ascii="Times New Roman" w:hAnsi="Times New Roman" w:cs="Times New Roman"/>
          <w:sz w:val="26"/>
          <w:szCs w:val="26"/>
        </w:rPr>
      </w:pPr>
      <w:r w:rsidRPr="00D727F0">
        <w:rPr>
          <w:rStyle w:val="ae"/>
          <w:rFonts w:ascii="Times New Roman" w:hAnsi="Times New Roman" w:cs="Times New Roman"/>
          <w:sz w:val="26"/>
          <w:szCs w:val="26"/>
        </w:rPr>
        <w:t>Заключить соглашения о сотрудничестве</w:t>
      </w:r>
      <w:r w:rsidRPr="00D727F0">
        <w:rPr>
          <w:rFonts w:ascii="Times New Roman" w:hAnsi="Times New Roman" w:cs="Times New Roman"/>
          <w:sz w:val="26"/>
          <w:szCs w:val="26"/>
        </w:rPr>
        <w:t xml:space="preserve"> с вузами для организации совместных образовательных модулей и ранней профориентации через олимпиадное движение.</w:t>
      </w:r>
    </w:p>
    <w:p w14:paraId="301949FE" w14:textId="77777777" w:rsidR="00D727F0" w:rsidRPr="00D727F0" w:rsidRDefault="00D727F0" w:rsidP="00C80C52">
      <w:pPr>
        <w:pStyle w:val="2"/>
        <w:spacing w:before="0" w:line="276" w:lineRule="auto"/>
        <w:jc w:val="center"/>
        <w:rPr>
          <w:rFonts w:ascii="Times New Roman" w:hAnsi="Times New Roman" w:cs="Times New Roman"/>
          <w:color w:val="auto"/>
        </w:rPr>
      </w:pPr>
      <w:r w:rsidRPr="00D727F0">
        <w:rPr>
          <w:rFonts w:ascii="Times New Roman" w:hAnsi="Times New Roman" w:cs="Times New Roman"/>
          <w:color w:val="auto"/>
        </w:rPr>
        <w:lastRenderedPageBreak/>
        <w:t>Контроль и отчётность</w:t>
      </w:r>
    </w:p>
    <w:p w14:paraId="553874CF" w14:textId="77777777" w:rsidR="00D727F0" w:rsidRPr="00D727F0" w:rsidRDefault="00D727F0" w:rsidP="0019356E">
      <w:pPr>
        <w:numPr>
          <w:ilvl w:val="0"/>
          <w:numId w:val="24"/>
        </w:numPr>
        <w:tabs>
          <w:tab w:val="clear" w:pos="720"/>
          <w:tab w:val="num" w:pos="426"/>
        </w:tabs>
        <w:spacing w:after="0"/>
        <w:ind w:left="0" w:firstLine="360"/>
        <w:jc w:val="both"/>
        <w:rPr>
          <w:rFonts w:ascii="Times New Roman" w:hAnsi="Times New Roman" w:cs="Times New Roman"/>
          <w:sz w:val="26"/>
          <w:szCs w:val="26"/>
        </w:rPr>
      </w:pPr>
      <w:r w:rsidRPr="00D727F0">
        <w:rPr>
          <w:rStyle w:val="ae"/>
          <w:rFonts w:ascii="Times New Roman" w:hAnsi="Times New Roman" w:cs="Times New Roman"/>
          <w:sz w:val="26"/>
          <w:szCs w:val="26"/>
        </w:rPr>
        <w:t>Установить ежемесячную отчётность</w:t>
      </w:r>
      <w:r w:rsidRPr="00D727F0">
        <w:rPr>
          <w:rFonts w:ascii="Times New Roman" w:hAnsi="Times New Roman" w:cs="Times New Roman"/>
          <w:sz w:val="26"/>
          <w:szCs w:val="26"/>
        </w:rPr>
        <w:t xml:space="preserve"> от школ: количество участников школьного и муниципального этапов по предметам и классам, доля призеров, динамика результатов по сравнению с прошлым годом.</w:t>
      </w:r>
    </w:p>
    <w:p w14:paraId="71E60A61" w14:textId="77777777" w:rsidR="00D727F0" w:rsidRPr="00D727F0" w:rsidRDefault="00D727F0" w:rsidP="0019356E">
      <w:pPr>
        <w:numPr>
          <w:ilvl w:val="0"/>
          <w:numId w:val="24"/>
        </w:numPr>
        <w:tabs>
          <w:tab w:val="clear" w:pos="720"/>
        </w:tabs>
        <w:spacing w:after="0"/>
        <w:ind w:left="0" w:firstLine="349"/>
        <w:jc w:val="both"/>
        <w:rPr>
          <w:rFonts w:ascii="Times New Roman" w:hAnsi="Times New Roman" w:cs="Times New Roman"/>
          <w:sz w:val="26"/>
          <w:szCs w:val="26"/>
        </w:rPr>
      </w:pPr>
      <w:r w:rsidRPr="00D727F0">
        <w:rPr>
          <w:rStyle w:val="ae"/>
          <w:rFonts w:ascii="Times New Roman" w:hAnsi="Times New Roman" w:cs="Times New Roman"/>
          <w:sz w:val="26"/>
          <w:szCs w:val="26"/>
        </w:rPr>
        <w:t>Вести «дорожную карту подготовки»</w:t>
      </w:r>
      <w:r w:rsidRPr="00D727F0">
        <w:rPr>
          <w:rFonts w:ascii="Times New Roman" w:hAnsi="Times New Roman" w:cs="Times New Roman"/>
          <w:sz w:val="26"/>
          <w:szCs w:val="26"/>
        </w:rPr>
        <w:t xml:space="preserve"> по каждому предмету: мероприятия, ответственные, сроки, ожидаемые результаты. Контроль исполнения — на уровне муниципального координатора.</w:t>
      </w:r>
    </w:p>
    <w:p w14:paraId="1DD9157C" w14:textId="77777777" w:rsidR="00D35745" w:rsidRPr="008C4951" w:rsidRDefault="00D35745" w:rsidP="00D35745">
      <w:pPr>
        <w:shd w:val="clear" w:color="auto" w:fill="FFFFFF"/>
        <w:spacing w:before="30" w:after="30" w:line="240" w:lineRule="auto"/>
        <w:ind w:left="360"/>
        <w:jc w:val="right"/>
        <w:rPr>
          <w:rFonts w:ascii="Times New Roman" w:eastAsia="Times New Roman" w:hAnsi="Times New Roman" w:cs="Times New Roman"/>
          <w:color w:val="000000"/>
          <w:sz w:val="26"/>
          <w:szCs w:val="26"/>
        </w:rPr>
      </w:pPr>
    </w:p>
    <w:p w14:paraId="7D01C347" w14:textId="77777777" w:rsidR="005B61A3" w:rsidRDefault="005B61A3" w:rsidP="00D35745">
      <w:pPr>
        <w:shd w:val="clear" w:color="auto" w:fill="FFFFFF"/>
        <w:spacing w:before="30" w:after="30" w:line="240" w:lineRule="auto"/>
        <w:jc w:val="right"/>
        <w:rPr>
          <w:rFonts w:ascii="Times New Roman" w:eastAsia="Times New Roman" w:hAnsi="Times New Roman" w:cs="Times New Roman"/>
          <w:color w:val="000000"/>
          <w:sz w:val="26"/>
          <w:szCs w:val="26"/>
        </w:rPr>
      </w:pPr>
    </w:p>
    <w:p w14:paraId="6576D8D4" w14:textId="77777777" w:rsidR="005B61A3" w:rsidRDefault="005B61A3" w:rsidP="00D35745">
      <w:pPr>
        <w:shd w:val="clear" w:color="auto" w:fill="FFFFFF"/>
        <w:spacing w:before="30" w:after="30" w:line="240" w:lineRule="auto"/>
        <w:jc w:val="right"/>
        <w:rPr>
          <w:rFonts w:ascii="Times New Roman" w:eastAsia="Times New Roman" w:hAnsi="Times New Roman" w:cs="Times New Roman"/>
          <w:color w:val="000000"/>
          <w:sz w:val="26"/>
          <w:szCs w:val="26"/>
        </w:rPr>
      </w:pPr>
    </w:p>
    <w:p w14:paraId="2EAF06E8" w14:textId="77777777" w:rsidR="005B61A3" w:rsidRDefault="005B61A3" w:rsidP="00D35745">
      <w:pPr>
        <w:shd w:val="clear" w:color="auto" w:fill="FFFFFF"/>
        <w:spacing w:before="30" w:after="30" w:line="240" w:lineRule="auto"/>
        <w:jc w:val="right"/>
        <w:rPr>
          <w:rFonts w:ascii="Times New Roman" w:eastAsia="Times New Roman" w:hAnsi="Times New Roman" w:cs="Times New Roman"/>
          <w:color w:val="000000"/>
          <w:sz w:val="26"/>
          <w:szCs w:val="26"/>
        </w:rPr>
      </w:pPr>
    </w:p>
    <w:p w14:paraId="2C19E94D" w14:textId="4FD0F9C9" w:rsidR="00D35745" w:rsidRPr="00AC328C" w:rsidRDefault="00D727F0" w:rsidP="00D35745">
      <w:pPr>
        <w:shd w:val="clear" w:color="auto" w:fill="FFFFFF"/>
        <w:spacing w:before="30" w:after="30" w:line="240" w:lineRule="auto"/>
        <w:jc w:val="right"/>
        <w:rPr>
          <w:rFonts w:ascii="Times New Roman" w:hAnsi="Times New Roman" w:cs="Times New Roman"/>
          <w:sz w:val="26"/>
          <w:szCs w:val="26"/>
        </w:rPr>
        <w:sectPr w:rsidR="00D35745" w:rsidRPr="00AC328C" w:rsidSect="00467856">
          <w:pgSz w:w="11906" w:h="16838"/>
          <w:pgMar w:top="709" w:right="849" w:bottom="567" w:left="1134" w:header="709" w:footer="709" w:gutter="0"/>
          <w:cols w:space="708"/>
          <w:docGrid w:linePitch="360"/>
        </w:sectPr>
      </w:pPr>
      <w:r>
        <w:rPr>
          <w:rFonts w:ascii="Times New Roman" w:eastAsia="Times New Roman" w:hAnsi="Times New Roman" w:cs="Times New Roman"/>
          <w:color w:val="000000"/>
          <w:sz w:val="26"/>
          <w:szCs w:val="26"/>
        </w:rPr>
        <w:t>Зав. методическим кабинетом</w:t>
      </w:r>
      <w:r w:rsidR="00C753E7">
        <w:rPr>
          <w:rFonts w:ascii="Times New Roman" w:eastAsia="Times New Roman" w:hAnsi="Times New Roman" w:cs="Times New Roman"/>
          <w:color w:val="000000"/>
          <w:sz w:val="26"/>
          <w:szCs w:val="26"/>
        </w:rPr>
        <w:t>________________/</w:t>
      </w:r>
      <w:r w:rsidR="00D35745" w:rsidRPr="00AC328C">
        <w:rPr>
          <w:rFonts w:ascii="Times New Roman" w:hAnsi="Times New Roman" w:cs="Times New Roman"/>
          <w:sz w:val="26"/>
          <w:szCs w:val="26"/>
        </w:rPr>
        <w:t>Исхак</w:t>
      </w:r>
      <w:r w:rsidR="00D35745">
        <w:rPr>
          <w:rFonts w:ascii="Times New Roman" w:hAnsi="Times New Roman" w:cs="Times New Roman"/>
          <w:sz w:val="26"/>
          <w:szCs w:val="26"/>
        </w:rPr>
        <w:t>ова Р.</w:t>
      </w:r>
      <w:r w:rsidR="00833711">
        <w:rPr>
          <w:rFonts w:ascii="Times New Roman" w:hAnsi="Times New Roman" w:cs="Times New Roman"/>
          <w:sz w:val="26"/>
          <w:szCs w:val="26"/>
        </w:rPr>
        <w:t>У.</w:t>
      </w:r>
      <w:r w:rsidR="00C753E7">
        <w:rPr>
          <w:rFonts w:ascii="Times New Roman" w:hAnsi="Times New Roman" w:cs="Times New Roman"/>
          <w:sz w:val="26"/>
          <w:szCs w:val="26"/>
        </w:rPr>
        <w:t>/</w:t>
      </w:r>
    </w:p>
    <w:p w14:paraId="77706D5B" w14:textId="0E40F353" w:rsidR="00D35745" w:rsidRDefault="00D35745" w:rsidP="00636B40">
      <w:pPr>
        <w:pStyle w:val="list-styledstyledli-sc-202d193-2"/>
        <w:sectPr w:rsidR="00D35745" w:rsidSect="003918E2">
          <w:pgSz w:w="11906" w:h="16838"/>
          <w:pgMar w:top="851" w:right="851" w:bottom="709" w:left="1276" w:header="709" w:footer="709" w:gutter="0"/>
          <w:cols w:space="708"/>
          <w:docGrid w:linePitch="360"/>
        </w:sectPr>
      </w:pPr>
    </w:p>
    <w:p w14:paraId="1A426FBC" w14:textId="56B6C837" w:rsidR="00B21503" w:rsidRPr="00D35745" w:rsidRDefault="00B21503" w:rsidP="00D35745">
      <w:pPr>
        <w:pStyle w:val="list-styledstyledli-sc-202d193-2"/>
      </w:pPr>
    </w:p>
    <w:sectPr w:rsidR="00B21503" w:rsidRPr="00D35745" w:rsidSect="009B2B1B">
      <w:footerReference w:type="default" r:id="rId14"/>
      <w:pgSz w:w="11906" w:h="16838"/>
      <w:pgMar w:top="1077" w:right="868" w:bottom="992" w:left="125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B3D1F" w14:textId="77777777" w:rsidR="0019356E" w:rsidRDefault="0019356E">
      <w:pPr>
        <w:spacing w:after="0" w:line="240" w:lineRule="auto"/>
      </w:pPr>
      <w:r>
        <w:separator/>
      </w:r>
    </w:p>
  </w:endnote>
  <w:endnote w:type="continuationSeparator" w:id="0">
    <w:p w14:paraId="5501939B" w14:textId="77777777" w:rsidR="0019356E" w:rsidRDefault="00193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NRCyrBash">
    <w:altName w:val="Times New Roman"/>
    <w:panose1 w:val="00000000000000000000"/>
    <w:charset w:val="CC"/>
    <w:family w:val="roman"/>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0E9A9" w14:textId="77777777" w:rsidR="0046036E" w:rsidRDefault="0046036E">
    <w:pPr>
      <w:jc w:val="right"/>
    </w:pPr>
    <w:r>
      <w:fldChar w:fldCharType="begin"/>
    </w:r>
    <w:r>
      <w:instrText xml:space="preserve"> PAGE   \* MERGEFORMAT </w:instrText>
    </w:r>
    <w:r>
      <w:fldChar w:fldCharType="separate"/>
    </w:r>
    <w:r w:rsidR="00B75E8C">
      <w:rPr>
        <w:noProof/>
      </w:rPr>
      <w:t>17</w:t>
    </w:r>
    <w:r>
      <w:fldChar w:fldCharType="end"/>
    </w:r>
  </w:p>
  <w:p w14:paraId="1A60E737" w14:textId="77777777" w:rsidR="0046036E" w:rsidRDefault="0046036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2951E" w14:textId="77777777" w:rsidR="0019356E" w:rsidRDefault="0019356E">
      <w:pPr>
        <w:spacing w:after="0" w:line="240" w:lineRule="auto"/>
      </w:pPr>
      <w:r>
        <w:separator/>
      </w:r>
    </w:p>
  </w:footnote>
  <w:footnote w:type="continuationSeparator" w:id="0">
    <w:p w14:paraId="597C3678" w14:textId="77777777" w:rsidR="0019356E" w:rsidRDefault="001935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72DB0"/>
    <w:multiLevelType w:val="multilevel"/>
    <w:tmpl w:val="E138C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06081"/>
    <w:multiLevelType w:val="multilevel"/>
    <w:tmpl w:val="7D303712"/>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B35AD0"/>
    <w:multiLevelType w:val="multilevel"/>
    <w:tmpl w:val="3F783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3D496C"/>
    <w:multiLevelType w:val="multilevel"/>
    <w:tmpl w:val="AAEEFFCC"/>
    <w:lvl w:ilvl="0">
      <w:start w:val="1"/>
      <w:numFmt w:val="decimal"/>
      <w:lvlText w:val="%1."/>
      <w:lvlJc w:val="left"/>
      <w:pPr>
        <w:tabs>
          <w:tab w:val="num" w:pos="720"/>
        </w:tabs>
        <w:ind w:left="720" w:hanging="360"/>
      </w:pPr>
    </w:lvl>
    <w:lvl w:ilvl="1">
      <w:start w:val="6"/>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7273B9"/>
    <w:multiLevelType w:val="multilevel"/>
    <w:tmpl w:val="AF4C7402"/>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5" w15:restartNumberingAfterBreak="0">
    <w:nsid w:val="262F1CE2"/>
    <w:multiLevelType w:val="hybridMultilevel"/>
    <w:tmpl w:val="AC56E50A"/>
    <w:lvl w:ilvl="0" w:tplc="40F8F9D2">
      <w:start w:val="4"/>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47C4875"/>
    <w:multiLevelType w:val="multilevel"/>
    <w:tmpl w:val="E2186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08047E"/>
    <w:multiLevelType w:val="hybridMultilevel"/>
    <w:tmpl w:val="24E01E86"/>
    <w:lvl w:ilvl="0" w:tplc="40DC82C4">
      <w:start w:val="1"/>
      <w:numFmt w:val="bullet"/>
      <w:lvlText w:val="-"/>
      <w:lvlJc w:val="left"/>
      <w:pPr>
        <w:ind w:left="1146"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15:restartNumberingAfterBreak="0">
    <w:nsid w:val="365C2933"/>
    <w:multiLevelType w:val="multilevel"/>
    <w:tmpl w:val="66902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EB2526"/>
    <w:multiLevelType w:val="multilevel"/>
    <w:tmpl w:val="F0AEE064"/>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947092"/>
    <w:multiLevelType w:val="hybridMultilevel"/>
    <w:tmpl w:val="BAC6D8A8"/>
    <w:lvl w:ilvl="0" w:tplc="40DC82C4">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4D2121EF"/>
    <w:multiLevelType w:val="multilevel"/>
    <w:tmpl w:val="047E9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2D3FBE"/>
    <w:multiLevelType w:val="hybridMultilevel"/>
    <w:tmpl w:val="E2B4B7FE"/>
    <w:lvl w:ilvl="0" w:tplc="7B7CD7F2">
      <w:start w:val="7"/>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4FC575C6"/>
    <w:multiLevelType w:val="multilevel"/>
    <w:tmpl w:val="F970C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175AFB"/>
    <w:multiLevelType w:val="multilevel"/>
    <w:tmpl w:val="35264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447BB4"/>
    <w:multiLevelType w:val="multilevel"/>
    <w:tmpl w:val="0A0A9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7A4381"/>
    <w:multiLevelType w:val="multilevel"/>
    <w:tmpl w:val="EDA808E8"/>
    <w:lvl w:ilvl="0">
      <w:start w:val="1"/>
      <w:numFmt w:val="bullet"/>
      <w:lvlText w:val="-"/>
      <w:lvlJc w:val="left"/>
      <w:pPr>
        <w:tabs>
          <w:tab w:val="num" w:pos="502"/>
        </w:tabs>
        <w:ind w:left="502"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7" w15:restartNumberingAfterBreak="0">
    <w:nsid w:val="5A5D6B33"/>
    <w:multiLevelType w:val="multilevel"/>
    <w:tmpl w:val="8202E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F35511B"/>
    <w:multiLevelType w:val="multilevel"/>
    <w:tmpl w:val="6960E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0D7E17"/>
    <w:multiLevelType w:val="multilevel"/>
    <w:tmpl w:val="F88475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5137AC"/>
    <w:multiLevelType w:val="multilevel"/>
    <w:tmpl w:val="F72C0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654920"/>
    <w:multiLevelType w:val="multilevel"/>
    <w:tmpl w:val="2758C0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A74BB8"/>
    <w:multiLevelType w:val="multilevel"/>
    <w:tmpl w:val="315E2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0A0A32"/>
    <w:multiLevelType w:val="multilevel"/>
    <w:tmpl w:val="C80C00C2"/>
    <w:lvl w:ilvl="0">
      <w:start w:val="1"/>
      <w:numFmt w:val="decimal"/>
      <w:lvlText w:val="%1."/>
      <w:lvlJc w:val="left"/>
      <w:pPr>
        <w:tabs>
          <w:tab w:val="num" w:pos="1070"/>
        </w:tabs>
        <w:ind w:left="1070" w:hanging="360"/>
      </w:p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num w:numId="1">
    <w:abstractNumId w:val="10"/>
  </w:num>
  <w:num w:numId="2">
    <w:abstractNumId w:val="7"/>
  </w:num>
  <w:num w:numId="3">
    <w:abstractNumId w:val="6"/>
  </w:num>
  <w:num w:numId="4">
    <w:abstractNumId w:val="9"/>
  </w:num>
  <w:num w:numId="5">
    <w:abstractNumId w:val="23"/>
  </w:num>
  <w:num w:numId="6">
    <w:abstractNumId w:val="19"/>
  </w:num>
  <w:num w:numId="7">
    <w:abstractNumId w:val="4"/>
  </w:num>
  <w:num w:numId="8">
    <w:abstractNumId w:val="21"/>
  </w:num>
  <w:num w:numId="9">
    <w:abstractNumId w:val="3"/>
  </w:num>
  <w:num w:numId="10">
    <w:abstractNumId w:val="1"/>
  </w:num>
  <w:num w:numId="11">
    <w:abstractNumId w:val="13"/>
  </w:num>
  <w:num w:numId="12">
    <w:abstractNumId w:val="2"/>
  </w:num>
  <w:num w:numId="13">
    <w:abstractNumId w:val="20"/>
  </w:num>
  <w:num w:numId="14">
    <w:abstractNumId w:val="17"/>
  </w:num>
  <w:num w:numId="15">
    <w:abstractNumId w:val="16"/>
  </w:num>
  <w:num w:numId="16">
    <w:abstractNumId w:val="5"/>
  </w:num>
  <w:num w:numId="17">
    <w:abstractNumId w:val="12"/>
  </w:num>
  <w:num w:numId="18">
    <w:abstractNumId w:val="15"/>
  </w:num>
  <w:num w:numId="19">
    <w:abstractNumId w:val="18"/>
  </w:num>
  <w:num w:numId="20">
    <w:abstractNumId w:val="11"/>
  </w:num>
  <w:num w:numId="21">
    <w:abstractNumId w:val="22"/>
  </w:num>
  <w:num w:numId="22">
    <w:abstractNumId w:val="0"/>
  </w:num>
  <w:num w:numId="23">
    <w:abstractNumId w:val="8"/>
  </w:num>
  <w:num w:numId="24">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D7C"/>
    <w:rsid w:val="00004503"/>
    <w:rsid w:val="0000659B"/>
    <w:rsid w:val="0001360E"/>
    <w:rsid w:val="00013764"/>
    <w:rsid w:val="00013A6C"/>
    <w:rsid w:val="00013D24"/>
    <w:rsid w:val="000207F1"/>
    <w:rsid w:val="00021D42"/>
    <w:rsid w:val="00023B2F"/>
    <w:rsid w:val="00023E0A"/>
    <w:rsid w:val="00024BE7"/>
    <w:rsid w:val="00025BAC"/>
    <w:rsid w:val="000405DA"/>
    <w:rsid w:val="00040F9D"/>
    <w:rsid w:val="00042229"/>
    <w:rsid w:val="00043F1F"/>
    <w:rsid w:val="000455BB"/>
    <w:rsid w:val="00053A9C"/>
    <w:rsid w:val="00054465"/>
    <w:rsid w:val="00055113"/>
    <w:rsid w:val="00055948"/>
    <w:rsid w:val="00055E52"/>
    <w:rsid w:val="00062C6E"/>
    <w:rsid w:val="0006687C"/>
    <w:rsid w:val="000710DA"/>
    <w:rsid w:val="00072346"/>
    <w:rsid w:val="00077FA7"/>
    <w:rsid w:val="00082A3D"/>
    <w:rsid w:val="000830A3"/>
    <w:rsid w:val="00090222"/>
    <w:rsid w:val="00091A1D"/>
    <w:rsid w:val="00092B4D"/>
    <w:rsid w:val="000946DB"/>
    <w:rsid w:val="000A09D5"/>
    <w:rsid w:val="000A0E11"/>
    <w:rsid w:val="000A0E67"/>
    <w:rsid w:val="000A4AFA"/>
    <w:rsid w:val="000A5483"/>
    <w:rsid w:val="000A684B"/>
    <w:rsid w:val="000B0980"/>
    <w:rsid w:val="000B111C"/>
    <w:rsid w:val="000B228D"/>
    <w:rsid w:val="000B2AB0"/>
    <w:rsid w:val="000B2FAC"/>
    <w:rsid w:val="000B436B"/>
    <w:rsid w:val="000B4638"/>
    <w:rsid w:val="000B788E"/>
    <w:rsid w:val="000C06B9"/>
    <w:rsid w:val="000C1AD6"/>
    <w:rsid w:val="000D0063"/>
    <w:rsid w:val="000D2DAB"/>
    <w:rsid w:val="000D3974"/>
    <w:rsid w:val="000D6DF7"/>
    <w:rsid w:val="000E0969"/>
    <w:rsid w:val="000E3161"/>
    <w:rsid w:val="001017C8"/>
    <w:rsid w:val="00101C76"/>
    <w:rsid w:val="00105A06"/>
    <w:rsid w:val="00107DBA"/>
    <w:rsid w:val="001102C1"/>
    <w:rsid w:val="00110F4E"/>
    <w:rsid w:val="00112874"/>
    <w:rsid w:val="001130F5"/>
    <w:rsid w:val="00116204"/>
    <w:rsid w:val="00121F24"/>
    <w:rsid w:val="00123E75"/>
    <w:rsid w:val="00125C4C"/>
    <w:rsid w:val="00127E24"/>
    <w:rsid w:val="001334DD"/>
    <w:rsid w:val="00135B68"/>
    <w:rsid w:val="00136F0E"/>
    <w:rsid w:val="001445D3"/>
    <w:rsid w:val="00147DD0"/>
    <w:rsid w:val="00150E9A"/>
    <w:rsid w:val="001524E0"/>
    <w:rsid w:val="00154423"/>
    <w:rsid w:val="00156649"/>
    <w:rsid w:val="001606B2"/>
    <w:rsid w:val="00167E2E"/>
    <w:rsid w:val="00173A7A"/>
    <w:rsid w:val="00176027"/>
    <w:rsid w:val="001774AD"/>
    <w:rsid w:val="001818EE"/>
    <w:rsid w:val="00190D59"/>
    <w:rsid w:val="00192B09"/>
    <w:rsid w:val="0019356E"/>
    <w:rsid w:val="00194BD6"/>
    <w:rsid w:val="00195C11"/>
    <w:rsid w:val="001A12CE"/>
    <w:rsid w:val="001A23AC"/>
    <w:rsid w:val="001A2B95"/>
    <w:rsid w:val="001A47F8"/>
    <w:rsid w:val="001A511D"/>
    <w:rsid w:val="001A5247"/>
    <w:rsid w:val="001B3187"/>
    <w:rsid w:val="001B5A07"/>
    <w:rsid w:val="001C3AB3"/>
    <w:rsid w:val="001D4551"/>
    <w:rsid w:val="001D6E43"/>
    <w:rsid w:val="001E128C"/>
    <w:rsid w:val="001E2DFF"/>
    <w:rsid w:val="001F04E3"/>
    <w:rsid w:val="001F2883"/>
    <w:rsid w:val="001F3C4C"/>
    <w:rsid w:val="001F557D"/>
    <w:rsid w:val="001F56CF"/>
    <w:rsid w:val="00200380"/>
    <w:rsid w:val="00201146"/>
    <w:rsid w:val="00202E93"/>
    <w:rsid w:val="002048C2"/>
    <w:rsid w:val="002067D6"/>
    <w:rsid w:val="00206A3C"/>
    <w:rsid w:val="00211E5D"/>
    <w:rsid w:val="00222EEE"/>
    <w:rsid w:val="00222F35"/>
    <w:rsid w:val="00223B80"/>
    <w:rsid w:val="0022557B"/>
    <w:rsid w:val="0023447E"/>
    <w:rsid w:val="00234817"/>
    <w:rsid w:val="002400DF"/>
    <w:rsid w:val="00251728"/>
    <w:rsid w:val="00253867"/>
    <w:rsid w:val="00254CB4"/>
    <w:rsid w:val="00256FD7"/>
    <w:rsid w:val="00257259"/>
    <w:rsid w:val="00265D6D"/>
    <w:rsid w:val="0026733B"/>
    <w:rsid w:val="0027606C"/>
    <w:rsid w:val="00276B11"/>
    <w:rsid w:val="00276C54"/>
    <w:rsid w:val="002805EC"/>
    <w:rsid w:val="002817F3"/>
    <w:rsid w:val="00290310"/>
    <w:rsid w:val="00290466"/>
    <w:rsid w:val="0029072A"/>
    <w:rsid w:val="002914F1"/>
    <w:rsid w:val="0029499F"/>
    <w:rsid w:val="0029661E"/>
    <w:rsid w:val="00297BDB"/>
    <w:rsid w:val="00297C71"/>
    <w:rsid w:val="002A2EE3"/>
    <w:rsid w:val="002A7C3C"/>
    <w:rsid w:val="002B4236"/>
    <w:rsid w:val="002C1D90"/>
    <w:rsid w:val="002C248B"/>
    <w:rsid w:val="002C4297"/>
    <w:rsid w:val="002C5578"/>
    <w:rsid w:val="002C7C68"/>
    <w:rsid w:val="002E1EEB"/>
    <w:rsid w:val="002F59CE"/>
    <w:rsid w:val="002F6561"/>
    <w:rsid w:val="00301920"/>
    <w:rsid w:val="00302A69"/>
    <w:rsid w:val="00305532"/>
    <w:rsid w:val="0031050D"/>
    <w:rsid w:val="003210E7"/>
    <w:rsid w:val="00323FE6"/>
    <w:rsid w:val="00324531"/>
    <w:rsid w:val="0032762C"/>
    <w:rsid w:val="00330CB4"/>
    <w:rsid w:val="0033232B"/>
    <w:rsid w:val="00332D26"/>
    <w:rsid w:val="00337D13"/>
    <w:rsid w:val="00343AD4"/>
    <w:rsid w:val="003450A7"/>
    <w:rsid w:val="00346D07"/>
    <w:rsid w:val="00354FE6"/>
    <w:rsid w:val="00356BA8"/>
    <w:rsid w:val="003607A7"/>
    <w:rsid w:val="003615BB"/>
    <w:rsid w:val="00364609"/>
    <w:rsid w:val="00364EB9"/>
    <w:rsid w:val="00370DCC"/>
    <w:rsid w:val="0037271B"/>
    <w:rsid w:val="00373997"/>
    <w:rsid w:val="00374D1A"/>
    <w:rsid w:val="003807D0"/>
    <w:rsid w:val="003828D7"/>
    <w:rsid w:val="003918E2"/>
    <w:rsid w:val="00392218"/>
    <w:rsid w:val="003942D6"/>
    <w:rsid w:val="003A2C6D"/>
    <w:rsid w:val="003B1390"/>
    <w:rsid w:val="003B165F"/>
    <w:rsid w:val="003B253D"/>
    <w:rsid w:val="003C5101"/>
    <w:rsid w:val="003C5220"/>
    <w:rsid w:val="003D014F"/>
    <w:rsid w:val="003D2DA4"/>
    <w:rsid w:val="003D375B"/>
    <w:rsid w:val="003D6A0F"/>
    <w:rsid w:val="003D77CB"/>
    <w:rsid w:val="003E024E"/>
    <w:rsid w:val="003E0408"/>
    <w:rsid w:val="003E213A"/>
    <w:rsid w:val="003E3386"/>
    <w:rsid w:val="003E4845"/>
    <w:rsid w:val="003E4997"/>
    <w:rsid w:val="003E6596"/>
    <w:rsid w:val="003E7D2E"/>
    <w:rsid w:val="003F3D88"/>
    <w:rsid w:val="003F416C"/>
    <w:rsid w:val="00407365"/>
    <w:rsid w:val="00410652"/>
    <w:rsid w:val="00411949"/>
    <w:rsid w:val="00411F9E"/>
    <w:rsid w:val="00414B10"/>
    <w:rsid w:val="00420308"/>
    <w:rsid w:val="004207F7"/>
    <w:rsid w:val="00420AA0"/>
    <w:rsid w:val="00422ABA"/>
    <w:rsid w:val="00424B0C"/>
    <w:rsid w:val="00425C39"/>
    <w:rsid w:val="00426A54"/>
    <w:rsid w:val="00430D04"/>
    <w:rsid w:val="004375EB"/>
    <w:rsid w:val="00440291"/>
    <w:rsid w:val="00441AC1"/>
    <w:rsid w:val="004438BB"/>
    <w:rsid w:val="004456B0"/>
    <w:rsid w:val="00445F50"/>
    <w:rsid w:val="00450FBF"/>
    <w:rsid w:val="004571A3"/>
    <w:rsid w:val="0046036E"/>
    <w:rsid w:val="004637F5"/>
    <w:rsid w:val="00467856"/>
    <w:rsid w:val="0046799F"/>
    <w:rsid w:val="00470185"/>
    <w:rsid w:val="004725D5"/>
    <w:rsid w:val="00472F8F"/>
    <w:rsid w:val="00475294"/>
    <w:rsid w:val="004757E3"/>
    <w:rsid w:val="00475DD2"/>
    <w:rsid w:val="00476BD5"/>
    <w:rsid w:val="00480A33"/>
    <w:rsid w:val="004828B5"/>
    <w:rsid w:val="00482EE7"/>
    <w:rsid w:val="004854B8"/>
    <w:rsid w:val="00487438"/>
    <w:rsid w:val="00490AEC"/>
    <w:rsid w:val="00491190"/>
    <w:rsid w:val="004913F3"/>
    <w:rsid w:val="00491ABE"/>
    <w:rsid w:val="004921D0"/>
    <w:rsid w:val="00497DA6"/>
    <w:rsid w:val="004A00F7"/>
    <w:rsid w:val="004A16AF"/>
    <w:rsid w:val="004A1CDF"/>
    <w:rsid w:val="004A4B36"/>
    <w:rsid w:val="004A6CF3"/>
    <w:rsid w:val="004A7636"/>
    <w:rsid w:val="004B107A"/>
    <w:rsid w:val="004B1C40"/>
    <w:rsid w:val="004B60F3"/>
    <w:rsid w:val="004B6A26"/>
    <w:rsid w:val="004C4605"/>
    <w:rsid w:val="004D7600"/>
    <w:rsid w:val="004E5491"/>
    <w:rsid w:val="004F12FE"/>
    <w:rsid w:val="004F1404"/>
    <w:rsid w:val="004F7E54"/>
    <w:rsid w:val="00501DFB"/>
    <w:rsid w:val="00504034"/>
    <w:rsid w:val="00511DF2"/>
    <w:rsid w:val="00512568"/>
    <w:rsid w:val="00514349"/>
    <w:rsid w:val="005155C7"/>
    <w:rsid w:val="00520314"/>
    <w:rsid w:val="00522457"/>
    <w:rsid w:val="0052649C"/>
    <w:rsid w:val="0053291B"/>
    <w:rsid w:val="0053407D"/>
    <w:rsid w:val="00537294"/>
    <w:rsid w:val="00537EC2"/>
    <w:rsid w:val="00543EB7"/>
    <w:rsid w:val="00544DEA"/>
    <w:rsid w:val="005456EE"/>
    <w:rsid w:val="00554E24"/>
    <w:rsid w:val="00556219"/>
    <w:rsid w:val="00562ECC"/>
    <w:rsid w:val="00565E7F"/>
    <w:rsid w:val="00566CBC"/>
    <w:rsid w:val="005720F3"/>
    <w:rsid w:val="00573B61"/>
    <w:rsid w:val="00574B2F"/>
    <w:rsid w:val="00582FE0"/>
    <w:rsid w:val="00583F3B"/>
    <w:rsid w:val="00584F58"/>
    <w:rsid w:val="00585D33"/>
    <w:rsid w:val="00585FF3"/>
    <w:rsid w:val="00586D84"/>
    <w:rsid w:val="00594BB7"/>
    <w:rsid w:val="005960CE"/>
    <w:rsid w:val="005A1EFF"/>
    <w:rsid w:val="005A3B2B"/>
    <w:rsid w:val="005B1FFC"/>
    <w:rsid w:val="005B2988"/>
    <w:rsid w:val="005B35EC"/>
    <w:rsid w:val="005B573B"/>
    <w:rsid w:val="005B5BBA"/>
    <w:rsid w:val="005B61A3"/>
    <w:rsid w:val="005C5E9E"/>
    <w:rsid w:val="005D0C23"/>
    <w:rsid w:val="005D4138"/>
    <w:rsid w:val="005E1608"/>
    <w:rsid w:val="005E1A74"/>
    <w:rsid w:val="005E2D37"/>
    <w:rsid w:val="005E343D"/>
    <w:rsid w:val="005E3481"/>
    <w:rsid w:val="005E364A"/>
    <w:rsid w:val="005E424E"/>
    <w:rsid w:val="00603224"/>
    <w:rsid w:val="006057AE"/>
    <w:rsid w:val="00610F78"/>
    <w:rsid w:val="006160C2"/>
    <w:rsid w:val="00620621"/>
    <w:rsid w:val="0062070C"/>
    <w:rsid w:val="006239D5"/>
    <w:rsid w:val="00624A89"/>
    <w:rsid w:val="006366FD"/>
    <w:rsid w:val="00636B40"/>
    <w:rsid w:val="00640B56"/>
    <w:rsid w:val="006418DD"/>
    <w:rsid w:val="00643B7B"/>
    <w:rsid w:val="0064428A"/>
    <w:rsid w:val="006464F2"/>
    <w:rsid w:val="00650D6D"/>
    <w:rsid w:val="006551EA"/>
    <w:rsid w:val="006563A5"/>
    <w:rsid w:val="006569A1"/>
    <w:rsid w:val="006579C8"/>
    <w:rsid w:val="00661D8A"/>
    <w:rsid w:val="00666B7A"/>
    <w:rsid w:val="00667016"/>
    <w:rsid w:val="006707C5"/>
    <w:rsid w:val="00672CBF"/>
    <w:rsid w:val="00674C69"/>
    <w:rsid w:val="00675F7C"/>
    <w:rsid w:val="006766E3"/>
    <w:rsid w:val="00677936"/>
    <w:rsid w:val="00681885"/>
    <w:rsid w:val="00682DA6"/>
    <w:rsid w:val="00685662"/>
    <w:rsid w:val="00694236"/>
    <w:rsid w:val="0069724C"/>
    <w:rsid w:val="006A1CF7"/>
    <w:rsid w:val="006A51B9"/>
    <w:rsid w:val="006A5497"/>
    <w:rsid w:val="006A5E16"/>
    <w:rsid w:val="006A77DB"/>
    <w:rsid w:val="006A7FF2"/>
    <w:rsid w:val="006B33C6"/>
    <w:rsid w:val="006B613D"/>
    <w:rsid w:val="006B619E"/>
    <w:rsid w:val="006B6E40"/>
    <w:rsid w:val="006B7275"/>
    <w:rsid w:val="006B7FA5"/>
    <w:rsid w:val="006C3EF5"/>
    <w:rsid w:val="006E0E7A"/>
    <w:rsid w:val="006E6975"/>
    <w:rsid w:val="006F6734"/>
    <w:rsid w:val="006F70B3"/>
    <w:rsid w:val="007025E9"/>
    <w:rsid w:val="00705E0A"/>
    <w:rsid w:val="00710FD4"/>
    <w:rsid w:val="00711B9B"/>
    <w:rsid w:val="00711F3B"/>
    <w:rsid w:val="007123A0"/>
    <w:rsid w:val="00716D6C"/>
    <w:rsid w:val="0072517C"/>
    <w:rsid w:val="00726929"/>
    <w:rsid w:val="00737A9C"/>
    <w:rsid w:val="00741469"/>
    <w:rsid w:val="00741E23"/>
    <w:rsid w:val="00750C3A"/>
    <w:rsid w:val="00761910"/>
    <w:rsid w:val="007620C3"/>
    <w:rsid w:val="007622A3"/>
    <w:rsid w:val="00762E17"/>
    <w:rsid w:val="00763759"/>
    <w:rsid w:val="00765A11"/>
    <w:rsid w:val="00767934"/>
    <w:rsid w:val="00773230"/>
    <w:rsid w:val="00775367"/>
    <w:rsid w:val="007808D3"/>
    <w:rsid w:val="00786450"/>
    <w:rsid w:val="00794EF6"/>
    <w:rsid w:val="00796792"/>
    <w:rsid w:val="007B11A1"/>
    <w:rsid w:val="007C4616"/>
    <w:rsid w:val="007C46E3"/>
    <w:rsid w:val="007D182C"/>
    <w:rsid w:val="007D5728"/>
    <w:rsid w:val="007D6F72"/>
    <w:rsid w:val="007E22E3"/>
    <w:rsid w:val="007E6C09"/>
    <w:rsid w:val="007E796D"/>
    <w:rsid w:val="007F46FC"/>
    <w:rsid w:val="007F570D"/>
    <w:rsid w:val="007F639D"/>
    <w:rsid w:val="007F750B"/>
    <w:rsid w:val="0080110A"/>
    <w:rsid w:val="00804D40"/>
    <w:rsid w:val="00810D88"/>
    <w:rsid w:val="0081196A"/>
    <w:rsid w:val="00812606"/>
    <w:rsid w:val="008128B0"/>
    <w:rsid w:val="00812929"/>
    <w:rsid w:val="00813D09"/>
    <w:rsid w:val="008149D5"/>
    <w:rsid w:val="00816AC0"/>
    <w:rsid w:val="008221D5"/>
    <w:rsid w:val="008252E5"/>
    <w:rsid w:val="00830264"/>
    <w:rsid w:val="00833393"/>
    <w:rsid w:val="00833711"/>
    <w:rsid w:val="00834529"/>
    <w:rsid w:val="008369E8"/>
    <w:rsid w:val="008404F0"/>
    <w:rsid w:val="00840CB5"/>
    <w:rsid w:val="00845B41"/>
    <w:rsid w:val="008515AF"/>
    <w:rsid w:val="00851826"/>
    <w:rsid w:val="00851D13"/>
    <w:rsid w:val="008544E4"/>
    <w:rsid w:val="00855ECA"/>
    <w:rsid w:val="0085743D"/>
    <w:rsid w:val="0086360F"/>
    <w:rsid w:val="008655A7"/>
    <w:rsid w:val="00867DA5"/>
    <w:rsid w:val="008711E3"/>
    <w:rsid w:val="008712FF"/>
    <w:rsid w:val="0087411B"/>
    <w:rsid w:val="0087412D"/>
    <w:rsid w:val="00874EB4"/>
    <w:rsid w:val="008755C9"/>
    <w:rsid w:val="008819B7"/>
    <w:rsid w:val="00882896"/>
    <w:rsid w:val="00884CCC"/>
    <w:rsid w:val="00885A68"/>
    <w:rsid w:val="008878A9"/>
    <w:rsid w:val="00890654"/>
    <w:rsid w:val="00892254"/>
    <w:rsid w:val="00892C90"/>
    <w:rsid w:val="008942F0"/>
    <w:rsid w:val="00895572"/>
    <w:rsid w:val="008A0CF4"/>
    <w:rsid w:val="008A25AE"/>
    <w:rsid w:val="008B51FA"/>
    <w:rsid w:val="008B5469"/>
    <w:rsid w:val="008B5A23"/>
    <w:rsid w:val="008B6AA3"/>
    <w:rsid w:val="008B77D7"/>
    <w:rsid w:val="008C113D"/>
    <w:rsid w:val="008C2054"/>
    <w:rsid w:val="008C4951"/>
    <w:rsid w:val="008C505F"/>
    <w:rsid w:val="008C64D4"/>
    <w:rsid w:val="008D2530"/>
    <w:rsid w:val="008D752A"/>
    <w:rsid w:val="008E09A7"/>
    <w:rsid w:val="008E39C4"/>
    <w:rsid w:val="008E4C92"/>
    <w:rsid w:val="008E65BD"/>
    <w:rsid w:val="008E6CD1"/>
    <w:rsid w:val="008F013F"/>
    <w:rsid w:val="008F108B"/>
    <w:rsid w:val="008F26F7"/>
    <w:rsid w:val="008F2FA9"/>
    <w:rsid w:val="008F3BD0"/>
    <w:rsid w:val="008F61A5"/>
    <w:rsid w:val="008F6506"/>
    <w:rsid w:val="00901851"/>
    <w:rsid w:val="00902118"/>
    <w:rsid w:val="00906224"/>
    <w:rsid w:val="00910A2A"/>
    <w:rsid w:val="00911EBD"/>
    <w:rsid w:val="009125F7"/>
    <w:rsid w:val="00914CFC"/>
    <w:rsid w:val="009162F0"/>
    <w:rsid w:val="00920C53"/>
    <w:rsid w:val="00921508"/>
    <w:rsid w:val="00924765"/>
    <w:rsid w:val="00924E31"/>
    <w:rsid w:val="00927235"/>
    <w:rsid w:val="00931E90"/>
    <w:rsid w:val="00932336"/>
    <w:rsid w:val="009336B9"/>
    <w:rsid w:val="0093413E"/>
    <w:rsid w:val="00934803"/>
    <w:rsid w:val="00934D38"/>
    <w:rsid w:val="00941546"/>
    <w:rsid w:val="00941C01"/>
    <w:rsid w:val="009437AF"/>
    <w:rsid w:val="0094620A"/>
    <w:rsid w:val="00946E4D"/>
    <w:rsid w:val="009554AE"/>
    <w:rsid w:val="009555E6"/>
    <w:rsid w:val="00955DA5"/>
    <w:rsid w:val="00957000"/>
    <w:rsid w:val="009658D2"/>
    <w:rsid w:val="0096698D"/>
    <w:rsid w:val="009677D5"/>
    <w:rsid w:val="00971EBD"/>
    <w:rsid w:val="009723BD"/>
    <w:rsid w:val="00972C5D"/>
    <w:rsid w:val="00975278"/>
    <w:rsid w:val="009800A5"/>
    <w:rsid w:val="00984624"/>
    <w:rsid w:val="00984C78"/>
    <w:rsid w:val="00985468"/>
    <w:rsid w:val="009921AD"/>
    <w:rsid w:val="00994BB4"/>
    <w:rsid w:val="0099538A"/>
    <w:rsid w:val="00995EC8"/>
    <w:rsid w:val="009A1328"/>
    <w:rsid w:val="009A4364"/>
    <w:rsid w:val="009A45F8"/>
    <w:rsid w:val="009B0960"/>
    <w:rsid w:val="009B2B1B"/>
    <w:rsid w:val="009B2C29"/>
    <w:rsid w:val="009B7B2E"/>
    <w:rsid w:val="009C5E77"/>
    <w:rsid w:val="009D1067"/>
    <w:rsid w:val="009D149F"/>
    <w:rsid w:val="009D1E69"/>
    <w:rsid w:val="009D7326"/>
    <w:rsid w:val="009E1BE6"/>
    <w:rsid w:val="009E24E5"/>
    <w:rsid w:val="009E2CB9"/>
    <w:rsid w:val="009E57DF"/>
    <w:rsid w:val="009E5AB0"/>
    <w:rsid w:val="009F4238"/>
    <w:rsid w:val="009F7A97"/>
    <w:rsid w:val="00A03473"/>
    <w:rsid w:val="00A053C5"/>
    <w:rsid w:val="00A06BBF"/>
    <w:rsid w:val="00A21894"/>
    <w:rsid w:val="00A22C71"/>
    <w:rsid w:val="00A26F9B"/>
    <w:rsid w:val="00A279EF"/>
    <w:rsid w:val="00A30122"/>
    <w:rsid w:val="00A31413"/>
    <w:rsid w:val="00A33A4E"/>
    <w:rsid w:val="00A33C2D"/>
    <w:rsid w:val="00A35A81"/>
    <w:rsid w:val="00A3768A"/>
    <w:rsid w:val="00A42DF9"/>
    <w:rsid w:val="00A43001"/>
    <w:rsid w:val="00A533BA"/>
    <w:rsid w:val="00A54A8C"/>
    <w:rsid w:val="00A5648F"/>
    <w:rsid w:val="00A673FC"/>
    <w:rsid w:val="00A71225"/>
    <w:rsid w:val="00A71C2D"/>
    <w:rsid w:val="00A754FC"/>
    <w:rsid w:val="00A80D6A"/>
    <w:rsid w:val="00A810A6"/>
    <w:rsid w:val="00A83C32"/>
    <w:rsid w:val="00A84817"/>
    <w:rsid w:val="00A86516"/>
    <w:rsid w:val="00A86572"/>
    <w:rsid w:val="00A86F0E"/>
    <w:rsid w:val="00A87613"/>
    <w:rsid w:val="00A91F3B"/>
    <w:rsid w:val="00A93E7D"/>
    <w:rsid w:val="00A947CE"/>
    <w:rsid w:val="00A94F07"/>
    <w:rsid w:val="00A950D2"/>
    <w:rsid w:val="00A95D20"/>
    <w:rsid w:val="00AA069E"/>
    <w:rsid w:val="00AA544B"/>
    <w:rsid w:val="00AB1D3E"/>
    <w:rsid w:val="00AB7ED4"/>
    <w:rsid w:val="00AC04AC"/>
    <w:rsid w:val="00AC328C"/>
    <w:rsid w:val="00AC38AD"/>
    <w:rsid w:val="00AC6A56"/>
    <w:rsid w:val="00AC7228"/>
    <w:rsid w:val="00AD1443"/>
    <w:rsid w:val="00AD34BC"/>
    <w:rsid w:val="00AD3643"/>
    <w:rsid w:val="00AD5CFC"/>
    <w:rsid w:val="00AE0F68"/>
    <w:rsid w:val="00AE19BB"/>
    <w:rsid w:val="00AE23C9"/>
    <w:rsid w:val="00AF0573"/>
    <w:rsid w:val="00AF07FC"/>
    <w:rsid w:val="00AF1BF2"/>
    <w:rsid w:val="00AF4589"/>
    <w:rsid w:val="00AF7CD9"/>
    <w:rsid w:val="00B0005B"/>
    <w:rsid w:val="00B00774"/>
    <w:rsid w:val="00B03776"/>
    <w:rsid w:val="00B11730"/>
    <w:rsid w:val="00B11D39"/>
    <w:rsid w:val="00B135AA"/>
    <w:rsid w:val="00B13F07"/>
    <w:rsid w:val="00B14214"/>
    <w:rsid w:val="00B15B6C"/>
    <w:rsid w:val="00B17179"/>
    <w:rsid w:val="00B17F5B"/>
    <w:rsid w:val="00B20A36"/>
    <w:rsid w:val="00B21503"/>
    <w:rsid w:val="00B225CE"/>
    <w:rsid w:val="00B22908"/>
    <w:rsid w:val="00B23422"/>
    <w:rsid w:val="00B259C7"/>
    <w:rsid w:val="00B30D88"/>
    <w:rsid w:val="00B34934"/>
    <w:rsid w:val="00B36491"/>
    <w:rsid w:val="00B441F4"/>
    <w:rsid w:val="00B51822"/>
    <w:rsid w:val="00B53AAA"/>
    <w:rsid w:val="00B600E2"/>
    <w:rsid w:val="00B61C04"/>
    <w:rsid w:val="00B621A9"/>
    <w:rsid w:val="00B65BBE"/>
    <w:rsid w:val="00B7408C"/>
    <w:rsid w:val="00B75C44"/>
    <w:rsid w:val="00B75E8C"/>
    <w:rsid w:val="00B91F37"/>
    <w:rsid w:val="00BA384F"/>
    <w:rsid w:val="00BA3941"/>
    <w:rsid w:val="00BB4AA6"/>
    <w:rsid w:val="00BB5343"/>
    <w:rsid w:val="00BC27BA"/>
    <w:rsid w:val="00BC29A7"/>
    <w:rsid w:val="00BC2D89"/>
    <w:rsid w:val="00BC36AC"/>
    <w:rsid w:val="00BD0E53"/>
    <w:rsid w:val="00BD3716"/>
    <w:rsid w:val="00BD3E55"/>
    <w:rsid w:val="00BD43EA"/>
    <w:rsid w:val="00BD5CCE"/>
    <w:rsid w:val="00BE19BF"/>
    <w:rsid w:val="00BE1CB4"/>
    <w:rsid w:val="00BE2A9C"/>
    <w:rsid w:val="00BE487A"/>
    <w:rsid w:val="00BE6699"/>
    <w:rsid w:val="00BF27B4"/>
    <w:rsid w:val="00BF36C7"/>
    <w:rsid w:val="00C02F45"/>
    <w:rsid w:val="00C03DEE"/>
    <w:rsid w:val="00C06946"/>
    <w:rsid w:val="00C102CB"/>
    <w:rsid w:val="00C107D8"/>
    <w:rsid w:val="00C12E1D"/>
    <w:rsid w:val="00C12FAE"/>
    <w:rsid w:val="00C2041E"/>
    <w:rsid w:val="00C20DE0"/>
    <w:rsid w:val="00C214FF"/>
    <w:rsid w:val="00C2489F"/>
    <w:rsid w:val="00C27C02"/>
    <w:rsid w:val="00C30BF3"/>
    <w:rsid w:val="00C33A95"/>
    <w:rsid w:val="00C45FC6"/>
    <w:rsid w:val="00C4659D"/>
    <w:rsid w:val="00C503CF"/>
    <w:rsid w:val="00C50AF6"/>
    <w:rsid w:val="00C51517"/>
    <w:rsid w:val="00C52D10"/>
    <w:rsid w:val="00C54780"/>
    <w:rsid w:val="00C5491B"/>
    <w:rsid w:val="00C5548A"/>
    <w:rsid w:val="00C6408F"/>
    <w:rsid w:val="00C652CC"/>
    <w:rsid w:val="00C66961"/>
    <w:rsid w:val="00C72AC7"/>
    <w:rsid w:val="00C73F57"/>
    <w:rsid w:val="00C753E7"/>
    <w:rsid w:val="00C809C9"/>
    <w:rsid w:val="00C80C52"/>
    <w:rsid w:val="00C83B30"/>
    <w:rsid w:val="00C86727"/>
    <w:rsid w:val="00C86EB3"/>
    <w:rsid w:val="00C9224F"/>
    <w:rsid w:val="00C9255F"/>
    <w:rsid w:val="00C92821"/>
    <w:rsid w:val="00CA16D1"/>
    <w:rsid w:val="00CA2D28"/>
    <w:rsid w:val="00CB1BCB"/>
    <w:rsid w:val="00CB2974"/>
    <w:rsid w:val="00CB2BFF"/>
    <w:rsid w:val="00CB387C"/>
    <w:rsid w:val="00CB39D5"/>
    <w:rsid w:val="00CB5A39"/>
    <w:rsid w:val="00CB6C13"/>
    <w:rsid w:val="00CB7D5F"/>
    <w:rsid w:val="00CB7F2A"/>
    <w:rsid w:val="00CC2463"/>
    <w:rsid w:val="00CC2D8C"/>
    <w:rsid w:val="00CC43D9"/>
    <w:rsid w:val="00CC7D7C"/>
    <w:rsid w:val="00CD6E27"/>
    <w:rsid w:val="00CD70D9"/>
    <w:rsid w:val="00CE1607"/>
    <w:rsid w:val="00CE2FAB"/>
    <w:rsid w:val="00CE3305"/>
    <w:rsid w:val="00CE35F3"/>
    <w:rsid w:val="00CE7EE7"/>
    <w:rsid w:val="00CF5859"/>
    <w:rsid w:val="00CF5A18"/>
    <w:rsid w:val="00D040CC"/>
    <w:rsid w:val="00D06A2F"/>
    <w:rsid w:val="00D07181"/>
    <w:rsid w:val="00D102F6"/>
    <w:rsid w:val="00D11058"/>
    <w:rsid w:val="00D1186B"/>
    <w:rsid w:val="00D152B1"/>
    <w:rsid w:val="00D17871"/>
    <w:rsid w:val="00D20E57"/>
    <w:rsid w:val="00D24A56"/>
    <w:rsid w:val="00D32909"/>
    <w:rsid w:val="00D344D6"/>
    <w:rsid w:val="00D3468B"/>
    <w:rsid w:val="00D35745"/>
    <w:rsid w:val="00D453BB"/>
    <w:rsid w:val="00D5244F"/>
    <w:rsid w:val="00D57DCA"/>
    <w:rsid w:val="00D6224B"/>
    <w:rsid w:val="00D63A5F"/>
    <w:rsid w:val="00D646A5"/>
    <w:rsid w:val="00D6666D"/>
    <w:rsid w:val="00D71D50"/>
    <w:rsid w:val="00D727F0"/>
    <w:rsid w:val="00D758B8"/>
    <w:rsid w:val="00D8588A"/>
    <w:rsid w:val="00D92682"/>
    <w:rsid w:val="00D9597E"/>
    <w:rsid w:val="00DA1A66"/>
    <w:rsid w:val="00DA2327"/>
    <w:rsid w:val="00DA2557"/>
    <w:rsid w:val="00DA5CA1"/>
    <w:rsid w:val="00DB034D"/>
    <w:rsid w:val="00DB5630"/>
    <w:rsid w:val="00DB674F"/>
    <w:rsid w:val="00DC0266"/>
    <w:rsid w:val="00DC2DF9"/>
    <w:rsid w:val="00DC387C"/>
    <w:rsid w:val="00DD0F57"/>
    <w:rsid w:val="00DD296A"/>
    <w:rsid w:val="00DD3A41"/>
    <w:rsid w:val="00DD4B09"/>
    <w:rsid w:val="00DE5A45"/>
    <w:rsid w:val="00DE7165"/>
    <w:rsid w:val="00DF384A"/>
    <w:rsid w:val="00DF6ED5"/>
    <w:rsid w:val="00DF7E98"/>
    <w:rsid w:val="00E006B5"/>
    <w:rsid w:val="00E01AB7"/>
    <w:rsid w:val="00E04334"/>
    <w:rsid w:val="00E044AB"/>
    <w:rsid w:val="00E05FF4"/>
    <w:rsid w:val="00E11AE3"/>
    <w:rsid w:val="00E2121E"/>
    <w:rsid w:val="00E2226C"/>
    <w:rsid w:val="00E228BC"/>
    <w:rsid w:val="00E2435D"/>
    <w:rsid w:val="00E3421D"/>
    <w:rsid w:val="00E345F7"/>
    <w:rsid w:val="00E35BB2"/>
    <w:rsid w:val="00E41512"/>
    <w:rsid w:val="00E421F0"/>
    <w:rsid w:val="00E422E7"/>
    <w:rsid w:val="00E46918"/>
    <w:rsid w:val="00E5094F"/>
    <w:rsid w:val="00E50E65"/>
    <w:rsid w:val="00E5190D"/>
    <w:rsid w:val="00E534A8"/>
    <w:rsid w:val="00E611BE"/>
    <w:rsid w:val="00E62ACE"/>
    <w:rsid w:val="00E6300A"/>
    <w:rsid w:val="00E63220"/>
    <w:rsid w:val="00E64AB0"/>
    <w:rsid w:val="00E67525"/>
    <w:rsid w:val="00E721F1"/>
    <w:rsid w:val="00E74C81"/>
    <w:rsid w:val="00E7548C"/>
    <w:rsid w:val="00E7719D"/>
    <w:rsid w:val="00E85730"/>
    <w:rsid w:val="00E92163"/>
    <w:rsid w:val="00E9235B"/>
    <w:rsid w:val="00E93080"/>
    <w:rsid w:val="00E97D88"/>
    <w:rsid w:val="00EA018A"/>
    <w:rsid w:val="00EA089F"/>
    <w:rsid w:val="00EA321B"/>
    <w:rsid w:val="00EA3BA1"/>
    <w:rsid w:val="00EA3E9A"/>
    <w:rsid w:val="00EA5D4D"/>
    <w:rsid w:val="00EB1E39"/>
    <w:rsid w:val="00EB4942"/>
    <w:rsid w:val="00EC00D0"/>
    <w:rsid w:val="00ED1B7F"/>
    <w:rsid w:val="00ED1BAC"/>
    <w:rsid w:val="00ED2926"/>
    <w:rsid w:val="00ED3A9E"/>
    <w:rsid w:val="00ED4285"/>
    <w:rsid w:val="00ED4A86"/>
    <w:rsid w:val="00ED5FAA"/>
    <w:rsid w:val="00EE51DB"/>
    <w:rsid w:val="00EE57B9"/>
    <w:rsid w:val="00EF3899"/>
    <w:rsid w:val="00EF3B78"/>
    <w:rsid w:val="00EF4CDE"/>
    <w:rsid w:val="00EF5E15"/>
    <w:rsid w:val="00F04DC2"/>
    <w:rsid w:val="00F052C8"/>
    <w:rsid w:val="00F07346"/>
    <w:rsid w:val="00F13BE0"/>
    <w:rsid w:val="00F17BAB"/>
    <w:rsid w:val="00F22A70"/>
    <w:rsid w:val="00F23357"/>
    <w:rsid w:val="00F23579"/>
    <w:rsid w:val="00F26349"/>
    <w:rsid w:val="00F266BC"/>
    <w:rsid w:val="00F30F76"/>
    <w:rsid w:val="00F3526E"/>
    <w:rsid w:val="00F4517F"/>
    <w:rsid w:val="00F45C5F"/>
    <w:rsid w:val="00F520C1"/>
    <w:rsid w:val="00F545BC"/>
    <w:rsid w:val="00F6252F"/>
    <w:rsid w:val="00F62AE4"/>
    <w:rsid w:val="00F67DAC"/>
    <w:rsid w:val="00F67F8C"/>
    <w:rsid w:val="00F75D0C"/>
    <w:rsid w:val="00F77218"/>
    <w:rsid w:val="00F815A3"/>
    <w:rsid w:val="00F8325A"/>
    <w:rsid w:val="00F864FD"/>
    <w:rsid w:val="00F86CD1"/>
    <w:rsid w:val="00F875BF"/>
    <w:rsid w:val="00F8780E"/>
    <w:rsid w:val="00F92421"/>
    <w:rsid w:val="00F951E4"/>
    <w:rsid w:val="00F9551D"/>
    <w:rsid w:val="00F97579"/>
    <w:rsid w:val="00FA02DE"/>
    <w:rsid w:val="00FA21AA"/>
    <w:rsid w:val="00FA5DA7"/>
    <w:rsid w:val="00FA67B6"/>
    <w:rsid w:val="00FA6E2C"/>
    <w:rsid w:val="00FB102C"/>
    <w:rsid w:val="00FB1899"/>
    <w:rsid w:val="00FB2581"/>
    <w:rsid w:val="00FB6794"/>
    <w:rsid w:val="00FC4264"/>
    <w:rsid w:val="00FC4801"/>
    <w:rsid w:val="00FD002B"/>
    <w:rsid w:val="00FD2D55"/>
    <w:rsid w:val="00FD7056"/>
    <w:rsid w:val="00FE1A33"/>
    <w:rsid w:val="00FE2339"/>
    <w:rsid w:val="00FE2CC0"/>
    <w:rsid w:val="00FE3165"/>
    <w:rsid w:val="00FE4D0C"/>
    <w:rsid w:val="00FF1A10"/>
    <w:rsid w:val="00FF39C7"/>
    <w:rsid w:val="00FF4AD2"/>
    <w:rsid w:val="00FF6B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C8F38D"/>
  <w15:docId w15:val="{1AFB6661-2289-4B01-A2A6-97AD4C50E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408C"/>
  </w:style>
  <w:style w:type="paragraph" w:styleId="1">
    <w:name w:val="heading 1"/>
    <w:basedOn w:val="a"/>
    <w:next w:val="a"/>
    <w:link w:val="10"/>
    <w:uiPriority w:val="99"/>
    <w:qFormat/>
    <w:rsid w:val="00C03DEE"/>
    <w:pPr>
      <w:keepNext/>
      <w:spacing w:after="0" w:line="240" w:lineRule="auto"/>
      <w:jc w:val="center"/>
      <w:outlineLvl w:val="0"/>
    </w:pPr>
    <w:rPr>
      <w:rFonts w:ascii="TNRCyrBash" w:eastAsia="Times New Roman" w:hAnsi="TNRCyrBash" w:cs="TNRCyrBash"/>
      <w:b/>
      <w:bCs/>
      <w:sz w:val="24"/>
      <w:szCs w:val="24"/>
    </w:rPr>
  </w:style>
  <w:style w:type="paragraph" w:styleId="2">
    <w:name w:val="heading 2"/>
    <w:basedOn w:val="a"/>
    <w:next w:val="a"/>
    <w:link w:val="20"/>
    <w:uiPriority w:val="99"/>
    <w:qFormat/>
    <w:rsid w:val="00C03DEE"/>
    <w:pPr>
      <w:keepNext/>
      <w:keepLines/>
      <w:spacing w:before="200" w:after="0" w:line="240" w:lineRule="auto"/>
      <w:outlineLvl w:val="1"/>
    </w:pPr>
    <w:rPr>
      <w:rFonts w:ascii="Cambria" w:eastAsia="Times New Roman" w:hAnsi="Cambria" w:cs="Cambria"/>
      <w:b/>
      <w:bCs/>
      <w:color w:val="4F81BD"/>
      <w:sz w:val="26"/>
      <w:szCs w:val="26"/>
    </w:rPr>
  </w:style>
  <w:style w:type="paragraph" w:styleId="3">
    <w:name w:val="heading 3"/>
    <w:basedOn w:val="a"/>
    <w:next w:val="a"/>
    <w:link w:val="30"/>
    <w:uiPriority w:val="99"/>
    <w:qFormat/>
    <w:rsid w:val="00C03DEE"/>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iPriority w:val="9"/>
    <w:unhideWhenUsed/>
    <w:qFormat/>
    <w:rsid w:val="007C46E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03DEE"/>
    <w:rPr>
      <w:rFonts w:ascii="TNRCyrBash" w:eastAsia="Times New Roman" w:hAnsi="TNRCyrBash" w:cs="TNRCyrBash"/>
      <w:b/>
      <w:bCs/>
      <w:sz w:val="24"/>
      <w:szCs w:val="24"/>
    </w:rPr>
  </w:style>
  <w:style w:type="character" w:customStyle="1" w:styleId="20">
    <w:name w:val="Заголовок 2 Знак"/>
    <w:basedOn w:val="a0"/>
    <w:link w:val="2"/>
    <w:uiPriority w:val="99"/>
    <w:rsid w:val="00C03DEE"/>
    <w:rPr>
      <w:rFonts w:ascii="Cambria" w:eastAsia="Times New Roman" w:hAnsi="Cambria" w:cs="Cambria"/>
      <w:b/>
      <w:bCs/>
      <w:color w:val="4F81BD"/>
      <w:sz w:val="26"/>
      <w:szCs w:val="26"/>
    </w:rPr>
  </w:style>
  <w:style w:type="character" w:customStyle="1" w:styleId="30">
    <w:name w:val="Заголовок 3 Знак"/>
    <w:basedOn w:val="a0"/>
    <w:link w:val="3"/>
    <w:uiPriority w:val="99"/>
    <w:rsid w:val="00C03DEE"/>
    <w:rPr>
      <w:rFonts w:ascii="Arial" w:eastAsia="Times New Roman" w:hAnsi="Arial" w:cs="Arial"/>
      <w:b/>
      <w:bCs/>
      <w:sz w:val="26"/>
      <w:szCs w:val="26"/>
    </w:rPr>
  </w:style>
  <w:style w:type="character" w:customStyle="1" w:styleId="40">
    <w:name w:val="Заголовок 4 Знак"/>
    <w:basedOn w:val="a0"/>
    <w:link w:val="4"/>
    <w:uiPriority w:val="9"/>
    <w:rsid w:val="007C46E3"/>
    <w:rPr>
      <w:rFonts w:asciiTheme="majorHAnsi" w:eastAsiaTheme="majorEastAsia" w:hAnsiTheme="majorHAnsi" w:cstheme="majorBidi"/>
      <w:i/>
      <w:iCs/>
      <w:color w:val="365F91" w:themeColor="accent1" w:themeShade="BF"/>
    </w:rPr>
  </w:style>
  <w:style w:type="table" w:customStyle="1" w:styleId="TableGrid">
    <w:name w:val="TableGrid"/>
    <w:rsid w:val="00CC7D7C"/>
    <w:pPr>
      <w:spacing w:after="0" w:line="240" w:lineRule="auto"/>
    </w:pPr>
    <w:tblPr>
      <w:tblCellMar>
        <w:top w:w="0" w:type="dxa"/>
        <w:left w:w="0" w:type="dxa"/>
        <w:bottom w:w="0" w:type="dxa"/>
        <w:right w:w="0" w:type="dxa"/>
      </w:tblCellMar>
    </w:tblPr>
  </w:style>
  <w:style w:type="table" w:customStyle="1" w:styleId="21">
    <w:name w:val="Сетка таблицы2"/>
    <w:basedOn w:val="a1"/>
    <w:next w:val="a3"/>
    <w:locked/>
    <w:rsid w:val="00CC7D7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99"/>
    <w:rsid w:val="00CC7D7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Plain Text"/>
    <w:basedOn w:val="a"/>
    <w:link w:val="a5"/>
    <w:unhideWhenUsed/>
    <w:rsid w:val="005E2D37"/>
    <w:pPr>
      <w:spacing w:after="0" w:line="240" w:lineRule="auto"/>
    </w:pPr>
    <w:rPr>
      <w:rFonts w:ascii="Courier New" w:eastAsia="Times New Roman" w:hAnsi="Courier New" w:cs="Courier New"/>
      <w:sz w:val="20"/>
      <w:szCs w:val="20"/>
    </w:rPr>
  </w:style>
  <w:style w:type="character" w:customStyle="1" w:styleId="a5">
    <w:name w:val="Текст Знак"/>
    <w:basedOn w:val="a0"/>
    <w:link w:val="a4"/>
    <w:rsid w:val="005E2D37"/>
    <w:rPr>
      <w:rFonts w:ascii="Courier New" w:eastAsia="Times New Roman" w:hAnsi="Courier New" w:cs="Courier New"/>
      <w:sz w:val="20"/>
      <w:szCs w:val="20"/>
    </w:rPr>
  </w:style>
  <w:style w:type="paragraph" w:styleId="a6">
    <w:name w:val="List Paragraph"/>
    <w:basedOn w:val="a"/>
    <w:uiPriority w:val="34"/>
    <w:qFormat/>
    <w:rsid w:val="00EB4942"/>
    <w:pPr>
      <w:ind w:left="720"/>
      <w:contextualSpacing/>
    </w:pPr>
  </w:style>
  <w:style w:type="paragraph" w:styleId="a7">
    <w:name w:val="Normal (Web)"/>
    <w:basedOn w:val="a"/>
    <w:uiPriority w:val="99"/>
    <w:unhideWhenUsed/>
    <w:rsid w:val="006B619E"/>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Hyperlink"/>
    <w:basedOn w:val="a0"/>
    <w:uiPriority w:val="99"/>
    <w:unhideWhenUsed/>
    <w:rsid w:val="006B619E"/>
    <w:rPr>
      <w:color w:val="0000FF"/>
      <w:u w:val="single"/>
    </w:rPr>
  </w:style>
  <w:style w:type="paragraph" w:styleId="a9">
    <w:name w:val="Body Text"/>
    <w:basedOn w:val="a"/>
    <w:link w:val="aa"/>
    <w:uiPriority w:val="99"/>
    <w:rsid w:val="00C03DEE"/>
    <w:pPr>
      <w:spacing w:after="0" w:line="240" w:lineRule="auto"/>
      <w:jc w:val="center"/>
    </w:pPr>
    <w:rPr>
      <w:rFonts w:ascii="TNRCyrBash" w:eastAsia="Times New Roman" w:hAnsi="TNRCyrBash" w:cs="TNRCyrBash"/>
      <w:b/>
      <w:bCs/>
      <w:sz w:val="23"/>
      <w:szCs w:val="23"/>
    </w:rPr>
  </w:style>
  <w:style w:type="character" w:customStyle="1" w:styleId="aa">
    <w:name w:val="Основной текст Знак"/>
    <w:basedOn w:val="a0"/>
    <w:link w:val="a9"/>
    <w:uiPriority w:val="99"/>
    <w:rsid w:val="00C03DEE"/>
    <w:rPr>
      <w:rFonts w:ascii="TNRCyrBash" w:eastAsia="Times New Roman" w:hAnsi="TNRCyrBash" w:cs="TNRCyrBash"/>
      <w:b/>
      <w:bCs/>
      <w:sz w:val="23"/>
      <w:szCs w:val="23"/>
    </w:rPr>
  </w:style>
  <w:style w:type="paragraph" w:styleId="ab">
    <w:name w:val="Balloon Text"/>
    <w:basedOn w:val="a"/>
    <w:link w:val="ac"/>
    <w:uiPriority w:val="99"/>
    <w:semiHidden/>
    <w:rsid w:val="00C03DEE"/>
    <w:pPr>
      <w:spacing w:after="0" w:line="240" w:lineRule="auto"/>
    </w:pPr>
    <w:rPr>
      <w:rFonts w:ascii="Tahoma" w:eastAsia="Times New Roman" w:hAnsi="Tahoma" w:cs="Tahoma"/>
      <w:sz w:val="16"/>
      <w:szCs w:val="16"/>
    </w:rPr>
  </w:style>
  <w:style w:type="character" w:customStyle="1" w:styleId="ac">
    <w:name w:val="Текст выноски Знак"/>
    <w:basedOn w:val="a0"/>
    <w:link w:val="ab"/>
    <w:uiPriority w:val="99"/>
    <w:semiHidden/>
    <w:rsid w:val="00C03DEE"/>
    <w:rPr>
      <w:rFonts w:ascii="Tahoma" w:eastAsia="Times New Roman" w:hAnsi="Tahoma" w:cs="Tahoma"/>
      <w:sz w:val="16"/>
      <w:szCs w:val="16"/>
    </w:rPr>
  </w:style>
  <w:style w:type="paragraph" w:customStyle="1" w:styleId="ad">
    <w:name w:val="Знак"/>
    <w:basedOn w:val="a"/>
    <w:uiPriority w:val="99"/>
    <w:rsid w:val="00C03DEE"/>
    <w:pPr>
      <w:spacing w:after="160" w:line="240" w:lineRule="exact"/>
    </w:pPr>
    <w:rPr>
      <w:rFonts w:ascii="Verdana" w:eastAsia="Times New Roman" w:hAnsi="Verdana" w:cs="Verdana"/>
      <w:sz w:val="20"/>
      <w:szCs w:val="20"/>
      <w:lang w:val="en-US" w:eastAsia="en-US"/>
    </w:rPr>
  </w:style>
  <w:style w:type="character" w:styleId="ae">
    <w:name w:val="Strong"/>
    <w:uiPriority w:val="22"/>
    <w:qFormat/>
    <w:rsid w:val="00C03DEE"/>
    <w:rPr>
      <w:b/>
      <w:bCs/>
    </w:rPr>
  </w:style>
  <w:style w:type="paragraph" w:customStyle="1" w:styleId="style65">
    <w:name w:val="style65"/>
    <w:basedOn w:val="a"/>
    <w:uiPriority w:val="99"/>
    <w:rsid w:val="00C03D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41">
    <w:name w:val="fontstyle241"/>
    <w:basedOn w:val="a0"/>
    <w:uiPriority w:val="99"/>
    <w:rsid w:val="00C03DEE"/>
  </w:style>
  <w:style w:type="paragraph" w:customStyle="1" w:styleId="style52">
    <w:name w:val="style52"/>
    <w:basedOn w:val="a"/>
    <w:uiPriority w:val="99"/>
    <w:rsid w:val="00C03D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59">
    <w:name w:val="fontstyle259"/>
    <w:basedOn w:val="a0"/>
    <w:uiPriority w:val="99"/>
    <w:rsid w:val="00C03DEE"/>
  </w:style>
  <w:style w:type="character" w:customStyle="1" w:styleId="fontstyle266">
    <w:name w:val="fontstyle266"/>
    <w:basedOn w:val="a0"/>
    <w:uiPriority w:val="99"/>
    <w:rsid w:val="00C03DEE"/>
  </w:style>
  <w:style w:type="character" w:customStyle="1" w:styleId="fontstyle228">
    <w:name w:val="fontstyle228"/>
    <w:basedOn w:val="a0"/>
    <w:uiPriority w:val="99"/>
    <w:rsid w:val="00C03DEE"/>
  </w:style>
  <w:style w:type="paragraph" w:customStyle="1" w:styleId="style89">
    <w:name w:val="style89"/>
    <w:basedOn w:val="a"/>
    <w:uiPriority w:val="99"/>
    <w:rsid w:val="00C03D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36">
    <w:name w:val="fontstyle236"/>
    <w:basedOn w:val="a0"/>
    <w:uiPriority w:val="99"/>
    <w:rsid w:val="00C03DEE"/>
  </w:style>
  <w:style w:type="paragraph" w:customStyle="1" w:styleId="style75">
    <w:name w:val="style75"/>
    <w:basedOn w:val="a"/>
    <w:uiPriority w:val="99"/>
    <w:rsid w:val="00C03D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35">
    <w:name w:val="fontstyle235"/>
    <w:basedOn w:val="a0"/>
    <w:uiPriority w:val="99"/>
    <w:rsid w:val="00C03DEE"/>
  </w:style>
  <w:style w:type="paragraph" w:customStyle="1" w:styleId="style122">
    <w:name w:val="style122"/>
    <w:basedOn w:val="a"/>
    <w:uiPriority w:val="99"/>
    <w:rsid w:val="00C03D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61">
    <w:name w:val="style61"/>
    <w:basedOn w:val="a"/>
    <w:uiPriority w:val="99"/>
    <w:rsid w:val="00C03DEE"/>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footnote text"/>
    <w:basedOn w:val="a"/>
    <w:link w:val="af0"/>
    <w:uiPriority w:val="99"/>
    <w:semiHidden/>
    <w:rsid w:val="00C03DEE"/>
    <w:pPr>
      <w:spacing w:after="0" w:line="240" w:lineRule="auto"/>
    </w:pPr>
    <w:rPr>
      <w:rFonts w:ascii="Calibri" w:eastAsia="Calibri" w:hAnsi="Calibri" w:cs="Calibri"/>
      <w:sz w:val="20"/>
      <w:szCs w:val="20"/>
      <w:lang w:eastAsia="en-US"/>
    </w:rPr>
  </w:style>
  <w:style w:type="character" w:customStyle="1" w:styleId="af0">
    <w:name w:val="Текст сноски Знак"/>
    <w:basedOn w:val="a0"/>
    <w:link w:val="af"/>
    <w:uiPriority w:val="99"/>
    <w:semiHidden/>
    <w:rsid w:val="00C03DEE"/>
    <w:rPr>
      <w:rFonts w:ascii="Calibri" w:eastAsia="Calibri" w:hAnsi="Calibri" w:cs="Calibri"/>
      <w:sz w:val="20"/>
      <w:szCs w:val="20"/>
      <w:lang w:eastAsia="en-US"/>
    </w:rPr>
  </w:style>
  <w:style w:type="character" w:styleId="af1">
    <w:name w:val="footnote reference"/>
    <w:uiPriority w:val="99"/>
    <w:semiHidden/>
    <w:rsid w:val="00C03DEE"/>
    <w:rPr>
      <w:vertAlign w:val="superscript"/>
    </w:rPr>
  </w:style>
  <w:style w:type="character" w:styleId="af2">
    <w:name w:val="Placeholder Text"/>
    <w:uiPriority w:val="99"/>
    <w:semiHidden/>
    <w:rsid w:val="00C03DEE"/>
    <w:rPr>
      <w:color w:val="808080"/>
    </w:rPr>
  </w:style>
  <w:style w:type="paragraph" w:customStyle="1" w:styleId="Default">
    <w:name w:val="Default"/>
    <w:uiPriority w:val="99"/>
    <w:rsid w:val="00C03DEE"/>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character" w:customStyle="1" w:styleId="1512pt">
    <w:name w:val="Основной текст (15) + 12 pt"/>
    <w:aliases w:val="Интервал 0 pt6"/>
    <w:uiPriority w:val="99"/>
    <w:rsid w:val="00C03DEE"/>
    <w:rPr>
      <w:color w:val="000000"/>
      <w:spacing w:val="0"/>
      <w:w w:val="100"/>
      <w:position w:val="0"/>
      <w:sz w:val="24"/>
      <w:szCs w:val="24"/>
      <w:shd w:val="clear" w:color="auto" w:fill="FFFFFF"/>
      <w:lang w:val="ru-RU" w:eastAsia="ru-RU"/>
    </w:rPr>
  </w:style>
  <w:style w:type="paragraph" w:customStyle="1" w:styleId="11">
    <w:name w:val="Абзац списка1"/>
    <w:basedOn w:val="a"/>
    <w:uiPriority w:val="99"/>
    <w:rsid w:val="00C03DEE"/>
    <w:pPr>
      <w:spacing w:after="0" w:line="240" w:lineRule="auto"/>
      <w:ind w:left="708"/>
    </w:pPr>
    <w:rPr>
      <w:rFonts w:ascii="Times New Roman" w:eastAsia="Calibri" w:hAnsi="Times New Roman" w:cs="Times New Roman"/>
      <w:sz w:val="20"/>
      <w:szCs w:val="20"/>
    </w:rPr>
  </w:style>
  <w:style w:type="paragraph" w:customStyle="1" w:styleId="12">
    <w:name w:val="Без интервала1"/>
    <w:uiPriority w:val="99"/>
    <w:rsid w:val="00C03DEE"/>
    <w:pPr>
      <w:spacing w:after="0" w:line="240" w:lineRule="auto"/>
    </w:pPr>
    <w:rPr>
      <w:rFonts w:ascii="Calibri" w:eastAsia="Calibri" w:hAnsi="Calibri" w:cs="Calibri"/>
    </w:rPr>
  </w:style>
  <w:style w:type="paragraph" w:customStyle="1" w:styleId="c16">
    <w:name w:val="c16"/>
    <w:basedOn w:val="a"/>
    <w:uiPriority w:val="99"/>
    <w:rsid w:val="00C03DEE"/>
    <w:pPr>
      <w:spacing w:before="100" w:beforeAutospacing="1" w:after="100" w:afterAutospacing="1" w:line="240" w:lineRule="auto"/>
    </w:pPr>
    <w:rPr>
      <w:rFonts w:ascii="Times New Roman" w:eastAsia="Calibri" w:hAnsi="Times New Roman" w:cs="Times New Roman"/>
      <w:sz w:val="24"/>
      <w:szCs w:val="24"/>
    </w:rPr>
  </w:style>
  <w:style w:type="character" w:customStyle="1" w:styleId="c0">
    <w:name w:val="c0"/>
    <w:basedOn w:val="a0"/>
    <w:uiPriority w:val="99"/>
    <w:rsid w:val="00C03DEE"/>
  </w:style>
  <w:style w:type="paragraph" w:styleId="af3">
    <w:name w:val="No Spacing"/>
    <w:link w:val="af4"/>
    <w:uiPriority w:val="1"/>
    <w:qFormat/>
    <w:rsid w:val="00A673FC"/>
    <w:pPr>
      <w:spacing w:after="0" w:line="240" w:lineRule="auto"/>
    </w:pPr>
    <w:rPr>
      <w:rFonts w:ascii="Calibri" w:eastAsia="Times New Roman" w:hAnsi="Calibri" w:cs="Times New Roman"/>
    </w:rPr>
  </w:style>
  <w:style w:type="character" w:customStyle="1" w:styleId="af4">
    <w:name w:val="Без интервала Знак"/>
    <w:link w:val="af3"/>
    <w:uiPriority w:val="1"/>
    <w:rsid w:val="00A673FC"/>
    <w:rPr>
      <w:rFonts w:ascii="Calibri" w:eastAsia="Times New Roman" w:hAnsi="Calibri" w:cs="Times New Roman"/>
    </w:rPr>
  </w:style>
  <w:style w:type="character" w:customStyle="1" w:styleId="af5">
    <w:name w:val="Нижний колонтитул Знак"/>
    <w:basedOn w:val="a0"/>
    <w:link w:val="af6"/>
    <w:uiPriority w:val="99"/>
    <w:rsid w:val="00A673FC"/>
  </w:style>
  <w:style w:type="paragraph" w:styleId="af6">
    <w:name w:val="footer"/>
    <w:basedOn w:val="a"/>
    <w:link w:val="af5"/>
    <w:uiPriority w:val="99"/>
    <w:unhideWhenUsed/>
    <w:rsid w:val="00A673FC"/>
    <w:pPr>
      <w:tabs>
        <w:tab w:val="center" w:pos="4677"/>
        <w:tab w:val="right" w:pos="9355"/>
      </w:tabs>
      <w:spacing w:after="0" w:line="240" w:lineRule="auto"/>
    </w:pPr>
  </w:style>
  <w:style w:type="character" w:customStyle="1" w:styleId="13">
    <w:name w:val="Нижний колонтитул Знак1"/>
    <w:basedOn w:val="a0"/>
    <w:uiPriority w:val="99"/>
    <w:semiHidden/>
    <w:rsid w:val="00A673FC"/>
  </w:style>
  <w:style w:type="character" w:styleId="af7">
    <w:name w:val="annotation reference"/>
    <w:basedOn w:val="a0"/>
    <w:uiPriority w:val="99"/>
    <w:semiHidden/>
    <w:unhideWhenUsed/>
    <w:rsid w:val="00FF6BE5"/>
    <w:rPr>
      <w:sz w:val="16"/>
      <w:szCs w:val="16"/>
    </w:rPr>
  </w:style>
  <w:style w:type="paragraph" w:styleId="af8">
    <w:name w:val="annotation text"/>
    <w:basedOn w:val="a"/>
    <w:link w:val="af9"/>
    <w:uiPriority w:val="99"/>
    <w:semiHidden/>
    <w:unhideWhenUsed/>
    <w:rsid w:val="00FF6BE5"/>
    <w:pPr>
      <w:spacing w:line="240" w:lineRule="auto"/>
    </w:pPr>
    <w:rPr>
      <w:sz w:val="20"/>
      <w:szCs w:val="20"/>
    </w:rPr>
  </w:style>
  <w:style w:type="character" w:customStyle="1" w:styleId="af9">
    <w:name w:val="Текст примечания Знак"/>
    <w:basedOn w:val="a0"/>
    <w:link w:val="af8"/>
    <w:uiPriority w:val="99"/>
    <w:semiHidden/>
    <w:rsid w:val="00FF6BE5"/>
    <w:rPr>
      <w:sz w:val="20"/>
      <w:szCs w:val="20"/>
    </w:rPr>
  </w:style>
  <w:style w:type="paragraph" w:styleId="afa">
    <w:name w:val="annotation subject"/>
    <w:basedOn w:val="af8"/>
    <w:next w:val="af8"/>
    <w:link w:val="afb"/>
    <w:uiPriority w:val="99"/>
    <w:semiHidden/>
    <w:unhideWhenUsed/>
    <w:rsid w:val="00FF6BE5"/>
    <w:rPr>
      <w:b/>
      <w:bCs/>
    </w:rPr>
  </w:style>
  <w:style w:type="character" w:customStyle="1" w:styleId="afb">
    <w:name w:val="Тема примечания Знак"/>
    <w:basedOn w:val="af9"/>
    <w:link w:val="afa"/>
    <w:uiPriority w:val="99"/>
    <w:semiHidden/>
    <w:rsid w:val="00FF6BE5"/>
    <w:rPr>
      <w:b/>
      <w:bCs/>
      <w:sz w:val="20"/>
      <w:szCs w:val="20"/>
    </w:rPr>
  </w:style>
  <w:style w:type="paragraph" w:customStyle="1" w:styleId="c75">
    <w:name w:val="c75"/>
    <w:basedOn w:val="a"/>
    <w:rsid w:val="008C64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8C64D4"/>
  </w:style>
  <w:style w:type="paragraph" w:customStyle="1" w:styleId="c101">
    <w:name w:val="c101"/>
    <w:basedOn w:val="a"/>
    <w:rsid w:val="008C64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7">
    <w:name w:val="c47"/>
    <w:basedOn w:val="a0"/>
    <w:rsid w:val="00B21503"/>
  </w:style>
  <w:style w:type="paragraph" w:customStyle="1" w:styleId="c97">
    <w:name w:val="c97"/>
    <w:basedOn w:val="a"/>
    <w:rsid w:val="00B215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8">
    <w:name w:val="c158"/>
    <w:basedOn w:val="a"/>
    <w:rsid w:val="00B215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B21503"/>
  </w:style>
  <w:style w:type="paragraph" w:customStyle="1" w:styleId="c87">
    <w:name w:val="c87"/>
    <w:basedOn w:val="a"/>
    <w:rsid w:val="00B21503"/>
    <w:pPr>
      <w:spacing w:before="100" w:beforeAutospacing="1" w:after="100" w:afterAutospacing="1" w:line="240" w:lineRule="auto"/>
    </w:pPr>
    <w:rPr>
      <w:rFonts w:ascii="Times New Roman" w:eastAsia="Times New Roman" w:hAnsi="Times New Roman" w:cs="Times New Roman"/>
      <w:sz w:val="24"/>
      <w:szCs w:val="24"/>
    </w:rPr>
  </w:style>
  <w:style w:type="character" w:styleId="afc">
    <w:name w:val="FollowedHyperlink"/>
    <w:basedOn w:val="a0"/>
    <w:uiPriority w:val="99"/>
    <w:semiHidden/>
    <w:unhideWhenUsed/>
    <w:rsid w:val="00D1186B"/>
    <w:rPr>
      <w:color w:val="800080" w:themeColor="followedHyperlink"/>
      <w:u w:val="single"/>
    </w:rPr>
  </w:style>
  <w:style w:type="paragraph" w:customStyle="1" w:styleId="Iaey">
    <w:name w:val="Ia?ey"/>
    <w:basedOn w:val="a"/>
    <w:rsid w:val="001F557D"/>
    <w:pPr>
      <w:overflowPunct w:val="0"/>
      <w:autoSpaceDE w:val="0"/>
      <w:autoSpaceDN w:val="0"/>
      <w:adjustRightInd w:val="0"/>
      <w:spacing w:after="0" w:line="240" w:lineRule="auto"/>
      <w:ind w:firstLine="567"/>
      <w:jc w:val="both"/>
    </w:pPr>
    <w:rPr>
      <w:rFonts w:ascii="Times New Roman" w:eastAsia="Times New Roman" w:hAnsi="Times New Roman" w:cs="Times New Roman"/>
      <w:sz w:val="28"/>
      <w:szCs w:val="20"/>
    </w:rPr>
  </w:style>
  <w:style w:type="paragraph" w:customStyle="1" w:styleId="western">
    <w:name w:val="western"/>
    <w:basedOn w:val="a"/>
    <w:rsid w:val="00675F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675F7C"/>
  </w:style>
  <w:style w:type="paragraph" w:customStyle="1" w:styleId="paragraph-styledstyledparagraph-sc-a650b026-0">
    <w:name w:val="paragraph-styled__styledparagraph-sc-a650b026-0"/>
    <w:basedOn w:val="a"/>
    <w:rsid w:val="00DE716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styledstyledli-sc-202d193-2">
    <w:name w:val="list-styled__styledli-sc-202d193-2"/>
    <w:basedOn w:val="a"/>
    <w:rsid w:val="00DE71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atex-mathml">
    <w:name w:val="katex-mathml"/>
    <w:basedOn w:val="a0"/>
    <w:rsid w:val="00DE7165"/>
  </w:style>
  <w:style w:type="character" w:customStyle="1" w:styleId="mrel">
    <w:name w:val="mrel"/>
    <w:basedOn w:val="a0"/>
    <w:rsid w:val="00DE7165"/>
  </w:style>
  <w:style w:type="character" w:styleId="afd">
    <w:name w:val="Emphasis"/>
    <w:basedOn w:val="a0"/>
    <w:uiPriority w:val="20"/>
    <w:qFormat/>
    <w:rsid w:val="00DE7165"/>
    <w:rPr>
      <w:i/>
      <w:iCs/>
    </w:rPr>
  </w:style>
  <w:style w:type="paragraph" w:styleId="afe">
    <w:name w:val="header"/>
    <w:basedOn w:val="a"/>
    <w:link w:val="aff"/>
    <w:uiPriority w:val="99"/>
    <w:unhideWhenUsed/>
    <w:rsid w:val="009162F0"/>
    <w:pPr>
      <w:tabs>
        <w:tab w:val="center" w:pos="4677"/>
        <w:tab w:val="right" w:pos="9355"/>
      </w:tabs>
      <w:spacing w:after="0" w:line="240" w:lineRule="auto"/>
    </w:pPr>
  </w:style>
  <w:style w:type="character" w:customStyle="1" w:styleId="aff">
    <w:name w:val="Верхний колонтитул Знак"/>
    <w:basedOn w:val="a0"/>
    <w:link w:val="afe"/>
    <w:uiPriority w:val="99"/>
    <w:rsid w:val="009162F0"/>
  </w:style>
  <w:style w:type="paragraph" w:customStyle="1" w:styleId="TableParagraph">
    <w:name w:val="Table Paragraph"/>
    <w:basedOn w:val="a"/>
    <w:uiPriority w:val="1"/>
    <w:qFormat/>
    <w:rsid w:val="00544DEA"/>
    <w:pPr>
      <w:widowControl w:val="0"/>
      <w:autoSpaceDE w:val="0"/>
      <w:autoSpaceDN w:val="0"/>
      <w:spacing w:after="0" w:line="315" w:lineRule="exact"/>
      <w:ind w:left="110"/>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77574">
      <w:bodyDiv w:val="1"/>
      <w:marLeft w:val="0"/>
      <w:marRight w:val="0"/>
      <w:marTop w:val="0"/>
      <w:marBottom w:val="0"/>
      <w:divBdr>
        <w:top w:val="none" w:sz="0" w:space="0" w:color="auto"/>
        <w:left w:val="none" w:sz="0" w:space="0" w:color="auto"/>
        <w:bottom w:val="none" w:sz="0" w:space="0" w:color="auto"/>
        <w:right w:val="none" w:sz="0" w:space="0" w:color="auto"/>
      </w:divBdr>
    </w:div>
    <w:div w:id="105925342">
      <w:bodyDiv w:val="1"/>
      <w:marLeft w:val="0"/>
      <w:marRight w:val="0"/>
      <w:marTop w:val="0"/>
      <w:marBottom w:val="0"/>
      <w:divBdr>
        <w:top w:val="none" w:sz="0" w:space="0" w:color="auto"/>
        <w:left w:val="none" w:sz="0" w:space="0" w:color="auto"/>
        <w:bottom w:val="none" w:sz="0" w:space="0" w:color="auto"/>
        <w:right w:val="none" w:sz="0" w:space="0" w:color="auto"/>
      </w:divBdr>
    </w:div>
    <w:div w:id="144513403">
      <w:bodyDiv w:val="1"/>
      <w:marLeft w:val="0"/>
      <w:marRight w:val="0"/>
      <w:marTop w:val="0"/>
      <w:marBottom w:val="0"/>
      <w:divBdr>
        <w:top w:val="none" w:sz="0" w:space="0" w:color="auto"/>
        <w:left w:val="none" w:sz="0" w:space="0" w:color="auto"/>
        <w:bottom w:val="none" w:sz="0" w:space="0" w:color="auto"/>
        <w:right w:val="none" w:sz="0" w:space="0" w:color="auto"/>
      </w:divBdr>
    </w:div>
    <w:div w:id="256400617">
      <w:bodyDiv w:val="1"/>
      <w:marLeft w:val="0"/>
      <w:marRight w:val="0"/>
      <w:marTop w:val="0"/>
      <w:marBottom w:val="0"/>
      <w:divBdr>
        <w:top w:val="none" w:sz="0" w:space="0" w:color="auto"/>
        <w:left w:val="none" w:sz="0" w:space="0" w:color="auto"/>
        <w:bottom w:val="none" w:sz="0" w:space="0" w:color="auto"/>
        <w:right w:val="none" w:sz="0" w:space="0" w:color="auto"/>
      </w:divBdr>
    </w:div>
    <w:div w:id="307515455">
      <w:bodyDiv w:val="1"/>
      <w:marLeft w:val="0"/>
      <w:marRight w:val="0"/>
      <w:marTop w:val="0"/>
      <w:marBottom w:val="0"/>
      <w:divBdr>
        <w:top w:val="none" w:sz="0" w:space="0" w:color="auto"/>
        <w:left w:val="none" w:sz="0" w:space="0" w:color="auto"/>
        <w:bottom w:val="none" w:sz="0" w:space="0" w:color="auto"/>
        <w:right w:val="none" w:sz="0" w:space="0" w:color="auto"/>
      </w:divBdr>
    </w:div>
    <w:div w:id="316882721">
      <w:bodyDiv w:val="1"/>
      <w:marLeft w:val="0"/>
      <w:marRight w:val="0"/>
      <w:marTop w:val="0"/>
      <w:marBottom w:val="0"/>
      <w:divBdr>
        <w:top w:val="none" w:sz="0" w:space="0" w:color="auto"/>
        <w:left w:val="none" w:sz="0" w:space="0" w:color="auto"/>
        <w:bottom w:val="none" w:sz="0" w:space="0" w:color="auto"/>
        <w:right w:val="none" w:sz="0" w:space="0" w:color="auto"/>
      </w:divBdr>
    </w:div>
    <w:div w:id="340397913">
      <w:bodyDiv w:val="1"/>
      <w:marLeft w:val="0"/>
      <w:marRight w:val="0"/>
      <w:marTop w:val="0"/>
      <w:marBottom w:val="0"/>
      <w:divBdr>
        <w:top w:val="none" w:sz="0" w:space="0" w:color="auto"/>
        <w:left w:val="none" w:sz="0" w:space="0" w:color="auto"/>
        <w:bottom w:val="none" w:sz="0" w:space="0" w:color="auto"/>
        <w:right w:val="none" w:sz="0" w:space="0" w:color="auto"/>
      </w:divBdr>
    </w:div>
    <w:div w:id="445972523">
      <w:bodyDiv w:val="1"/>
      <w:marLeft w:val="0"/>
      <w:marRight w:val="0"/>
      <w:marTop w:val="0"/>
      <w:marBottom w:val="0"/>
      <w:divBdr>
        <w:top w:val="none" w:sz="0" w:space="0" w:color="auto"/>
        <w:left w:val="none" w:sz="0" w:space="0" w:color="auto"/>
        <w:bottom w:val="none" w:sz="0" w:space="0" w:color="auto"/>
        <w:right w:val="none" w:sz="0" w:space="0" w:color="auto"/>
      </w:divBdr>
    </w:div>
    <w:div w:id="521626920">
      <w:bodyDiv w:val="1"/>
      <w:marLeft w:val="0"/>
      <w:marRight w:val="0"/>
      <w:marTop w:val="0"/>
      <w:marBottom w:val="0"/>
      <w:divBdr>
        <w:top w:val="none" w:sz="0" w:space="0" w:color="auto"/>
        <w:left w:val="none" w:sz="0" w:space="0" w:color="auto"/>
        <w:bottom w:val="none" w:sz="0" w:space="0" w:color="auto"/>
        <w:right w:val="none" w:sz="0" w:space="0" w:color="auto"/>
      </w:divBdr>
    </w:div>
    <w:div w:id="594870954">
      <w:bodyDiv w:val="1"/>
      <w:marLeft w:val="0"/>
      <w:marRight w:val="0"/>
      <w:marTop w:val="0"/>
      <w:marBottom w:val="0"/>
      <w:divBdr>
        <w:top w:val="none" w:sz="0" w:space="0" w:color="auto"/>
        <w:left w:val="none" w:sz="0" w:space="0" w:color="auto"/>
        <w:bottom w:val="none" w:sz="0" w:space="0" w:color="auto"/>
        <w:right w:val="none" w:sz="0" w:space="0" w:color="auto"/>
      </w:divBdr>
    </w:div>
    <w:div w:id="612857494">
      <w:bodyDiv w:val="1"/>
      <w:marLeft w:val="0"/>
      <w:marRight w:val="0"/>
      <w:marTop w:val="0"/>
      <w:marBottom w:val="0"/>
      <w:divBdr>
        <w:top w:val="none" w:sz="0" w:space="0" w:color="auto"/>
        <w:left w:val="none" w:sz="0" w:space="0" w:color="auto"/>
        <w:bottom w:val="none" w:sz="0" w:space="0" w:color="auto"/>
        <w:right w:val="none" w:sz="0" w:space="0" w:color="auto"/>
      </w:divBdr>
    </w:div>
    <w:div w:id="613444786">
      <w:bodyDiv w:val="1"/>
      <w:marLeft w:val="0"/>
      <w:marRight w:val="0"/>
      <w:marTop w:val="0"/>
      <w:marBottom w:val="0"/>
      <w:divBdr>
        <w:top w:val="none" w:sz="0" w:space="0" w:color="auto"/>
        <w:left w:val="none" w:sz="0" w:space="0" w:color="auto"/>
        <w:bottom w:val="none" w:sz="0" w:space="0" w:color="auto"/>
        <w:right w:val="none" w:sz="0" w:space="0" w:color="auto"/>
      </w:divBdr>
    </w:div>
    <w:div w:id="630673303">
      <w:bodyDiv w:val="1"/>
      <w:marLeft w:val="0"/>
      <w:marRight w:val="0"/>
      <w:marTop w:val="0"/>
      <w:marBottom w:val="0"/>
      <w:divBdr>
        <w:top w:val="none" w:sz="0" w:space="0" w:color="auto"/>
        <w:left w:val="none" w:sz="0" w:space="0" w:color="auto"/>
        <w:bottom w:val="none" w:sz="0" w:space="0" w:color="auto"/>
        <w:right w:val="none" w:sz="0" w:space="0" w:color="auto"/>
      </w:divBdr>
    </w:div>
    <w:div w:id="668093998">
      <w:bodyDiv w:val="1"/>
      <w:marLeft w:val="0"/>
      <w:marRight w:val="0"/>
      <w:marTop w:val="0"/>
      <w:marBottom w:val="0"/>
      <w:divBdr>
        <w:top w:val="none" w:sz="0" w:space="0" w:color="auto"/>
        <w:left w:val="none" w:sz="0" w:space="0" w:color="auto"/>
        <w:bottom w:val="none" w:sz="0" w:space="0" w:color="auto"/>
        <w:right w:val="none" w:sz="0" w:space="0" w:color="auto"/>
      </w:divBdr>
    </w:div>
    <w:div w:id="693992612">
      <w:bodyDiv w:val="1"/>
      <w:marLeft w:val="0"/>
      <w:marRight w:val="0"/>
      <w:marTop w:val="0"/>
      <w:marBottom w:val="0"/>
      <w:divBdr>
        <w:top w:val="none" w:sz="0" w:space="0" w:color="auto"/>
        <w:left w:val="none" w:sz="0" w:space="0" w:color="auto"/>
        <w:bottom w:val="none" w:sz="0" w:space="0" w:color="auto"/>
        <w:right w:val="none" w:sz="0" w:space="0" w:color="auto"/>
      </w:divBdr>
    </w:div>
    <w:div w:id="697240995">
      <w:bodyDiv w:val="1"/>
      <w:marLeft w:val="0"/>
      <w:marRight w:val="0"/>
      <w:marTop w:val="0"/>
      <w:marBottom w:val="0"/>
      <w:divBdr>
        <w:top w:val="none" w:sz="0" w:space="0" w:color="auto"/>
        <w:left w:val="none" w:sz="0" w:space="0" w:color="auto"/>
        <w:bottom w:val="none" w:sz="0" w:space="0" w:color="auto"/>
        <w:right w:val="none" w:sz="0" w:space="0" w:color="auto"/>
      </w:divBdr>
    </w:div>
    <w:div w:id="753206566">
      <w:bodyDiv w:val="1"/>
      <w:marLeft w:val="0"/>
      <w:marRight w:val="0"/>
      <w:marTop w:val="0"/>
      <w:marBottom w:val="0"/>
      <w:divBdr>
        <w:top w:val="none" w:sz="0" w:space="0" w:color="auto"/>
        <w:left w:val="none" w:sz="0" w:space="0" w:color="auto"/>
        <w:bottom w:val="none" w:sz="0" w:space="0" w:color="auto"/>
        <w:right w:val="none" w:sz="0" w:space="0" w:color="auto"/>
      </w:divBdr>
    </w:div>
    <w:div w:id="757482695">
      <w:bodyDiv w:val="1"/>
      <w:marLeft w:val="0"/>
      <w:marRight w:val="0"/>
      <w:marTop w:val="0"/>
      <w:marBottom w:val="0"/>
      <w:divBdr>
        <w:top w:val="none" w:sz="0" w:space="0" w:color="auto"/>
        <w:left w:val="none" w:sz="0" w:space="0" w:color="auto"/>
        <w:bottom w:val="none" w:sz="0" w:space="0" w:color="auto"/>
        <w:right w:val="none" w:sz="0" w:space="0" w:color="auto"/>
      </w:divBdr>
    </w:div>
    <w:div w:id="760953352">
      <w:bodyDiv w:val="1"/>
      <w:marLeft w:val="0"/>
      <w:marRight w:val="0"/>
      <w:marTop w:val="0"/>
      <w:marBottom w:val="0"/>
      <w:divBdr>
        <w:top w:val="none" w:sz="0" w:space="0" w:color="auto"/>
        <w:left w:val="none" w:sz="0" w:space="0" w:color="auto"/>
        <w:bottom w:val="none" w:sz="0" w:space="0" w:color="auto"/>
        <w:right w:val="none" w:sz="0" w:space="0" w:color="auto"/>
      </w:divBdr>
    </w:div>
    <w:div w:id="764955891">
      <w:bodyDiv w:val="1"/>
      <w:marLeft w:val="0"/>
      <w:marRight w:val="0"/>
      <w:marTop w:val="0"/>
      <w:marBottom w:val="0"/>
      <w:divBdr>
        <w:top w:val="none" w:sz="0" w:space="0" w:color="auto"/>
        <w:left w:val="none" w:sz="0" w:space="0" w:color="auto"/>
        <w:bottom w:val="none" w:sz="0" w:space="0" w:color="auto"/>
        <w:right w:val="none" w:sz="0" w:space="0" w:color="auto"/>
      </w:divBdr>
    </w:div>
    <w:div w:id="886843880">
      <w:bodyDiv w:val="1"/>
      <w:marLeft w:val="0"/>
      <w:marRight w:val="0"/>
      <w:marTop w:val="0"/>
      <w:marBottom w:val="0"/>
      <w:divBdr>
        <w:top w:val="none" w:sz="0" w:space="0" w:color="auto"/>
        <w:left w:val="none" w:sz="0" w:space="0" w:color="auto"/>
        <w:bottom w:val="none" w:sz="0" w:space="0" w:color="auto"/>
        <w:right w:val="none" w:sz="0" w:space="0" w:color="auto"/>
      </w:divBdr>
    </w:div>
    <w:div w:id="906495674">
      <w:bodyDiv w:val="1"/>
      <w:marLeft w:val="0"/>
      <w:marRight w:val="0"/>
      <w:marTop w:val="0"/>
      <w:marBottom w:val="0"/>
      <w:divBdr>
        <w:top w:val="none" w:sz="0" w:space="0" w:color="auto"/>
        <w:left w:val="none" w:sz="0" w:space="0" w:color="auto"/>
        <w:bottom w:val="none" w:sz="0" w:space="0" w:color="auto"/>
        <w:right w:val="none" w:sz="0" w:space="0" w:color="auto"/>
      </w:divBdr>
    </w:div>
    <w:div w:id="1020861790">
      <w:bodyDiv w:val="1"/>
      <w:marLeft w:val="0"/>
      <w:marRight w:val="0"/>
      <w:marTop w:val="0"/>
      <w:marBottom w:val="0"/>
      <w:divBdr>
        <w:top w:val="none" w:sz="0" w:space="0" w:color="auto"/>
        <w:left w:val="none" w:sz="0" w:space="0" w:color="auto"/>
        <w:bottom w:val="none" w:sz="0" w:space="0" w:color="auto"/>
        <w:right w:val="none" w:sz="0" w:space="0" w:color="auto"/>
      </w:divBdr>
    </w:div>
    <w:div w:id="1037046584">
      <w:bodyDiv w:val="1"/>
      <w:marLeft w:val="0"/>
      <w:marRight w:val="0"/>
      <w:marTop w:val="0"/>
      <w:marBottom w:val="0"/>
      <w:divBdr>
        <w:top w:val="none" w:sz="0" w:space="0" w:color="auto"/>
        <w:left w:val="none" w:sz="0" w:space="0" w:color="auto"/>
        <w:bottom w:val="none" w:sz="0" w:space="0" w:color="auto"/>
        <w:right w:val="none" w:sz="0" w:space="0" w:color="auto"/>
      </w:divBdr>
    </w:div>
    <w:div w:id="1089696325">
      <w:bodyDiv w:val="1"/>
      <w:marLeft w:val="0"/>
      <w:marRight w:val="0"/>
      <w:marTop w:val="0"/>
      <w:marBottom w:val="0"/>
      <w:divBdr>
        <w:top w:val="none" w:sz="0" w:space="0" w:color="auto"/>
        <w:left w:val="none" w:sz="0" w:space="0" w:color="auto"/>
        <w:bottom w:val="none" w:sz="0" w:space="0" w:color="auto"/>
        <w:right w:val="none" w:sz="0" w:space="0" w:color="auto"/>
      </w:divBdr>
    </w:div>
    <w:div w:id="1104181188">
      <w:bodyDiv w:val="1"/>
      <w:marLeft w:val="0"/>
      <w:marRight w:val="0"/>
      <w:marTop w:val="0"/>
      <w:marBottom w:val="0"/>
      <w:divBdr>
        <w:top w:val="none" w:sz="0" w:space="0" w:color="auto"/>
        <w:left w:val="none" w:sz="0" w:space="0" w:color="auto"/>
        <w:bottom w:val="none" w:sz="0" w:space="0" w:color="auto"/>
        <w:right w:val="none" w:sz="0" w:space="0" w:color="auto"/>
      </w:divBdr>
    </w:div>
    <w:div w:id="1156797060">
      <w:bodyDiv w:val="1"/>
      <w:marLeft w:val="0"/>
      <w:marRight w:val="0"/>
      <w:marTop w:val="0"/>
      <w:marBottom w:val="0"/>
      <w:divBdr>
        <w:top w:val="none" w:sz="0" w:space="0" w:color="auto"/>
        <w:left w:val="none" w:sz="0" w:space="0" w:color="auto"/>
        <w:bottom w:val="none" w:sz="0" w:space="0" w:color="auto"/>
        <w:right w:val="none" w:sz="0" w:space="0" w:color="auto"/>
      </w:divBdr>
    </w:div>
    <w:div w:id="1160076688">
      <w:bodyDiv w:val="1"/>
      <w:marLeft w:val="0"/>
      <w:marRight w:val="0"/>
      <w:marTop w:val="0"/>
      <w:marBottom w:val="0"/>
      <w:divBdr>
        <w:top w:val="none" w:sz="0" w:space="0" w:color="auto"/>
        <w:left w:val="none" w:sz="0" w:space="0" w:color="auto"/>
        <w:bottom w:val="none" w:sz="0" w:space="0" w:color="auto"/>
        <w:right w:val="none" w:sz="0" w:space="0" w:color="auto"/>
      </w:divBdr>
    </w:div>
    <w:div w:id="1186552923">
      <w:bodyDiv w:val="1"/>
      <w:marLeft w:val="0"/>
      <w:marRight w:val="0"/>
      <w:marTop w:val="0"/>
      <w:marBottom w:val="0"/>
      <w:divBdr>
        <w:top w:val="none" w:sz="0" w:space="0" w:color="auto"/>
        <w:left w:val="none" w:sz="0" w:space="0" w:color="auto"/>
        <w:bottom w:val="none" w:sz="0" w:space="0" w:color="auto"/>
        <w:right w:val="none" w:sz="0" w:space="0" w:color="auto"/>
      </w:divBdr>
    </w:div>
    <w:div w:id="1280721895">
      <w:bodyDiv w:val="1"/>
      <w:marLeft w:val="0"/>
      <w:marRight w:val="0"/>
      <w:marTop w:val="0"/>
      <w:marBottom w:val="0"/>
      <w:divBdr>
        <w:top w:val="none" w:sz="0" w:space="0" w:color="auto"/>
        <w:left w:val="none" w:sz="0" w:space="0" w:color="auto"/>
        <w:bottom w:val="none" w:sz="0" w:space="0" w:color="auto"/>
        <w:right w:val="none" w:sz="0" w:space="0" w:color="auto"/>
      </w:divBdr>
    </w:div>
    <w:div w:id="1319263761">
      <w:bodyDiv w:val="1"/>
      <w:marLeft w:val="0"/>
      <w:marRight w:val="0"/>
      <w:marTop w:val="0"/>
      <w:marBottom w:val="0"/>
      <w:divBdr>
        <w:top w:val="none" w:sz="0" w:space="0" w:color="auto"/>
        <w:left w:val="none" w:sz="0" w:space="0" w:color="auto"/>
        <w:bottom w:val="none" w:sz="0" w:space="0" w:color="auto"/>
        <w:right w:val="none" w:sz="0" w:space="0" w:color="auto"/>
      </w:divBdr>
    </w:div>
    <w:div w:id="1351101886">
      <w:bodyDiv w:val="1"/>
      <w:marLeft w:val="0"/>
      <w:marRight w:val="0"/>
      <w:marTop w:val="0"/>
      <w:marBottom w:val="0"/>
      <w:divBdr>
        <w:top w:val="none" w:sz="0" w:space="0" w:color="auto"/>
        <w:left w:val="none" w:sz="0" w:space="0" w:color="auto"/>
        <w:bottom w:val="none" w:sz="0" w:space="0" w:color="auto"/>
        <w:right w:val="none" w:sz="0" w:space="0" w:color="auto"/>
      </w:divBdr>
    </w:div>
    <w:div w:id="1382703720">
      <w:bodyDiv w:val="1"/>
      <w:marLeft w:val="0"/>
      <w:marRight w:val="0"/>
      <w:marTop w:val="0"/>
      <w:marBottom w:val="0"/>
      <w:divBdr>
        <w:top w:val="none" w:sz="0" w:space="0" w:color="auto"/>
        <w:left w:val="none" w:sz="0" w:space="0" w:color="auto"/>
        <w:bottom w:val="none" w:sz="0" w:space="0" w:color="auto"/>
        <w:right w:val="none" w:sz="0" w:space="0" w:color="auto"/>
      </w:divBdr>
    </w:div>
    <w:div w:id="1430657134">
      <w:bodyDiv w:val="1"/>
      <w:marLeft w:val="0"/>
      <w:marRight w:val="0"/>
      <w:marTop w:val="0"/>
      <w:marBottom w:val="0"/>
      <w:divBdr>
        <w:top w:val="none" w:sz="0" w:space="0" w:color="auto"/>
        <w:left w:val="none" w:sz="0" w:space="0" w:color="auto"/>
        <w:bottom w:val="none" w:sz="0" w:space="0" w:color="auto"/>
        <w:right w:val="none" w:sz="0" w:space="0" w:color="auto"/>
      </w:divBdr>
    </w:div>
    <w:div w:id="1457525687">
      <w:bodyDiv w:val="1"/>
      <w:marLeft w:val="0"/>
      <w:marRight w:val="0"/>
      <w:marTop w:val="0"/>
      <w:marBottom w:val="0"/>
      <w:divBdr>
        <w:top w:val="none" w:sz="0" w:space="0" w:color="auto"/>
        <w:left w:val="none" w:sz="0" w:space="0" w:color="auto"/>
        <w:bottom w:val="none" w:sz="0" w:space="0" w:color="auto"/>
        <w:right w:val="none" w:sz="0" w:space="0" w:color="auto"/>
      </w:divBdr>
    </w:div>
    <w:div w:id="1492406754">
      <w:bodyDiv w:val="1"/>
      <w:marLeft w:val="0"/>
      <w:marRight w:val="0"/>
      <w:marTop w:val="0"/>
      <w:marBottom w:val="0"/>
      <w:divBdr>
        <w:top w:val="none" w:sz="0" w:space="0" w:color="auto"/>
        <w:left w:val="none" w:sz="0" w:space="0" w:color="auto"/>
        <w:bottom w:val="none" w:sz="0" w:space="0" w:color="auto"/>
        <w:right w:val="none" w:sz="0" w:space="0" w:color="auto"/>
      </w:divBdr>
    </w:div>
    <w:div w:id="1534078131">
      <w:bodyDiv w:val="1"/>
      <w:marLeft w:val="0"/>
      <w:marRight w:val="0"/>
      <w:marTop w:val="0"/>
      <w:marBottom w:val="0"/>
      <w:divBdr>
        <w:top w:val="none" w:sz="0" w:space="0" w:color="auto"/>
        <w:left w:val="none" w:sz="0" w:space="0" w:color="auto"/>
        <w:bottom w:val="none" w:sz="0" w:space="0" w:color="auto"/>
        <w:right w:val="none" w:sz="0" w:space="0" w:color="auto"/>
      </w:divBdr>
    </w:div>
    <w:div w:id="1552813248">
      <w:bodyDiv w:val="1"/>
      <w:marLeft w:val="0"/>
      <w:marRight w:val="0"/>
      <w:marTop w:val="0"/>
      <w:marBottom w:val="0"/>
      <w:divBdr>
        <w:top w:val="none" w:sz="0" w:space="0" w:color="auto"/>
        <w:left w:val="none" w:sz="0" w:space="0" w:color="auto"/>
        <w:bottom w:val="none" w:sz="0" w:space="0" w:color="auto"/>
        <w:right w:val="none" w:sz="0" w:space="0" w:color="auto"/>
      </w:divBdr>
    </w:div>
    <w:div w:id="1581331746">
      <w:bodyDiv w:val="1"/>
      <w:marLeft w:val="0"/>
      <w:marRight w:val="0"/>
      <w:marTop w:val="0"/>
      <w:marBottom w:val="0"/>
      <w:divBdr>
        <w:top w:val="none" w:sz="0" w:space="0" w:color="auto"/>
        <w:left w:val="none" w:sz="0" w:space="0" w:color="auto"/>
        <w:bottom w:val="none" w:sz="0" w:space="0" w:color="auto"/>
        <w:right w:val="none" w:sz="0" w:space="0" w:color="auto"/>
      </w:divBdr>
    </w:div>
    <w:div w:id="1863855354">
      <w:bodyDiv w:val="1"/>
      <w:marLeft w:val="0"/>
      <w:marRight w:val="0"/>
      <w:marTop w:val="0"/>
      <w:marBottom w:val="0"/>
      <w:divBdr>
        <w:top w:val="none" w:sz="0" w:space="0" w:color="auto"/>
        <w:left w:val="none" w:sz="0" w:space="0" w:color="auto"/>
        <w:bottom w:val="none" w:sz="0" w:space="0" w:color="auto"/>
        <w:right w:val="none" w:sz="0" w:space="0" w:color="auto"/>
      </w:divBdr>
    </w:div>
    <w:div w:id="1891259709">
      <w:bodyDiv w:val="1"/>
      <w:marLeft w:val="0"/>
      <w:marRight w:val="0"/>
      <w:marTop w:val="0"/>
      <w:marBottom w:val="0"/>
      <w:divBdr>
        <w:top w:val="none" w:sz="0" w:space="0" w:color="auto"/>
        <w:left w:val="none" w:sz="0" w:space="0" w:color="auto"/>
        <w:bottom w:val="none" w:sz="0" w:space="0" w:color="auto"/>
        <w:right w:val="none" w:sz="0" w:space="0" w:color="auto"/>
      </w:divBdr>
    </w:div>
    <w:div w:id="1900358833">
      <w:bodyDiv w:val="1"/>
      <w:marLeft w:val="0"/>
      <w:marRight w:val="0"/>
      <w:marTop w:val="0"/>
      <w:marBottom w:val="0"/>
      <w:divBdr>
        <w:top w:val="none" w:sz="0" w:space="0" w:color="auto"/>
        <w:left w:val="none" w:sz="0" w:space="0" w:color="auto"/>
        <w:bottom w:val="none" w:sz="0" w:space="0" w:color="auto"/>
        <w:right w:val="none" w:sz="0" w:space="0" w:color="auto"/>
      </w:divBdr>
    </w:div>
    <w:div w:id="1913463637">
      <w:bodyDiv w:val="1"/>
      <w:marLeft w:val="0"/>
      <w:marRight w:val="0"/>
      <w:marTop w:val="0"/>
      <w:marBottom w:val="0"/>
      <w:divBdr>
        <w:top w:val="none" w:sz="0" w:space="0" w:color="auto"/>
        <w:left w:val="none" w:sz="0" w:space="0" w:color="auto"/>
        <w:bottom w:val="none" w:sz="0" w:space="0" w:color="auto"/>
        <w:right w:val="none" w:sz="0" w:space="0" w:color="auto"/>
      </w:divBdr>
    </w:div>
    <w:div w:id="1957179603">
      <w:bodyDiv w:val="1"/>
      <w:marLeft w:val="0"/>
      <w:marRight w:val="0"/>
      <w:marTop w:val="0"/>
      <w:marBottom w:val="0"/>
      <w:divBdr>
        <w:top w:val="none" w:sz="0" w:space="0" w:color="auto"/>
        <w:left w:val="none" w:sz="0" w:space="0" w:color="auto"/>
        <w:bottom w:val="none" w:sz="0" w:space="0" w:color="auto"/>
        <w:right w:val="none" w:sz="0" w:space="0" w:color="auto"/>
      </w:divBdr>
    </w:div>
    <w:div w:id="1959482512">
      <w:bodyDiv w:val="1"/>
      <w:marLeft w:val="0"/>
      <w:marRight w:val="0"/>
      <w:marTop w:val="0"/>
      <w:marBottom w:val="0"/>
      <w:divBdr>
        <w:top w:val="none" w:sz="0" w:space="0" w:color="auto"/>
        <w:left w:val="none" w:sz="0" w:space="0" w:color="auto"/>
        <w:bottom w:val="none" w:sz="0" w:space="0" w:color="auto"/>
        <w:right w:val="none" w:sz="0" w:space="0" w:color="auto"/>
      </w:divBdr>
    </w:div>
    <w:div w:id="2025008885">
      <w:bodyDiv w:val="1"/>
      <w:marLeft w:val="0"/>
      <w:marRight w:val="0"/>
      <w:marTop w:val="0"/>
      <w:marBottom w:val="0"/>
      <w:divBdr>
        <w:top w:val="none" w:sz="0" w:space="0" w:color="auto"/>
        <w:left w:val="none" w:sz="0" w:space="0" w:color="auto"/>
        <w:bottom w:val="none" w:sz="0" w:space="0" w:color="auto"/>
        <w:right w:val="none" w:sz="0" w:space="0" w:color="auto"/>
      </w:divBdr>
    </w:div>
    <w:div w:id="2144879642">
      <w:bodyDiv w:val="1"/>
      <w:marLeft w:val="0"/>
      <w:marRight w:val="0"/>
      <w:marTop w:val="0"/>
      <w:marBottom w:val="0"/>
      <w:divBdr>
        <w:top w:val="none" w:sz="0" w:space="0" w:color="auto"/>
        <w:left w:val="none" w:sz="0" w:space="0" w:color="auto"/>
        <w:bottom w:val="none" w:sz="0" w:space="0" w:color="auto"/>
        <w:right w:val="none" w:sz="0" w:space="0" w:color="auto"/>
      </w:divBdr>
    </w:div>
    <w:div w:id="2145192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vroracenter.com/wp-content/uploads/2025/09/%D0%9F%D1%80%D0%B8%D0%BA%D0%B0%D0%B7-%E2%84%96-1250-%D0%9E%D0%B1-%D0%B8%D0%B7%D0%BC%D0%B5%D0%BD%D0%B5%D0%BD%D0%B8%D1%8F%D1%85-%D0%B2-%D0%B3%D1%80%D0%B0%D1%84%D0%B8%D0%BA-%D0%A8%D0%AD-%D0%92%D1%81%D0%9E%D0%A8.pdf" TargetMode="External"/><Relationship Id="rId13" Type="http://schemas.openxmlformats.org/officeDocument/2006/relationships/hyperlink" Target="https://avroracenter.com/wp-content/uploads/2025/09/%D0%9F%D1%80%D0%B8%D0%BA%D0%B0%D0%B7-%E2%84%96-1801-%D0%9E-%D0%BF%D1%80%D0%BE%D0%B2%D0%B5%D0%B4%D0%B5%D0%BD%D0%B8%D0%B8-%D0%A0%D0%AD-%D0%92%D1%81%D0%9E%D0%A8.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vroracenter.com/wp-content/uploads/2025/09/%D0%9F%D1%80%D0%B8%D0%BA%D0%B0%D0%B7-%E2%84%96748-%D0%BE%D1%82-15.10.2025-%D1%81%D1%80%D0%BE%D0%BA%D0%B8-%D0%A0%D0%AD-%D0%92%D1%81%D0%9E%D0%A8-2025-26.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vroracenter.com/wp-content/uploads/2025/09/%D0%9F%D1%80%D0%B8%D0%BA%D0%B0%D0%B7-%E2%84%96-1440-%D0%9E-%D0%BF%D1%80%D0%BE%D0%B2%D0%B5%D0%B4%D0%B5%D0%BD%D0%B8%D0%B8-%D0%BC%D1%83%D0%BD%D0%B8%D1%86%D0%B8%D0%BF%D0%B0%D0%BB%D1%8C%D0%BD%D0%BE%D0%B3%D0%BE-%D1%8D%D1%82%D0%B0%D0%BF%D0%B0-%D0%92%D1%81%D0%9E%D0%A8.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vroracenter.com/wp-content/uploads/2025/09/%D0%9F%D1%80%D0%B8%D0%BA%D0%B0%D0%B7_%E2%84%96_1160_%D0%9E%D0%B1_%D0%BE%D1%80%D0%B3%D0%B0%D0%BD%D0%B8%D0%B7%D0%B0%D1%86%D0%B8%D0%B8_%D0%B8_%D0%BF%D1%80%D0%BE%D0%B2%D0%B5%D0%B4%D0%B5%D0%BD%D0%B8%D1%8E_%D0%92%D1%81%D0%9E%D0%A8_2025_26.pdf" TargetMode="External"/><Relationship Id="rId4" Type="http://schemas.openxmlformats.org/officeDocument/2006/relationships/settings" Target="settings.xml"/><Relationship Id="rId9" Type="http://schemas.openxmlformats.org/officeDocument/2006/relationships/hyperlink" Target="https://avroracenter.com/wp-content/uploads/2025/09/%D0%9F%D1%80%D0%B8%D0%BA%D0%B0%D0%B7-%E2%84%96-1250-%D0%9E%D0%B1-%D0%B8%D0%B7%D0%BC%D0%B5%D0%BD%D0%B5%D0%BD%D0%B8%D1%8F%D1%85-%D0%B2-%D0%B3%D1%80%D0%B0%D1%84%D0%B8%D0%BA-%D0%A8%D0%AD-%D0%92%D1%81%D0%9E%D0%A8.pdf"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D5C6B-EF0D-4EBD-A9E4-32AE2342D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4771</TotalTime>
  <Pages>1</Pages>
  <Words>7359</Words>
  <Characters>41950</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49211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Кадрия</dc:creator>
  <cp:keywords/>
  <dc:description/>
  <cp:lastModifiedBy>Руфина Ураловна</cp:lastModifiedBy>
  <cp:revision>61</cp:revision>
  <cp:lastPrinted>2026-07-20T12:51:00Z</cp:lastPrinted>
  <dcterms:created xsi:type="dcterms:W3CDTF">2022-05-25T12:41:00Z</dcterms:created>
  <dcterms:modified xsi:type="dcterms:W3CDTF">2026-07-20T12:53:00Z</dcterms:modified>
</cp:coreProperties>
</file>