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39A" w:rsidRPr="00B71834" w:rsidRDefault="009B139A" w:rsidP="009B139A">
      <w:pPr>
        <w:jc w:val="center"/>
        <w:rPr>
          <w:rFonts w:ascii="Times New Roman" w:hAnsi="Times New Roman"/>
          <w:b/>
          <w:i w:val="0"/>
          <w:sz w:val="28"/>
          <w:szCs w:val="28"/>
          <w:lang w:val="ru-RU"/>
        </w:rPr>
      </w:pPr>
      <w:r w:rsidRPr="00B71834">
        <w:rPr>
          <w:rFonts w:ascii="Times New Roman" w:hAnsi="Times New Roman"/>
          <w:b/>
          <w:i w:val="0"/>
          <w:sz w:val="28"/>
          <w:szCs w:val="28"/>
          <w:lang w:val="ru-RU"/>
        </w:rPr>
        <w:t>Аналитическая справка</w:t>
      </w:r>
    </w:p>
    <w:p w:rsidR="009B139A" w:rsidRPr="00B71834" w:rsidRDefault="009B139A" w:rsidP="009B139A">
      <w:pPr>
        <w:jc w:val="center"/>
        <w:rPr>
          <w:rFonts w:ascii="Times New Roman" w:hAnsi="Times New Roman"/>
          <w:b/>
          <w:i w:val="0"/>
          <w:sz w:val="28"/>
          <w:szCs w:val="28"/>
          <w:lang w:val="ru-RU"/>
        </w:rPr>
      </w:pPr>
      <w:r w:rsidRPr="00B71834">
        <w:rPr>
          <w:rFonts w:ascii="Times New Roman" w:hAnsi="Times New Roman"/>
          <w:b/>
          <w:i w:val="0"/>
          <w:sz w:val="28"/>
          <w:szCs w:val="28"/>
          <w:lang w:val="ru-RU"/>
        </w:rPr>
        <w:t xml:space="preserve">по итогам проведения ВПР  по </w:t>
      </w:r>
      <w:r>
        <w:rPr>
          <w:rFonts w:ascii="Times New Roman" w:hAnsi="Times New Roman"/>
          <w:b/>
          <w:i w:val="0"/>
          <w:sz w:val="28"/>
          <w:szCs w:val="28"/>
          <w:lang w:val="ru-RU"/>
        </w:rPr>
        <w:t>физике</w:t>
      </w:r>
    </w:p>
    <w:p w:rsidR="009B139A" w:rsidRPr="00B71834" w:rsidRDefault="009B139A" w:rsidP="009B139A">
      <w:pPr>
        <w:jc w:val="center"/>
        <w:rPr>
          <w:rFonts w:ascii="Times New Roman" w:hAnsi="Times New Roman"/>
          <w:b/>
          <w:i w:val="0"/>
          <w:sz w:val="28"/>
          <w:szCs w:val="28"/>
          <w:lang w:val="ru-RU"/>
        </w:rPr>
      </w:pPr>
      <w:r w:rsidRPr="00B71834">
        <w:rPr>
          <w:rFonts w:ascii="Times New Roman" w:hAnsi="Times New Roman"/>
          <w:b/>
          <w:i w:val="0"/>
          <w:sz w:val="28"/>
          <w:szCs w:val="28"/>
          <w:lang w:val="ru-RU"/>
        </w:rPr>
        <w:t>в   7, 8 классах</w:t>
      </w:r>
    </w:p>
    <w:p w:rsidR="009B139A" w:rsidRPr="00B71834" w:rsidRDefault="009B139A" w:rsidP="009B139A">
      <w:pPr>
        <w:jc w:val="center"/>
        <w:rPr>
          <w:rFonts w:ascii="Times New Roman" w:hAnsi="Times New Roman"/>
          <w:b/>
          <w:i w:val="0"/>
          <w:sz w:val="28"/>
          <w:szCs w:val="28"/>
          <w:lang w:val="ru-RU"/>
        </w:rPr>
      </w:pPr>
      <w:r w:rsidRPr="00B71834">
        <w:rPr>
          <w:rFonts w:ascii="Times New Roman" w:hAnsi="Times New Roman"/>
          <w:b/>
          <w:i w:val="0"/>
          <w:sz w:val="28"/>
          <w:szCs w:val="28"/>
          <w:lang w:val="ru-RU"/>
        </w:rPr>
        <w:t xml:space="preserve">общеобразовательных учреждений </w:t>
      </w:r>
    </w:p>
    <w:p w:rsidR="009B139A" w:rsidRPr="00B71834" w:rsidRDefault="009B139A" w:rsidP="009B139A">
      <w:pPr>
        <w:jc w:val="center"/>
        <w:rPr>
          <w:rFonts w:ascii="Times New Roman" w:hAnsi="Times New Roman"/>
          <w:b/>
          <w:i w:val="0"/>
          <w:sz w:val="28"/>
          <w:szCs w:val="28"/>
          <w:lang w:val="ru-RU"/>
        </w:rPr>
      </w:pPr>
      <w:r w:rsidRPr="00B71834">
        <w:rPr>
          <w:rFonts w:ascii="Times New Roman" w:hAnsi="Times New Roman"/>
          <w:b/>
          <w:i w:val="0"/>
          <w:sz w:val="28"/>
          <w:szCs w:val="28"/>
          <w:lang w:val="ru-RU"/>
        </w:rPr>
        <w:t>муниципального района Стерлитамакский район РБ</w:t>
      </w:r>
    </w:p>
    <w:p w:rsidR="009B139A" w:rsidRPr="00B71834" w:rsidRDefault="009B139A" w:rsidP="009B139A">
      <w:pPr>
        <w:jc w:val="center"/>
        <w:rPr>
          <w:rFonts w:ascii="Times New Roman" w:hAnsi="Times New Roman"/>
          <w:b/>
          <w:i w:val="0"/>
          <w:sz w:val="28"/>
          <w:szCs w:val="28"/>
          <w:lang w:val="ru-RU"/>
        </w:rPr>
      </w:pPr>
      <w:r w:rsidRPr="00B71834">
        <w:rPr>
          <w:rFonts w:ascii="Times New Roman" w:hAnsi="Times New Roman"/>
          <w:b/>
          <w:i w:val="0"/>
          <w:sz w:val="28"/>
          <w:szCs w:val="28"/>
          <w:lang w:val="ru-RU"/>
        </w:rPr>
        <w:t>в 2020-2021 учебном году.</w:t>
      </w:r>
    </w:p>
    <w:p w:rsidR="009B139A" w:rsidRPr="00B71834" w:rsidRDefault="009B139A" w:rsidP="009B139A">
      <w:pPr>
        <w:jc w:val="center"/>
        <w:rPr>
          <w:rFonts w:ascii="Times New Roman" w:hAnsi="Times New Roman"/>
          <w:b/>
          <w:i w:val="0"/>
          <w:sz w:val="28"/>
          <w:szCs w:val="28"/>
          <w:lang w:val="ru-RU"/>
        </w:rPr>
      </w:pPr>
    </w:p>
    <w:p w:rsidR="009B139A" w:rsidRDefault="009B139A" w:rsidP="009B139A">
      <w:pPr>
        <w:rPr>
          <w:rFonts w:ascii="Times New Roman" w:hAnsi="Times New Roman"/>
          <w:b/>
          <w:i w:val="0"/>
          <w:sz w:val="24"/>
          <w:szCs w:val="24"/>
          <w:lang w:val="ru-RU"/>
        </w:rPr>
      </w:pPr>
      <w:r>
        <w:rPr>
          <w:rFonts w:ascii="Times New Roman" w:hAnsi="Times New Roman"/>
          <w:b/>
          <w:i w:val="0"/>
          <w:sz w:val="24"/>
          <w:szCs w:val="24"/>
          <w:lang w:val="ru-RU"/>
        </w:rPr>
        <w:t xml:space="preserve">                                                                   7 КЛАСС </w:t>
      </w:r>
    </w:p>
    <w:p w:rsidR="009B139A" w:rsidRPr="00E74AE9" w:rsidRDefault="009B139A" w:rsidP="009B139A">
      <w:pPr>
        <w:rPr>
          <w:rFonts w:ascii="Times New Roman" w:hAnsi="Times New Roman"/>
          <w:b/>
          <w:i w:val="0"/>
          <w:sz w:val="24"/>
          <w:szCs w:val="24"/>
          <w:lang w:val="ru-RU"/>
        </w:rPr>
      </w:pPr>
      <w:r w:rsidRPr="00E74AE9">
        <w:rPr>
          <w:rFonts w:ascii="Times New Roman" w:hAnsi="Times New Roman"/>
          <w:b/>
          <w:i w:val="0"/>
          <w:sz w:val="24"/>
          <w:szCs w:val="24"/>
        </w:rPr>
        <w:t>I</w:t>
      </w:r>
      <w:r w:rsidRPr="00E74AE9">
        <w:rPr>
          <w:rFonts w:ascii="Times New Roman" w:hAnsi="Times New Roman"/>
          <w:b/>
          <w:i w:val="0"/>
          <w:sz w:val="24"/>
          <w:szCs w:val="24"/>
          <w:lang w:val="ru-RU"/>
        </w:rPr>
        <w:t xml:space="preserve">. Качественная оценка результатов выполнения проверочной работы </w:t>
      </w:r>
      <w:proofErr w:type="gramStart"/>
      <w:r w:rsidRPr="00E74AE9">
        <w:rPr>
          <w:rFonts w:ascii="Times New Roman" w:hAnsi="Times New Roman"/>
          <w:b/>
          <w:i w:val="0"/>
          <w:sz w:val="24"/>
          <w:szCs w:val="24"/>
          <w:lang w:val="ru-RU"/>
        </w:rPr>
        <w:t xml:space="preserve">по </w:t>
      </w:r>
      <w:r>
        <w:rPr>
          <w:rFonts w:ascii="Times New Roman" w:hAnsi="Times New Roman"/>
          <w:b/>
          <w:i w:val="0"/>
          <w:sz w:val="24"/>
          <w:szCs w:val="24"/>
          <w:lang w:val="ru-RU"/>
        </w:rPr>
        <w:t xml:space="preserve"> физике</w:t>
      </w:r>
      <w:proofErr w:type="gramEnd"/>
      <w:r>
        <w:rPr>
          <w:rFonts w:ascii="Times New Roman" w:hAnsi="Times New Roman"/>
          <w:b/>
          <w:i w:val="0"/>
          <w:sz w:val="24"/>
          <w:szCs w:val="24"/>
          <w:lang w:val="ru-RU"/>
        </w:rPr>
        <w:t xml:space="preserve"> </w:t>
      </w:r>
    </w:p>
    <w:p w:rsidR="009B139A" w:rsidRDefault="009B139A" w:rsidP="009B139A">
      <w:pPr>
        <w:rPr>
          <w:rFonts w:ascii="Times New Roman" w:hAnsi="Times New Roman"/>
          <w:b/>
          <w:i w:val="0"/>
          <w:sz w:val="24"/>
          <w:szCs w:val="24"/>
          <w:lang w:val="ru-RU"/>
        </w:rPr>
      </w:pPr>
      <w:r w:rsidRPr="00E74AE9">
        <w:rPr>
          <w:rFonts w:ascii="Times New Roman" w:hAnsi="Times New Roman"/>
          <w:b/>
          <w:i w:val="0"/>
          <w:sz w:val="24"/>
          <w:szCs w:val="24"/>
          <w:lang w:val="ru-RU"/>
        </w:rPr>
        <w:t>1.Показатели участия</w:t>
      </w:r>
      <w:r>
        <w:rPr>
          <w:rFonts w:ascii="Times New Roman" w:hAnsi="Times New Roman"/>
          <w:b/>
          <w:i w:val="0"/>
          <w:sz w:val="24"/>
          <w:szCs w:val="24"/>
          <w:lang w:val="ru-RU"/>
        </w:rPr>
        <w:t>:</w:t>
      </w:r>
    </w:p>
    <w:tbl>
      <w:tblPr>
        <w:tblStyle w:val="a3"/>
        <w:tblW w:w="0" w:type="auto"/>
        <w:tblLook w:val="04A0" w:firstRow="1" w:lastRow="0" w:firstColumn="1" w:lastColumn="0" w:noHBand="0" w:noVBand="1"/>
      </w:tblPr>
      <w:tblGrid>
        <w:gridCol w:w="3166"/>
        <w:gridCol w:w="3167"/>
        <w:gridCol w:w="3196"/>
      </w:tblGrid>
      <w:tr w:rsidR="009B139A" w:rsidTr="006A01D1">
        <w:trPr>
          <w:trHeight w:val="244"/>
        </w:trPr>
        <w:tc>
          <w:tcPr>
            <w:tcW w:w="3166" w:type="dxa"/>
            <w:vMerge w:val="restart"/>
          </w:tcPr>
          <w:p w:rsidR="009B139A" w:rsidRPr="00163348" w:rsidRDefault="009B139A" w:rsidP="006A01D1">
            <w:pPr>
              <w:jc w:val="center"/>
              <w:rPr>
                <w:rFonts w:ascii="Times New Roman" w:hAnsi="Times New Roman"/>
                <w:i w:val="0"/>
                <w:sz w:val="24"/>
                <w:szCs w:val="24"/>
                <w:lang w:val="ru-RU"/>
              </w:rPr>
            </w:pPr>
            <w:r w:rsidRPr="00163348">
              <w:rPr>
                <w:rFonts w:ascii="Times New Roman" w:hAnsi="Times New Roman"/>
                <w:i w:val="0"/>
                <w:sz w:val="24"/>
                <w:szCs w:val="24"/>
                <w:lang w:val="ru-RU"/>
              </w:rPr>
              <w:t>Всего учащихся</w:t>
            </w:r>
          </w:p>
        </w:tc>
        <w:tc>
          <w:tcPr>
            <w:tcW w:w="3167" w:type="dxa"/>
            <w:vMerge w:val="restart"/>
          </w:tcPr>
          <w:p w:rsidR="009B139A" w:rsidRPr="00163348" w:rsidRDefault="009B139A" w:rsidP="006A01D1">
            <w:pPr>
              <w:jc w:val="center"/>
              <w:rPr>
                <w:rFonts w:ascii="Times New Roman" w:hAnsi="Times New Roman"/>
                <w:i w:val="0"/>
                <w:sz w:val="24"/>
                <w:szCs w:val="24"/>
                <w:lang w:val="ru-RU"/>
              </w:rPr>
            </w:pPr>
            <w:r w:rsidRPr="00163348">
              <w:rPr>
                <w:rFonts w:ascii="Times New Roman" w:hAnsi="Times New Roman"/>
                <w:i w:val="0"/>
                <w:sz w:val="24"/>
                <w:szCs w:val="24"/>
                <w:lang w:val="ru-RU"/>
              </w:rPr>
              <w:t>Участвовали в ВПР</w:t>
            </w:r>
          </w:p>
        </w:tc>
        <w:tc>
          <w:tcPr>
            <w:tcW w:w="3196" w:type="dxa"/>
          </w:tcPr>
          <w:p w:rsidR="009B139A" w:rsidRPr="00163348" w:rsidRDefault="009B139A" w:rsidP="006A01D1">
            <w:pPr>
              <w:jc w:val="center"/>
              <w:rPr>
                <w:rFonts w:ascii="Times New Roman" w:hAnsi="Times New Roman"/>
                <w:i w:val="0"/>
                <w:sz w:val="24"/>
                <w:szCs w:val="24"/>
                <w:lang w:val="ru-RU"/>
              </w:rPr>
            </w:pPr>
            <w:r w:rsidRPr="00163348">
              <w:rPr>
                <w:rFonts w:ascii="Times New Roman" w:hAnsi="Times New Roman"/>
                <w:i w:val="0"/>
                <w:sz w:val="24"/>
                <w:szCs w:val="24"/>
                <w:lang w:val="ru-RU"/>
              </w:rPr>
              <w:t>Не участвовали</w:t>
            </w:r>
          </w:p>
        </w:tc>
      </w:tr>
      <w:tr w:rsidR="009B139A" w:rsidTr="006A01D1">
        <w:trPr>
          <w:trHeight w:val="146"/>
        </w:trPr>
        <w:tc>
          <w:tcPr>
            <w:tcW w:w="3166" w:type="dxa"/>
            <w:vMerge/>
          </w:tcPr>
          <w:p w:rsidR="009B139A" w:rsidRPr="00163348" w:rsidRDefault="009B139A" w:rsidP="006A01D1">
            <w:pPr>
              <w:jc w:val="center"/>
              <w:rPr>
                <w:rFonts w:ascii="Times New Roman" w:hAnsi="Times New Roman"/>
                <w:i w:val="0"/>
                <w:sz w:val="24"/>
                <w:szCs w:val="24"/>
                <w:lang w:val="ru-RU"/>
              </w:rPr>
            </w:pPr>
          </w:p>
        </w:tc>
        <w:tc>
          <w:tcPr>
            <w:tcW w:w="3167" w:type="dxa"/>
            <w:vMerge/>
          </w:tcPr>
          <w:p w:rsidR="009B139A" w:rsidRPr="00163348" w:rsidRDefault="009B139A" w:rsidP="006A01D1">
            <w:pPr>
              <w:jc w:val="center"/>
              <w:rPr>
                <w:rFonts w:ascii="Times New Roman" w:hAnsi="Times New Roman"/>
                <w:i w:val="0"/>
                <w:sz w:val="24"/>
                <w:szCs w:val="24"/>
                <w:lang w:val="ru-RU"/>
              </w:rPr>
            </w:pPr>
          </w:p>
        </w:tc>
        <w:tc>
          <w:tcPr>
            <w:tcW w:w="3196" w:type="dxa"/>
          </w:tcPr>
          <w:p w:rsidR="009B139A" w:rsidRPr="00163348" w:rsidRDefault="009B139A" w:rsidP="006A01D1">
            <w:pPr>
              <w:jc w:val="center"/>
              <w:rPr>
                <w:rFonts w:ascii="Times New Roman" w:hAnsi="Times New Roman"/>
                <w:i w:val="0"/>
                <w:sz w:val="24"/>
                <w:szCs w:val="24"/>
                <w:lang w:val="ru-RU"/>
              </w:rPr>
            </w:pPr>
            <w:r w:rsidRPr="00163348">
              <w:rPr>
                <w:rFonts w:ascii="Times New Roman" w:hAnsi="Times New Roman"/>
                <w:i w:val="0"/>
                <w:sz w:val="24"/>
                <w:szCs w:val="24"/>
                <w:lang w:val="ru-RU"/>
              </w:rPr>
              <w:t>По уважительной причине</w:t>
            </w:r>
          </w:p>
        </w:tc>
      </w:tr>
      <w:tr w:rsidR="009B139A" w:rsidRPr="003A69FC" w:rsidTr="006A01D1">
        <w:trPr>
          <w:trHeight w:val="244"/>
        </w:trPr>
        <w:tc>
          <w:tcPr>
            <w:tcW w:w="3166" w:type="dxa"/>
          </w:tcPr>
          <w:p w:rsidR="009B139A" w:rsidRPr="00163348" w:rsidRDefault="009B139A" w:rsidP="006A01D1">
            <w:pPr>
              <w:jc w:val="center"/>
              <w:rPr>
                <w:rFonts w:ascii="Times New Roman" w:hAnsi="Times New Roman"/>
                <w:i w:val="0"/>
                <w:sz w:val="24"/>
                <w:szCs w:val="24"/>
                <w:lang w:val="ru-RU"/>
              </w:rPr>
            </w:pPr>
            <w:r>
              <w:rPr>
                <w:rFonts w:ascii="Times New Roman" w:hAnsi="Times New Roman"/>
                <w:i w:val="0"/>
                <w:sz w:val="24"/>
                <w:szCs w:val="24"/>
                <w:lang w:val="ru-RU"/>
              </w:rPr>
              <w:t>350</w:t>
            </w:r>
            <w:r w:rsidRPr="00163348">
              <w:rPr>
                <w:rFonts w:ascii="Times New Roman" w:hAnsi="Times New Roman"/>
                <w:i w:val="0"/>
                <w:sz w:val="24"/>
                <w:szCs w:val="24"/>
                <w:lang w:val="ru-RU"/>
              </w:rPr>
              <w:t>чел. (100%)</w:t>
            </w:r>
          </w:p>
        </w:tc>
        <w:tc>
          <w:tcPr>
            <w:tcW w:w="3167" w:type="dxa"/>
          </w:tcPr>
          <w:p w:rsidR="009B139A" w:rsidRPr="00163348" w:rsidRDefault="009B139A" w:rsidP="006A01D1">
            <w:pPr>
              <w:jc w:val="center"/>
              <w:rPr>
                <w:rFonts w:ascii="Times New Roman" w:hAnsi="Times New Roman"/>
                <w:i w:val="0"/>
                <w:sz w:val="24"/>
                <w:szCs w:val="24"/>
                <w:lang w:val="ru-RU"/>
              </w:rPr>
            </w:pPr>
            <w:r>
              <w:rPr>
                <w:rFonts w:ascii="Times New Roman" w:hAnsi="Times New Roman"/>
                <w:i w:val="0"/>
                <w:sz w:val="24"/>
                <w:szCs w:val="24"/>
                <w:lang w:val="ru-RU"/>
              </w:rPr>
              <w:t>305чел. (87</w:t>
            </w:r>
            <w:r w:rsidRPr="00163348">
              <w:rPr>
                <w:rFonts w:ascii="Times New Roman" w:hAnsi="Times New Roman"/>
                <w:i w:val="0"/>
                <w:sz w:val="24"/>
                <w:szCs w:val="24"/>
                <w:lang w:val="ru-RU"/>
              </w:rPr>
              <w:t>%)</w:t>
            </w:r>
          </w:p>
        </w:tc>
        <w:tc>
          <w:tcPr>
            <w:tcW w:w="3196" w:type="dxa"/>
          </w:tcPr>
          <w:p w:rsidR="009B139A" w:rsidRPr="00163348" w:rsidRDefault="009B139A" w:rsidP="006A01D1">
            <w:pPr>
              <w:jc w:val="center"/>
              <w:rPr>
                <w:rFonts w:ascii="Times New Roman" w:hAnsi="Times New Roman"/>
                <w:i w:val="0"/>
                <w:sz w:val="24"/>
                <w:szCs w:val="24"/>
                <w:lang w:val="ru-RU"/>
              </w:rPr>
            </w:pPr>
            <w:r>
              <w:rPr>
                <w:rFonts w:ascii="Times New Roman" w:hAnsi="Times New Roman"/>
                <w:i w:val="0"/>
                <w:sz w:val="24"/>
                <w:szCs w:val="24"/>
                <w:lang w:val="ru-RU"/>
              </w:rPr>
              <w:t xml:space="preserve">45 </w:t>
            </w:r>
            <w:r w:rsidRPr="00163348">
              <w:rPr>
                <w:rFonts w:ascii="Times New Roman" w:hAnsi="Times New Roman"/>
                <w:i w:val="0"/>
                <w:sz w:val="24"/>
                <w:szCs w:val="24"/>
                <w:lang w:val="ru-RU"/>
              </w:rPr>
              <w:t>чел (</w:t>
            </w:r>
            <w:r>
              <w:rPr>
                <w:rFonts w:ascii="Times New Roman" w:hAnsi="Times New Roman"/>
                <w:i w:val="0"/>
                <w:sz w:val="24"/>
                <w:szCs w:val="24"/>
                <w:lang w:val="ru-RU"/>
              </w:rPr>
              <w:t xml:space="preserve">15 </w:t>
            </w:r>
            <w:r w:rsidRPr="00163348">
              <w:rPr>
                <w:rFonts w:ascii="Times New Roman" w:hAnsi="Times New Roman"/>
                <w:i w:val="0"/>
                <w:sz w:val="24"/>
                <w:szCs w:val="24"/>
                <w:lang w:val="ru-RU"/>
              </w:rPr>
              <w:t>%)</w:t>
            </w:r>
          </w:p>
        </w:tc>
      </w:tr>
    </w:tbl>
    <w:p w:rsidR="009B139A" w:rsidRDefault="009B139A" w:rsidP="009B139A">
      <w:pPr>
        <w:rPr>
          <w:rFonts w:ascii="Times New Roman" w:hAnsi="Times New Roman"/>
          <w:b/>
          <w:i w:val="0"/>
          <w:sz w:val="24"/>
          <w:szCs w:val="24"/>
          <w:lang w:val="ru-RU"/>
        </w:rPr>
      </w:pPr>
    </w:p>
    <w:p w:rsidR="009B139A" w:rsidRDefault="009B139A" w:rsidP="009B139A">
      <w:pPr>
        <w:rPr>
          <w:rFonts w:ascii="Times New Roman" w:hAnsi="Times New Roman"/>
          <w:b/>
          <w:i w:val="0"/>
          <w:sz w:val="24"/>
          <w:szCs w:val="24"/>
          <w:lang w:val="ru-RU"/>
        </w:rPr>
      </w:pPr>
    </w:p>
    <w:p w:rsidR="009B139A" w:rsidRDefault="009B139A" w:rsidP="009B139A">
      <w:pPr>
        <w:rPr>
          <w:rFonts w:ascii="Times New Roman" w:hAnsi="Times New Roman"/>
          <w:b/>
          <w:i w:val="0"/>
          <w:sz w:val="24"/>
          <w:szCs w:val="24"/>
          <w:lang w:val="ru-RU"/>
        </w:rPr>
      </w:pPr>
    </w:p>
    <w:p w:rsidR="009B139A" w:rsidRDefault="009B139A" w:rsidP="009B139A">
      <w:pPr>
        <w:rPr>
          <w:rFonts w:ascii="Times New Roman" w:hAnsi="Times New Roman"/>
          <w:b/>
          <w:i w:val="0"/>
          <w:sz w:val="24"/>
          <w:szCs w:val="24"/>
          <w:lang w:val="ru-RU"/>
        </w:rPr>
      </w:pPr>
    </w:p>
    <w:p w:rsidR="009B139A" w:rsidRPr="00AC225A" w:rsidRDefault="009B139A" w:rsidP="009B139A">
      <w:pPr>
        <w:rPr>
          <w:rFonts w:ascii="Times New Roman" w:hAnsi="Times New Roman"/>
          <w:b/>
          <w:i w:val="0"/>
          <w:sz w:val="24"/>
          <w:szCs w:val="24"/>
          <w:lang w:val="ru-RU"/>
        </w:rPr>
      </w:pPr>
      <w:r>
        <w:rPr>
          <w:rFonts w:ascii="Times New Roman" w:hAnsi="Times New Roman"/>
          <w:b/>
          <w:i w:val="0"/>
          <w:sz w:val="24"/>
          <w:szCs w:val="24"/>
          <w:lang w:val="ru-RU"/>
        </w:rPr>
        <w:t>2.</w:t>
      </w:r>
      <w:r w:rsidRPr="00AA2E85">
        <w:rPr>
          <w:rFonts w:ascii="Times New Roman" w:hAnsi="Times New Roman"/>
          <w:b/>
          <w:i w:val="0"/>
          <w:sz w:val="24"/>
          <w:szCs w:val="24"/>
          <w:lang w:val="ru-RU"/>
        </w:rPr>
        <w:t xml:space="preserve">Итоги выполнения ВПР по </w:t>
      </w:r>
      <w:r>
        <w:rPr>
          <w:rFonts w:ascii="Times New Roman" w:hAnsi="Times New Roman"/>
          <w:b/>
          <w:i w:val="0"/>
          <w:sz w:val="24"/>
          <w:szCs w:val="24"/>
          <w:lang w:val="ru-RU"/>
        </w:rPr>
        <w:t xml:space="preserve">физике  </w:t>
      </w:r>
      <w:r w:rsidRPr="00AA2E85">
        <w:rPr>
          <w:rFonts w:ascii="Times New Roman" w:hAnsi="Times New Roman"/>
          <w:b/>
          <w:i w:val="0"/>
          <w:sz w:val="24"/>
          <w:szCs w:val="24"/>
          <w:lang w:val="ru-RU"/>
        </w:rPr>
        <w:t xml:space="preserve"> </w:t>
      </w:r>
      <w:r>
        <w:rPr>
          <w:rFonts w:ascii="Times New Roman" w:hAnsi="Times New Roman"/>
          <w:b/>
          <w:i w:val="0"/>
          <w:sz w:val="24"/>
          <w:szCs w:val="24"/>
          <w:lang w:val="ru-RU"/>
        </w:rPr>
        <w:t>обучающимися 7-класса в 2020-202уч</w:t>
      </w:r>
      <w:proofErr w:type="gramStart"/>
      <w:r>
        <w:rPr>
          <w:rFonts w:ascii="Times New Roman" w:hAnsi="Times New Roman"/>
          <w:b/>
          <w:i w:val="0"/>
          <w:sz w:val="24"/>
          <w:szCs w:val="24"/>
          <w:lang w:val="ru-RU"/>
        </w:rPr>
        <w:t>.г</w:t>
      </w:r>
      <w:proofErr w:type="gramEnd"/>
    </w:p>
    <w:tbl>
      <w:tblPr>
        <w:tblStyle w:val="a3"/>
        <w:tblW w:w="0" w:type="auto"/>
        <w:tblLook w:val="04A0" w:firstRow="1" w:lastRow="0" w:firstColumn="1" w:lastColumn="0" w:noHBand="0" w:noVBand="1"/>
      </w:tblPr>
      <w:tblGrid>
        <w:gridCol w:w="834"/>
        <w:gridCol w:w="1645"/>
        <w:gridCol w:w="536"/>
        <w:gridCol w:w="803"/>
        <w:gridCol w:w="803"/>
        <w:gridCol w:w="645"/>
        <w:gridCol w:w="1660"/>
        <w:gridCol w:w="1170"/>
        <w:gridCol w:w="1475"/>
      </w:tblGrid>
      <w:tr w:rsidR="009B139A" w:rsidRPr="00163348" w:rsidTr="006A01D1">
        <w:tc>
          <w:tcPr>
            <w:tcW w:w="837" w:type="dxa"/>
            <w:vMerge w:val="restart"/>
          </w:tcPr>
          <w:p w:rsidR="009B139A" w:rsidRPr="00AA2E85" w:rsidRDefault="009B139A" w:rsidP="006A01D1">
            <w:pPr>
              <w:jc w:val="center"/>
              <w:rPr>
                <w:rFonts w:ascii="Times New Roman" w:hAnsi="Times New Roman"/>
                <w:i w:val="0"/>
                <w:sz w:val="24"/>
                <w:szCs w:val="24"/>
                <w:lang w:val="ru-RU"/>
              </w:rPr>
            </w:pPr>
            <w:r w:rsidRPr="00AA2E85">
              <w:rPr>
                <w:rFonts w:ascii="Times New Roman" w:hAnsi="Times New Roman"/>
                <w:i w:val="0"/>
                <w:sz w:val="24"/>
                <w:szCs w:val="24"/>
                <w:lang w:val="ru-RU"/>
              </w:rPr>
              <w:t>Класс</w:t>
            </w:r>
          </w:p>
        </w:tc>
        <w:tc>
          <w:tcPr>
            <w:tcW w:w="1645" w:type="dxa"/>
            <w:vMerge w:val="restart"/>
          </w:tcPr>
          <w:p w:rsidR="009B139A" w:rsidRPr="00AA2E85" w:rsidRDefault="009B139A" w:rsidP="006A01D1">
            <w:pPr>
              <w:jc w:val="center"/>
              <w:rPr>
                <w:rFonts w:ascii="Times New Roman" w:hAnsi="Times New Roman"/>
                <w:i w:val="0"/>
                <w:sz w:val="24"/>
                <w:szCs w:val="24"/>
                <w:lang w:val="ru-RU"/>
              </w:rPr>
            </w:pPr>
            <w:r w:rsidRPr="00AA2E85">
              <w:rPr>
                <w:rFonts w:ascii="Times New Roman" w:hAnsi="Times New Roman"/>
                <w:i w:val="0"/>
                <w:sz w:val="24"/>
                <w:szCs w:val="24"/>
                <w:lang w:val="ru-RU"/>
              </w:rPr>
              <w:t>Количество учащихся выполнявших работу</w:t>
            </w:r>
          </w:p>
        </w:tc>
        <w:tc>
          <w:tcPr>
            <w:tcW w:w="2779" w:type="dxa"/>
            <w:gridSpan w:val="4"/>
          </w:tcPr>
          <w:p w:rsidR="009B139A" w:rsidRPr="00AA2E85" w:rsidRDefault="009B139A" w:rsidP="006A01D1">
            <w:pPr>
              <w:jc w:val="center"/>
              <w:rPr>
                <w:rFonts w:ascii="Times New Roman" w:hAnsi="Times New Roman"/>
                <w:i w:val="0"/>
                <w:sz w:val="24"/>
                <w:szCs w:val="24"/>
                <w:lang w:val="ru-RU"/>
              </w:rPr>
            </w:pPr>
            <w:r w:rsidRPr="00AA2E85">
              <w:rPr>
                <w:rFonts w:ascii="Times New Roman" w:hAnsi="Times New Roman"/>
                <w:i w:val="0"/>
                <w:sz w:val="24"/>
                <w:szCs w:val="24"/>
                <w:lang w:val="ru-RU"/>
              </w:rPr>
              <w:t>Выполнили на</w:t>
            </w:r>
          </w:p>
          <w:p w:rsidR="009B139A" w:rsidRPr="00AA2E85" w:rsidRDefault="009B139A" w:rsidP="006A01D1">
            <w:pPr>
              <w:jc w:val="center"/>
              <w:rPr>
                <w:rFonts w:ascii="Times New Roman" w:hAnsi="Times New Roman"/>
                <w:i w:val="0"/>
                <w:sz w:val="24"/>
                <w:szCs w:val="24"/>
                <w:lang w:val="ru-RU"/>
              </w:rPr>
            </w:pPr>
            <w:r w:rsidRPr="00AA2E85">
              <w:rPr>
                <w:rFonts w:ascii="Times New Roman" w:hAnsi="Times New Roman"/>
                <w:i w:val="0"/>
                <w:sz w:val="24"/>
                <w:szCs w:val="24"/>
                <w:lang w:val="ru-RU"/>
              </w:rPr>
              <w:t>(Чел/%)</w:t>
            </w:r>
          </w:p>
        </w:tc>
        <w:tc>
          <w:tcPr>
            <w:tcW w:w="1662" w:type="dxa"/>
            <w:vMerge w:val="restart"/>
          </w:tcPr>
          <w:p w:rsidR="009B139A" w:rsidRPr="00AA2E85" w:rsidRDefault="009B139A" w:rsidP="006A01D1">
            <w:pPr>
              <w:jc w:val="center"/>
              <w:rPr>
                <w:rFonts w:ascii="Times New Roman" w:hAnsi="Times New Roman"/>
                <w:i w:val="0"/>
                <w:sz w:val="24"/>
                <w:szCs w:val="24"/>
                <w:lang w:val="ru-RU"/>
              </w:rPr>
            </w:pPr>
            <w:r w:rsidRPr="00AA2E85">
              <w:rPr>
                <w:rFonts w:ascii="Times New Roman" w:hAnsi="Times New Roman"/>
                <w:i w:val="0"/>
                <w:sz w:val="24"/>
                <w:szCs w:val="24"/>
                <w:lang w:val="ru-RU"/>
              </w:rPr>
              <w:t>Успеваемость</w:t>
            </w:r>
          </w:p>
        </w:tc>
        <w:tc>
          <w:tcPr>
            <w:tcW w:w="1173" w:type="dxa"/>
            <w:vMerge w:val="restart"/>
          </w:tcPr>
          <w:p w:rsidR="009B139A" w:rsidRPr="00AA2E85" w:rsidRDefault="009B139A" w:rsidP="006A01D1">
            <w:pPr>
              <w:jc w:val="center"/>
              <w:rPr>
                <w:rFonts w:ascii="Times New Roman" w:hAnsi="Times New Roman"/>
                <w:i w:val="0"/>
                <w:sz w:val="24"/>
                <w:szCs w:val="24"/>
                <w:lang w:val="ru-RU"/>
              </w:rPr>
            </w:pPr>
            <w:r w:rsidRPr="00AA2E85">
              <w:rPr>
                <w:rFonts w:ascii="Times New Roman" w:hAnsi="Times New Roman"/>
                <w:i w:val="0"/>
                <w:sz w:val="24"/>
                <w:szCs w:val="24"/>
                <w:lang w:val="ru-RU"/>
              </w:rPr>
              <w:t>Качество</w:t>
            </w:r>
          </w:p>
        </w:tc>
        <w:tc>
          <w:tcPr>
            <w:tcW w:w="1475" w:type="dxa"/>
            <w:vMerge w:val="restart"/>
          </w:tcPr>
          <w:p w:rsidR="009B139A" w:rsidRPr="00AA2E85" w:rsidRDefault="009B139A" w:rsidP="006A01D1">
            <w:pPr>
              <w:jc w:val="center"/>
              <w:rPr>
                <w:rFonts w:ascii="Times New Roman" w:hAnsi="Times New Roman"/>
                <w:i w:val="0"/>
                <w:sz w:val="24"/>
                <w:szCs w:val="24"/>
                <w:lang w:val="ru-RU"/>
              </w:rPr>
            </w:pPr>
            <w:r w:rsidRPr="00AA2E85">
              <w:rPr>
                <w:rFonts w:ascii="Times New Roman" w:hAnsi="Times New Roman"/>
                <w:i w:val="0"/>
                <w:sz w:val="24"/>
                <w:szCs w:val="24"/>
                <w:lang w:val="ru-RU"/>
              </w:rPr>
              <w:t>Средний предметный балл выполнения ВПР</w:t>
            </w:r>
          </w:p>
          <w:p w:rsidR="009B139A" w:rsidRPr="00AA2E85" w:rsidRDefault="009B139A" w:rsidP="006A01D1">
            <w:pPr>
              <w:jc w:val="center"/>
              <w:rPr>
                <w:rFonts w:ascii="Times New Roman" w:hAnsi="Times New Roman"/>
                <w:i w:val="0"/>
                <w:sz w:val="24"/>
                <w:szCs w:val="24"/>
                <w:lang w:val="ru-RU"/>
              </w:rPr>
            </w:pPr>
          </w:p>
        </w:tc>
      </w:tr>
      <w:tr w:rsidR="009B139A" w:rsidRPr="00163348" w:rsidTr="006A01D1">
        <w:tc>
          <w:tcPr>
            <w:tcW w:w="837" w:type="dxa"/>
            <w:vMerge/>
          </w:tcPr>
          <w:p w:rsidR="009B139A" w:rsidRPr="00AA2E85" w:rsidRDefault="009B139A" w:rsidP="006A01D1">
            <w:pPr>
              <w:jc w:val="center"/>
              <w:rPr>
                <w:rFonts w:ascii="Times New Roman" w:hAnsi="Times New Roman"/>
                <w:i w:val="0"/>
                <w:sz w:val="24"/>
                <w:szCs w:val="24"/>
                <w:lang w:val="ru-RU"/>
              </w:rPr>
            </w:pPr>
          </w:p>
        </w:tc>
        <w:tc>
          <w:tcPr>
            <w:tcW w:w="1645" w:type="dxa"/>
            <w:vMerge/>
          </w:tcPr>
          <w:p w:rsidR="009B139A" w:rsidRPr="00AA2E85" w:rsidRDefault="009B139A" w:rsidP="006A01D1">
            <w:pPr>
              <w:jc w:val="center"/>
              <w:rPr>
                <w:rFonts w:ascii="Times New Roman" w:hAnsi="Times New Roman"/>
                <w:i w:val="0"/>
                <w:sz w:val="24"/>
                <w:szCs w:val="24"/>
                <w:lang w:val="ru-RU"/>
              </w:rPr>
            </w:pPr>
          </w:p>
        </w:tc>
        <w:tc>
          <w:tcPr>
            <w:tcW w:w="456" w:type="dxa"/>
          </w:tcPr>
          <w:p w:rsidR="009B139A" w:rsidRPr="00AA2E85" w:rsidRDefault="009B139A" w:rsidP="006A01D1">
            <w:pPr>
              <w:jc w:val="center"/>
              <w:rPr>
                <w:rFonts w:ascii="Times New Roman" w:hAnsi="Times New Roman"/>
                <w:i w:val="0"/>
                <w:sz w:val="24"/>
                <w:szCs w:val="24"/>
                <w:lang w:val="ru-RU"/>
              </w:rPr>
            </w:pPr>
            <w:r w:rsidRPr="00AA2E85">
              <w:rPr>
                <w:rFonts w:ascii="Times New Roman" w:hAnsi="Times New Roman"/>
                <w:i w:val="0"/>
                <w:sz w:val="24"/>
                <w:szCs w:val="24"/>
                <w:lang w:val="ru-RU"/>
              </w:rPr>
              <w:t>2</w:t>
            </w:r>
          </w:p>
        </w:tc>
        <w:tc>
          <w:tcPr>
            <w:tcW w:w="829" w:type="dxa"/>
          </w:tcPr>
          <w:p w:rsidR="009B139A" w:rsidRPr="00AA2E85" w:rsidRDefault="009B139A" w:rsidP="006A01D1">
            <w:pPr>
              <w:jc w:val="center"/>
              <w:rPr>
                <w:rFonts w:ascii="Times New Roman" w:hAnsi="Times New Roman"/>
                <w:i w:val="0"/>
                <w:sz w:val="24"/>
                <w:szCs w:val="24"/>
                <w:lang w:val="ru-RU"/>
              </w:rPr>
            </w:pPr>
            <w:r w:rsidRPr="00AA2E85">
              <w:rPr>
                <w:rFonts w:ascii="Times New Roman" w:hAnsi="Times New Roman"/>
                <w:i w:val="0"/>
                <w:sz w:val="24"/>
                <w:szCs w:val="24"/>
                <w:lang w:val="ru-RU"/>
              </w:rPr>
              <w:t>3</w:t>
            </w:r>
          </w:p>
        </w:tc>
        <w:tc>
          <w:tcPr>
            <w:tcW w:w="829" w:type="dxa"/>
          </w:tcPr>
          <w:p w:rsidR="009B139A" w:rsidRPr="00AA2E85" w:rsidRDefault="009B139A" w:rsidP="006A01D1">
            <w:pPr>
              <w:jc w:val="center"/>
              <w:rPr>
                <w:rFonts w:ascii="Times New Roman" w:hAnsi="Times New Roman"/>
                <w:i w:val="0"/>
                <w:sz w:val="24"/>
                <w:szCs w:val="24"/>
                <w:lang w:val="ru-RU"/>
              </w:rPr>
            </w:pPr>
            <w:r w:rsidRPr="00AA2E85">
              <w:rPr>
                <w:rFonts w:ascii="Times New Roman" w:hAnsi="Times New Roman"/>
                <w:i w:val="0"/>
                <w:sz w:val="24"/>
                <w:szCs w:val="24"/>
                <w:lang w:val="ru-RU"/>
              </w:rPr>
              <w:t>4</w:t>
            </w:r>
          </w:p>
        </w:tc>
        <w:tc>
          <w:tcPr>
            <w:tcW w:w="665" w:type="dxa"/>
          </w:tcPr>
          <w:p w:rsidR="009B139A" w:rsidRPr="00AA2E85" w:rsidRDefault="009B139A" w:rsidP="006A01D1">
            <w:pPr>
              <w:jc w:val="center"/>
              <w:rPr>
                <w:rFonts w:ascii="Times New Roman" w:hAnsi="Times New Roman"/>
                <w:i w:val="0"/>
                <w:sz w:val="24"/>
                <w:szCs w:val="24"/>
                <w:lang w:val="ru-RU"/>
              </w:rPr>
            </w:pPr>
            <w:r w:rsidRPr="00AA2E85">
              <w:rPr>
                <w:rFonts w:ascii="Times New Roman" w:hAnsi="Times New Roman"/>
                <w:i w:val="0"/>
                <w:sz w:val="24"/>
                <w:szCs w:val="24"/>
                <w:lang w:val="ru-RU"/>
              </w:rPr>
              <w:t>5</w:t>
            </w:r>
          </w:p>
        </w:tc>
        <w:tc>
          <w:tcPr>
            <w:tcW w:w="1662" w:type="dxa"/>
            <w:vMerge/>
          </w:tcPr>
          <w:p w:rsidR="009B139A" w:rsidRPr="00AA2E85" w:rsidRDefault="009B139A" w:rsidP="006A01D1">
            <w:pPr>
              <w:jc w:val="center"/>
              <w:rPr>
                <w:rFonts w:ascii="Times New Roman" w:hAnsi="Times New Roman"/>
                <w:i w:val="0"/>
                <w:sz w:val="24"/>
                <w:szCs w:val="24"/>
                <w:lang w:val="ru-RU"/>
              </w:rPr>
            </w:pPr>
          </w:p>
        </w:tc>
        <w:tc>
          <w:tcPr>
            <w:tcW w:w="1173" w:type="dxa"/>
            <w:vMerge/>
          </w:tcPr>
          <w:p w:rsidR="009B139A" w:rsidRPr="00AA2E85" w:rsidRDefault="009B139A" w:rsidP="006A01D1">
            <w:pPr>
              <w:jc w:val="center"/>
              <w:rPr>
                <w:rFonts w:ascii="Times New Roman" w:hAnsi="Times New Roman"/>
                <w:i w:val="0"/>
                <w:sz w:val="24"/>
                <w:szCs w:val="24"/>
                <w:lang w:val="ru-RU"/>
              </w:rPr>
            </w:pPr>
          </w:p>
        </w:tc>
        <w:tc>
          <w:tcPr>
            <w:tcW w:w="1475" w:type="dxa"/>
            <w:vMerge/>
          </w:tcPr>
          <w:p w:rsidR="009B139A" w:rsidRPr="00AA2E85" w:rsidRDefault="009B139A" w:rsidP="006A01D1">
            <w:pPr>
              <w:jc w:val="center"/>
              <w:rPr>
                <w:rFonts w:ascii="Times New Roman" w:hAnsi="Times New Roman"/>
                <w:i w:val="0"/>
                <w:sz w:val="24"/>
                <w:szCs w:val="24"/>
                <w:lang w:val="ru-RU"/>
              </w:rPr>
            </w:pPr>
          </w:p>
        </w:tc>
      </w:tr>
      <w:tr w:rsidR="009B139A" w:rsidRPr="00163348" w:rsidTr="006A01D1">
        <w:tc>
          <w:tcPr>
            <w:tcW w:w="837" w:type="dxa"/>
          </w:tcPr>
          <w:p w:rsidR="009B139A" w:rsidRPr="00AA2E85" w:rsidRDefault="009B139A" w:rsidP="006A01D1">
            <w:pPr>
              <w:jc w:val="center"/>
              <w:rPr>
                <w:rFonts w:ascii="Times New Roman" w:hAnsi="Times New Roman"/>
                <w:i w:val="0"/>
                <w:sz w:val="24"/>
                <w:szCs w:val="24"/>
                <w:lang w:val="ru-RU"/>
              </w:rPr>
            </w:pPr>
            <w:r>
              <w:rPr>
                <w:rFonts w:ascii="Times New Roman" w:hAnsi="Times New Roman"/>
                <w:i w:val="0"/>
                <w:sz w:val="24"/>
                <w:szCs w:val="24"/>
                <w:lang w:val="ru-RU"/>
              </w:rPr>
              <w:t>7</w:t>
            </w:r>
          </w:p>
        </w:tc>
        <w:tc>
          <w:tcPr>
            <w:tcW w:w="1645" w:type="dxa"/>
          </w:tcPr>
          <w:p w:rsidR="009B139A" w:rsidRPr="00AA2E85" w:rsidRDefault="00CB15B5" w:rsidP="006A01D1">
            <w:pPr>
              <w:jc w:val="center"/>
              <w:rPr>
                <w:rFonts w:ascii="Times New Roman" w:hAnsi="Times New Roman"/>
                <w:i w:val="0"/>
                <w:sz w:val="24"/>
                <w:szCs w:val="24"/>
                <w:lang w:val="ru-RU"/>
              </w:rPr>
            </w:pPr>
            <w:r>
              <w:rPr>
                <w:rFonts w:ascii="Times New Roman" w:hAnsi="Times New Roman"/>
                <w:i w:val="0"/>
                <w:sz w:val="24"/>
                <w:szCs w:val="24"/>
                <w:lang w:val="ru-RU"/>
              </w:rPr>
              <w:t>305</w:t>
            </w:r>
          </w:p>
        </w:tc>
        <w:tc>
          <w:tcPr>
            <w:tcW w:w="456" w:type="dxa"/>
          </w:tcPr>
          <w:p w:rsidR="009B139A" w:rsidRPr="00AA2E85" w:rsidRDefault="009B139A" w:rsidP="006A01D1">
            <w:pPr>
              <w:jc w:val="center"/>
              <w:rPr>
                <w:rFonts w:ascii="Times New Roman" w:hAnsi="Times New Roman"/>
                <w:i w:val="0"/>
                <w:sz w:val="24"/>
                <w:szCs w:val="24"/>
                <w:lang w:val="ru-RU"/>
              </w:rPr>
            </w:pPr>
            <w:r>
              <w:rPr>
                <w:rFonts w:ascii="Times New Roman" w:hAnsi="Times New Roman"/>
                <w:i w:val="0"/>
                <w:sz w:val="24"/>
                <w:szCs w:val="24"/>
                <w:lang w:val="ru-RU"/>
              </w:rPr>
              <w:t>9 3%</w:t>
            </w:r>
          </w:p>
        </w:tc>
        <w:tc>
          <w:tcPr>
            <w:tcW w:w="829" w:type="dxa"/>
          </w:tcPr>
          <w:p w:rsidR="009B139A" w:rsidRDefault="009B139A" w:rsidP="006A01D1">
            <w:pPr>
              <w:jc w:val="center"/>
              <w:rPr>
                <w:rFonts w:ascii="Times New Roman" w:hAnsi="Times New Roman"/>
                <w:i w:val="0"/>
                <w:sz w:val="24"/>
                <w:szCs w:val="24"/>
                <w:lang w:val="ru-RU"/>
              </w:rPr>
            </w:pPr>
            <w:r>
              <w:rPr>
                <w:rFonts w:ascii="Times New Roman" w:hAnsi="Times New Roman"/>
                <w:i w:val="0"/>
                <w:sz w:val="24"/>
                <w:szCs w:val="24"/>
                <w:lang w:val="ru-RU"/>
              </w:rPr>
              <w:t>156</w:t>
            </w:r>
          </w:p>
          <w:p w:rsidR="009B139A" w:rsidRPr="00AA2E85" w:rsidRDefault="009B139A" w:rsidP="006A01D1">
            <w:pPr>
              <w:jc w:val="center"/>
              <w:rPr>
                <w:rFonts w:ascii="Times New Roman" w:hAnsi="Times New Roman"/>
                <w:i w:val="0"/>
                <w:sz w:val="24"/>
                <w:szCs w:val="24"/>
                <w:lang w:val="ru-RU"/>
              </w:rPr>
            </w:pPr>
            <w:r>
              <w:rPr>
                <w:rFonts w:ascii="Times New Roman" w:hAnsi="Times New Roman"/>
                <w:i w:val="0"/>
                <w:sz w:val="24"/>
                <w:szCs w:val="24"/>
                <w:lang w:val="ru-RU"/>
              </w:rPr>
              <w:t>51%</w:t>
            </w:r>
          </w:p>
        </w:tc>
        <w:tc>
          <w:tcPr>
            <w:tcW w:w="829" w:type="dxa"/>
          </w:tcPr>
          <w:p w:rsidR="009B139A" w:rsidRPr="00AA2E85" w:rsidRDefault="009B139A" w:rsidP="006A01D1">
            <w:pPr>
              <w:jc w:val="center"/>
              <w:rPr>
                <w:rFonts w:ascii="Times New Roman" w:hAnsi="Times New Roman"/>
                <w:i w:val="0"/>
                <w:sz w:val="24"/>
                <w:szCs w:val="24"/>
                <w:lang w:val="ru-RU"/>
              </w:rPr>
            </w:pPr>
            <w:r>
              <w:rPr>
                <w:rFonts w:ascii="Times New Roman" w:hAnsi="Times New Roman"/>
                <w:i w:val="0"/>
                <w:sz w:val="24"/>
                <w:szCs w:val="24"/>
                <w:lang w:val="ru-RU"/>
              </w:rPr>
              <w:t>119 39%</w:t>
            </w:r>
          </w:p>
        </w:tc>
        <w:tc>
          <w:tcPr>
            <w:tcW w:w="665" w:type="dxa"/>
          </w:tcPr>
          <w:p w:rsidR="009B139A" w:rsidRDefault="009B139A" w:rsidP="006A01D1">
            <w:pPr>
              <w:jc w:val="center"/>
              <w:rPr>
                <w:rFonts w:ascii="Times New Roman" w:hAnsi="Times New Roman"/>
                <w:i w:val="0"/>
                <w:sz w:val="24"/>
                <w:szCs w:val="24"/>
                <w:lang w:val="ru-RU"/>
              </w:rPr>
            </w:pPr>
            <w:r>
              <w:rPr>
                <w:rFonts w:ascii="Times New Roman" w:hAnsi="Times New Roman"/>
                <w:i w:val="0"/>
                <w:sz w:val="24"/>
                <w:szCs w:val="24"/>
                <w:lang w:val="ru-RU"/>
              </w:rPr>
              <w:t>21</w:t>
            </w:r>
          </w:p>
          <w:p w:rsidR="009B139A" w:rsidRPr="004F1317" w:rsidRDefault="009B139A" w:rsidP="006A01D1">
            <w:pPr>
              <w:jc w:val="center"/>
              <w:rPr>
                <w:rFonts w:ascii="Times New Roman" w:hAnsi="Times New Roman"/>
                <w:i w:val="0"/>
                <w:sz w:val="24"/>
                <w:szCs w:val="24"/>
                <w:lang w:val="ru-RU"/>
              </w:rPr>
            </w:pPr>
            <w:r>
              <w:rPr>
                <w:rFonts w:ascii="Times New Roman" w:hAnsi="Times New Roman"/>
                <w:i w:val="0"/>
                <w:sz w:val="24"/>
                <w:szCs w:val="24"/>
                <w:lang w:val="ru-RU"/>
              </w:rPr>
              <w:t>7%</w:t>
            </w:r>
          </w:p>
        </w:tc>
        <w:tc>
          <w:tcPr>
            <w:tcW w:w="1662" w:type="dxa"/>
          </w:tcPr>
          <w:p w:rsidR="009B139A" w:rsidRPr="00AA2E85" w:rsidRDefault="009B139A" w:rsidP="006A01D1">
            <w:pPr>
              <w:jc w:val="center"/>
              <w:rPr>
                <w:rFonts w:ascii="Times New Roman" w:hAnsi="Times New Roman"/>
                <w:i w:val="0"/>
                <w:sz w:val="24"/>
                <w:szCs w:val="24"/>
                <w:lang w:val="ru-RU"/>
              </w:rPr>
            </w:pPr>
            <w:r>
              <w:rPr>
                <w:rFonts w:ascii="Times New Roman" w:hAnsi="Times New Roman"/>
                <w:i w:val="0"/>
                <w:sz w:val="24"/>
                <w:szCs w:val="24"/>
                <w:lang w:val="ru-RU"/>
              </w:rPr>
              <w:t>97%</w:t>
            </w:r>
          </w:p>
        </w:tc>
        <w:tc>
          <w:tcPr>
            <w:tcW w:w="1173" w:type="dxa"/>
          </w:tcPr>
          <w:p w:rsidR="009B139A" w:rsidRPr="003437BF" w:rsidRDefault="009B139A" w:rsidP="006A01D1">
            <w:pPr>
              <w:rPr>
                <w:rFonts w:ascii="Times New Roman" w:hAnsi="Times New Roman"/>
                <w:i w:val="0"/>
                <w:sz w:val="24"/>
                <w:szCs w:val="24"/>
                <w:lang w:val="ru-RU"/>
              </w:rPr>
            </w:pPr>
            <w:r>
              <w:rPr>
                <w:rFonts w:ascii="Times New Roman" w:hAnsi="Times New Roman"/>
                <w:i w:val="0"/>
                <w:sz w:val="24"/>
                <w:szCs w:val="24"/>
                <w:lang w:val="ru-RU"/>
              </w:rPr>
              <w:t>46%</w:t>
            </w:r>
          </w:p>
        </w:tc>
        <w:tc>
          <w:tcPr>
            <w:tcW w:w="1475" w:type="dxa"/>
          </w:tcPr>
          <w:p w:rsidR="009B139A" w:rsidRPr="00AA2E85" w:rsidRDefault="009B139A" w:rsidP="006A01D1">
            <w:pPr>
              <w:jc w:val="center"/>
              <w:rPr>
                <w:rFonts w:ascii="Times New Roman" w:hAnsi="Times New Roman"/>
                <w:i w:val="0"/>
                <w:sz w:val="24"/>
                <w:szCs w:val="24"/>
                <w:lang w:val="ru-RU"/>
              </w:rPr>
            </w:pPr>
            <w:r>
              <w:rPr>
                <w:rFonts w:ascii="Times New Roman" w:hAnsi="Times New Roman"/>
                <w:i w:val="0"/>
                <w:sz w:val="24"/>
                <w:szCs w:val="24"/>
                <w:lang w:val="ru-RU"/>
              </w:rPr>
              <w:t>3</w:t>
            </w:r>
          </w:p>
        </w:tc>
      </w:tr>
    </w:tbl>
    <w:p w:rsidR="00686D51" w:rsidRDefault="00686D51" w:rsidP="009B139A">
      <w:pPr>
        <w:rPr>
          <w:rFonts w:ascii="Times New Roman" w:hAnsi="Times New Roman"/>
          <w:b/>
          <w:i w:val="0"/>
          <w:sz w:val="24"/>
          <w:szCs w:val="24"/>
          <w:lang w:val="ru-RU"/>
        </w:rPr>
      </w:pPr>
    </w:p>
    <w:p w:rsidR="009B139A" w:rsidRPr="00E74AE9" w:rsidRDefault="009B139A" w:rsidP="009B139A">
      <w:pPr>
        <w:rPr>
          <w:rFonts w:ascii="Times New Roman" w:hAnsi="Times New Roman"/>
          <w:b/>
          <w:i w:val="0"/>
          <w:sz w:val="24"/>
          <w:szCs w:val="24"/>
          <w:lang w:val="ru-RU"/>
        </w:rPr>
      </w:pPr>
      <w:r>
        <w:rPr>
          <w:rFonts w:ascii="Times New Roman" w:hAnsi="Times New Roman"/>
          <w:b/>
          <w:i w:val="0"/>
          <w:sz w:val="24"/>
          <w:szCs w:val="24"/>
        </w:rPr>
        <w:t>I</w:t>
      </w:r>
      <w:r w:rsidRPr="00E74AE9">
        <w:rPr>
          <w:rFonts w:ascii="Times New Roman" w:hAnsi="Times New Roman"/>
          <w:b/>
          <w:i w:val="0"/>
          <w:sz w:val="24"/>
          <w:szCs w:val="24"/>
        </w:rPr>
        <w:t>I</w:t>
      </w:r>
      <w:r w:rsidRPr="00E74AE9">
        <w:rPr>
          <w:rFonts w:ascii="Times New Roman" w:hAnsi="Times New Roman"/>
          <w:b/>
          <w:i w:val="0"/>
          <w:sz w:val="24"/>
          <w:szCs w:val="24"/>
          <w:lang w:val="ru-RU"/>
        </w:rPr>
        <w:t>. Проблемно-ориентированный анализ итогов ВПР</w:t>
      </w:r>
    </w:p>
    <w:p w:rsidR="009B139A" w:rsidRDefault="009B139A" w:rsidP="00686D51">
      <w:pPr>
        <w:jc w:val="both"/>
        <w:rPr>
          <w:rFonts w:ascii="Times New Roman" w:eastAsiaTheme="minorHAnsi" w:hAnsi="Times New Roman"/>
          <w:i w:val="0"/>
          <w:iCs w:val="0"/>
          <w:color w:val="000000"/>
          <w:sz w:val="28"/>
          <w:szCs w:val="28"/>
          <w:shd w:val="clear" w:color="auto" w:fill="FFFFFF"/>
          <w:lang w:val="ru-RU" w:bidi="ar-SA"/>
        </w:rPr>
      </w:pPr>
      <w:r>
        <w:rPr>
          <w:rFonts w:ascii="Times New Roman" w:eastAsiaTheme="minorHAnsi" w:hAnsi="Times New Roman"/>
          <w:i w:val="0"/>
          <w:iCs w:val="0"/>
          <w:color w:val="000000"/>
          <w:sz w:val="28"/>
          <w:szCs w:val="28"/>
          <w:shd w:val="clear" w:color="auto" w:fill="FFFFFF"/>
          <w:lang w:val="ru-RU" w:bidi="ar-SA"/>
        </w:rPr>
        <w:t xml:space="preserve">            </w:t>
      </w:r>
    </w:p>
    <w:p w:rsidR="00686D51" w:rsidRPr="00B701A6" w:rsidRDefault="00686D51" w:rsidP="00686D51">
      <w:pPr>
        <w:jc w:val="both"/>
        <w:rPr>
          <w:rFonts w:ascii="Times New Roman" w:eastAsiaTheme="minorHAnsi" w:hAnsi="Times New Roman"/>
          <w:i w:val="0"/>
          <w:iCs w:val="0"/>
          <w:color w:val="000000"/>
          <w:sz w:val="28"/>
          <w:szCs w:val="28"/>
          <w:shd w:val="clear" w:color="auto" w:fill="FFFFFF"/>
          <w:lang w:val="ru-RU" w:bidi="ar-SA"/>
        </w:rPr>
      </w:pPr>
      <w:r w:rsidRPr="00B701A6">
        <w:rPr>
          <w:rFonts w:ascii="Times New Roman" w:eastAsiaTheme="minorHAnsi" w:hAnsi="Times New Roman"/>
          <w:i w:val="0"/>
          <w:iCs w:val="0"/>
          <w:color w:val="000000"/>
          <w:sz w:val="28"/>
          <w:szCs w:val="28"/>
          <w:shd w:val="clear" w:color="auto" w:fill="FFFFFF"/>
          <w:lang w:val="ru-RU" w:bidi="ar-SA"/>
        </w:rPr>
        <w:t>Назна</w:t>
      </w:r>
      <w:r>
        <w:rPr>
          <w:rFonts w:ascii="Times New Roman" w:eastAsiaTheme="minorHAnsi" w:hAnsi="Times New Roman"/>
          <w:i w:val="0"/>
          <w:iCs w:val="0"/>
          <w:color w:val="000000"/>
          <w:sz w:val="28"/>
          <w:szCs w:val="28"/>
          <w:shd w:val="clear" w:color="auto" w:fill="FFFFFF"/>
          <w:lang w:val="ru-RU" w:bidi="ar-SA"/>
        </w:rPr>
        <w:t>чение ВПР по физике</w:t>
      </w:r>
      <w:r w:rsidRPr="00B701A6">
        <w:rPr>
          <w:rFonts w:ascii="Times New Roman" w:eastAsiaTheme="minorHAnsi" w:hAnsi="Times New Roman"/>
          <w:i w:val="0"/>
          <w:iCs w:val="0"/>
          <w:color w:val="000000"/>
          <w:sz w:val="28"/>
          <w:szCs w:val="28"/>
          <w:shd w:val="clear" w:color="auto" w:fill="FFFFFF"/>
          <w:lang w:val="ru-RU" w:bidi="ar-SA"/>
        </w:rPr>
        <w:t xml:space="preserve"> – оценить уровень общеобразовательной подготовки </w:t>
      </w:r>
      <w:proofErr w:type="gramStart"/>
      <w:r w:rsidRPr="00B701A6">
        <w:rPr>
          <w:rFonts w:ascii="Times New Roman" w:eastAsiaTheme="minorHAnsi" w:hAnsi="Times New Roman"/>
          <w:i w:val="0"/>
          <w:iCs w:val="0"/>
          <w:color w:val="000000"/>
          <w:sz w:val="28"/>
          <w:szCs w:val="28"/>
          <w:shd w:val="clear" w:color="auto" w:fill="FFFFFF"/>
          <w:lang w:val="ru-RU" w:bidi="ar-SA"/>
        </w:rPr>
        <w:t>обучающихся</w:t>
      </w:r>
      <w:proofErr w:type="gramEnd"/>
      <w:r w:rsidRPr="00B701A6">
        <w:rPr>
          <w:rFonts w:ascii="Times New Roman" w:eastAsiaTheme="minorHAnsi" w:hAnsi="Times New Roman"/>
          <w:i w:val="0"/>
          <w:iCs w:val="0"/>
          <w:color w:val="000000"/>
          <w:sz w:val="28"/>
          <w:szCs w:val="28"/>
          <w:shd w:val="clear" w:color="auto" w:fill="FFFFFF"/>
          <w:lang w:val="ru-RU" w:bidi="ar-SA"/>
        </w:rPr>
        <w:t xml:space="preserve"> 7 класса в соответствии с требованиями ФГОС. ВПР позволяют осуществить диагностику достижения предметных и </w:t>
      </w:r>
      <w:proofErr w:type="spellStart"/>
      <w:r w:rsidRPr="00B701A6">
        <w:rPr>
          <w:rFonts w:ascii="Times New Roman" w:eastAsiaTheme="minorHAnsi" w:hAnsi="Times New Roman"/>
          <w:i w:val="0"/>
          <w:iCs w:val="0"/>
          <w:color w:val="000000"/>
          <w:sz w:val="28"/>
          <w:szCs w:val="28"/>
          <w:shd w:val="clear" w:color="auto" w:fill="FFFFFF"/>
          <w:lang w:val="ru-RU" w:bidi="ar-SA"/>
        </w:rPr>
        <w:t>метапредметных</w:t>
      </w:r>
      <w:proofErr w:type="spellEnd"/>
      <w:r w:rsidRPr="00B701A6">
        <w:rPr>
          <w:rFonts w:ascii="Times New Roman" w:eastAsiaTheme="minorHAnsi" w:hAnsi="Times New Roman"/>
          <w:i w:val="0"/>
          <w:iCs w:val="0"/>
          <w:color w:val="000000"/>
          <w:sz w:val="28"/>
          <w:szCs w:val="28"/>
          <w:shd w:val="clear" w:color="auto" w:fill="FFFFFF"/>
          <w:lang w:val="ru-RU" w:bidi="ar-SA"/>
        </w:rPr>
        <w:t xml:space="preserve"> результатов, в том числе уровня сформированности универсальных учебных действий (УУД) и овладения </w:t>
      </w:r>
      <w:proofErr w:type="spellStart"/>
      <w:r w:rsidRPr="00B701A6">
        <w:rPr>
          <w:rFonts w:ascii="Times New Roman" w:eastAsiaTheme="minorHAnsi" w:hAnsi="Times New Roman"/>
          <w:i w:val="0"/>
          <w:iCs w:val="0"/>
          <w:color w:val="000000"/>
          <w:sz w:val="28"/>
          <w:szCs w:val="28"/>
          <w:shd w:val="clear" w:color="auto" w:fill="FFFFFF"/>
          <w:lang w:val="ru-RU" w:bidi="ar-SA"/>
        </w:rPr>
        <w:t>межпредметными</w:t>
      </w:r>
      <w:proofErr w:type="spellEnd"/>
      <w:r w:rsidRPr="00B701A6">
        <w:rPr>
          <w:rFonts w:ascii="Times New Roman" w:eastAsiaTheme="minorHAnsi" w:hAnsi="Times New Roman"/>
          <w:i w:val="0"/>
          <w:iCs w:val="0"/>
          <w:color w:val="000000"/>
          <w:sz w:val="28"/>
          <w:szCs w:val="28"/>
          <w:shd w:val="clear" w:color="auto" w:fill="FFFFFF"/>
          <w:lang w:val="ru-RU" w:bidi="ar-SA"/>
        </w:rPr>
        <w:t xml:space="preserve"> понятиями.</w:t>
      </w:r>
    </w:p>
    <w:p w:rsidR="00686D51" w:rsidRPr="00B701A6" w:rsidRDefault="00686D51" w:rsidP="00686D51">
      <w:pPr>
        <w:jc w:val="both"/>
        <w:rPr>
          <w:rFonts w:ascii="Times New Roman" w:eastAsiaTheme="minorHAnsi" w:hAnsi="Times New Roman"/>
          <w:b/>
          <w:i w:val="0"/>
          <w:iCs w:val="0"/>
          <w:color w:val="000000"/>
          <w:sz w:val="28"/>
          <w:szCs w:val="28"/>
          <w:shd w:val="clear" w:color="auto" w:fill="FFFFFF"/>
          <w:lang w:val="ru-RU" w:bidi="ar-SA"/>
        </w:rPr>
      </w:pPr>
    </w:p>
    <w:p w:rsidR="00686D51" w:rsidRPr="00B701A6" w:rsidRDefault="00686D51" w:rsidP="00686D51">
      <w:pPr>
        <w:jc w:val="both"/>
        <w:rPr>
          <w:rFonts w:ascii="Times New Roman" w:eastAsiaTheme="minorHAnsi" w:hAnsi="Times New Roman"/>
          <w:b/>
          <w:i w:val="0"/>
          <w:iCs w:val="0"/>
          <w:color w:val="000000"/>
          <w:sz w:val="28"/>
          <w:szCs w:val="28"/>
          <w:shd w:val="clear" w:color="auto" w:fill="FFFFFF"/>
          <w:lang w:val="ru-RU" w:bidi="ar-SA"/>
        </w:rPr>
      </w:pPr>
      <w:r w:rsidRPr="00B701A6">
        <w:rPr>
          <w:rFonts w:ascii="Times New Roman" w:eastAsiaTheme="minorHAnsi" w:hAnsi="Times New Roman"/>
          <w:b/>
          <w:i w:val="0"/>
          <w:iCs w:val="0"/>
          <w:color w:val="000000"/>
          <w:sz w:val="28"/>
          <w:szCs w:val="28"/>
          <w:shd w:val="clear" w:color="auto" w:fill="FFFFFF"/>
          <w:lang w:val="ru-RU" w:bidi="ar-SA"/>
        </w:rPr>
        <w:t>Краткая характеристика работы</w:t>
      </w:r>
    </w:p>
    <w:p w:rsidR="00686D51" w:rsidRPr="00B701A6" w:rsidRDefault="00686D51" w:rsidP="00686D51">
      <w:pPr>
        <w:jc w:val="both"/>
        <w:rPr>
          <w:rFonts w:ascii="Times New Roman" w:eastAsiaTheme="minorHAnsi" w:hAnsi="Times New Roman"/>
          <w:b/>
          <w:i w:val="0"/>
          <w:iCs w:val="0"/>
          <w:color w:val="000000"/>
          <w:sz w:val="28"/>
          <w:szCs w:val="28"/>
          <w:shd w:val="clear" w:color="auto" w:fill="FFFFFF"/>
          <w:lang w:val="ru-RU" w:bidi="ar-SA"/>
        </w:rPr>
      </w:pPr>
    </w:p>
    <w:p w:rsidR="00686D51" w:rsidRPr="00B701A6" w:rsidRDefault="00686D51" w:rsidP="00686D51">
      <w:pPr>
        <w:textAlignment w:val="baseline"/>
        <w:rPr>
          <w:rFonts w:ascii="Segoe UI" w:eastAsia="Times New Roman" w:hAnsi="Segoe UI" w:cs="Segoe UI"/>
          <w:i w:val="0"/>
          <w:iCs w:val="0"/>
          <w:sz w:val="28"/>
          <w:szCs w:val="28"/>
          <w:lang w:val="ru-RU" w:eastAsia="ru-RU" w:bidi="ar-SA"/>
        </w:rPr>
      </w:pPr>
      <w:r w:rsidRPr="00B701A6">
        <w:rPr>
          <w:rFonts w:ascii="Times New Roman" w:eastAsia="Times New Roman" w:hAnsi="Times New Roman"/>
          <w:i w:val="0"/>
          <w:iCs w:val="0"/>
          <w:sz w:val="28"/>
          <w:szCs w:val="28"/>
          <w:lang w:val="ru-RU" w:eastAsia="ru-RU" w:bidi="ar-SA"/>
        </w:rPr>
        <w:t>Проверочная работа состоит из 11 заданий, которые различаются по содержанию и проверяемым требованиям.</w:t>
      </w:r>
    </w:p>
    <w:p w:rsidR="00686D51" w:rsidRPr="00B701A6" w:rsidRDefault="00686D51" w:rsidP="00686D51">
      <w:pPr>
        <w:textAlignment w:val="baseline"/>
        <w:rPr>
          <w:rFonts w:ascii="Segoe UI" w:eastAsia="Times New Roman" w:hAnsi="Segoe UI" w:cs="Segoe UI"/>
          <w:i w:val="0"/>
          <w:iCs w:val="0"/>
          <w:sz w:val="28"/>
          <w:szCs w:val="28"/>
          <w:lang w:val="ru-RU" w:eastAsia="ru-RU" w:bidi="ar-SA"/>
        </w:rPr>
      </w:pPr>
      <w:r w:rsidRPr="00B701A6">
        <w:rPr>
          <w:rFonts w:ascii="Times New Roman" w:eastAsia="Times New Roman" w:hAnsi="Times New Roman"/>
          <w:i w:val="0"/>
          <w:iCs w:val="0"/>
          <w:sz w:val="28"/>
          <w:szCs w:val="28"/>
          <w:lang w:val="ru-RU" w:eastAsia="ru-RU" w:bidi="ar-SA"/>
        </w:rPr>
        <w:t>Задания 1, 3-6, 8, 9 требуют краткого ответа.  </w:t>
      </w:r>
    </w:p>
    <w:p w:rsidR="00686D51" w:rsidRPr="00B701A6" w:rsidRDefault="00686D51" w:rsidP="00686D51">
      <w:pPr>
        <w:textAlignment w:val="baseline"/>
        <w:rPr>
          <w:rFonts w:ascii="Times New Roman" w:eastAsia="Times New Roman" w:hAnsi="Times New Roman"/>
          <w:i w:val="0"/>
          <w:iCs w:val="0"/>
          <w:sz w:val="28"/>
          <w:szCs w:val="28"/>
          <w:lang w:val="ru-RU" w:eastAsia="ru-RU" w:bidi="ar-SA"/>
        </w:rPr>
      </w:pPr>
      <w:r w:rsidRPr="00B701A6">
        <w:rPr>
          <w:rFonts w:ascii="Times New Roman" w:eastAsia="Times New Roman" w:hAnsi="Times New Roman"/>
          <w:i w:val="0"/>
          <w:iCs w:val="0"/>
          <w:sz w:val="28"/>
          <w:szCs w:val="28"/>
          <w:lang w:val="ru-RU" w:eastAsia="ru-RU" w:bidi="ar-SA"/>
        </w:rPr>
        <w:t>Задания 2, 7, 10, 11 предполагают развернутую запись решения и ответа.</w:t>
      </w:r>
    </w:p>
    <w:p w:rsidR="00686D51" w:rsidRPr="00B701A6" w:rsidRDefault="00686D51" w:rsidP="00686D51">
      <w:pPr>
        <w:textAlignment w:val="baseline"/>
        <w:rPr>
          <w:rFonts w:ascii="Segoe UI" w:eastAsia="Times New Roman" w:hAnsi="Segoe UI" w:cs="Segoe UI"/>
          <w:i w:val="0"/>
          <w:iCs w:val="0"/>
          <w:sz w:val="28"/>
          <w:szCs w:val="28"/>
          <w:lang w:val="ru-RU" w:eastAsia="ru-RU" w:bidi="ar-SA"/>
        </w:rPr>
      </w:pPr>
      <w:r w:rsidRPr="00B701A6">
        <w:rPr>
          <w:rFonts w:ascii="Times New Roman" w:eastAsia="Times New Roman" w:hAnsi="Times New Roman"/>
          <w:i w:val="0"/>
          <w:iCs w:val="0"/>
          <w:sz w:val="28"/>
          <w:szCs w:val="28"/>
          <w:lang w:val="ru-RU" w:eastAsia="ru-RU" w:bidi="ar-SA"/>
        </w:rPr>
        <w:t xml:space="preserve"> На выполнение проверочной работы по физике было отведено 45 минут.   </w:t>
      </w:r>
      <w:r w:rsidRPr="00B701A6">
        <w:rPr>
          <w:rFonts w:ascii="Times New Roman" w:eastAsia="Times New Roman" w:hAnsi="Times New Roman"/>
          <w:bCs/>
          <w:i w:val="0"/>
          <w:iCs w:val="0"/>
          <w:sz w:val="28"/>
          <w:szCs w:val="28"/>
          <w:lang w:val="ru-RU" w:eastAsia="ru-RU" w:bidi="ar-SA"/>
        </w:rPr>
        <w:t>Максимальный балл – 18 </w:t>
      </w:r>
      <w:r w:rsidRPr="00B701A6">
        <w:rPr>
          <w:rFonts w:ascii="Times New Roman" w:eastAsia="Times New Roman" w:hAnsi="Times New Roman"/>
          <w:i w:val="0"/>
          <w:iCs w:val="0"/>
          <w:sz w:val="28"/>
          <w:szCs w:val="28"/>
          <w:lang w:val="ru-RU" w:eastAsia="ru-RU" w:bidi="ar-SA"/>
        </w:rPr>
        <w:t>.  Его не набрал никто. </w:t>
      </w:r>
    </w:p>
    <w:p w:rsidR="00686D51" w:rsidRPr="00B701A6" w:rsidRDefault="00CB15B5" w:rsidP="00CB15B5">
      <w:pPr>
        <w:spacing w:after="200" w:line="276" w:lineRule="auto"/>
        <w:rPr>
          <w:rFonts w:ascii="Times New Roman" w:eastAsiaTheme="minorHAnsi" w:hAnsi="Times New Roman"/>
          <w:b/>
          <w:i w:val="0"/>
          <w:iCs w:val="0"/>
          <w:sz w:val="28"/>
          <w:szCs w:val="28"/>
          <w:lang w:val="ru-RU" w:eastAsia="ru-RU" w:bidi="ar-SA"/>
        </w:rPr>
      </w:pPr>
      <w:r>
        <w:rPr>
          <w:rFonts w:ascii="Times New Roman" w:eastAsiaTheme="minorHAnsi" w:hAnsi="Times New Roman"/>
          <w:b/>
          <w:i w:val="0"/>
          <w:iCs w:val="0"/>
          <w:sz w:val="28"/>
          <w:szCs w:val="28"/>
          <w:lang w:val="ru-RU" w:eastAsia="ru-RU" w:bidi="ar-SA"/>
        </w:rPr>
        <w:t xml:space="preserve">ВЫВОДЫ:  </w:t>
      </w:r>
      <w:r w:rsidR="00686D51" w:rsidRPr="00B701A6">
        <w:rPr>
          <w:rFonts w:ascii="Times New Roman" w:eastAsiaTheme="minorHAnsi" w:hAnsi="Times New Roman"/>
          <w:i w:val="0"/>
          <w:iCs w:val="0"/>
          <w:sz w:val="28"/>
          <w:szCs w:val="28"/>
          <w:lang w:val="ru-RU" w:bidi="ar-SA"/>
        </w:rPr>
        <w:t>Более успешно выполнены учащимися задания №2, 3, 5.</w:t>
      </w:r>
    </w:p>
    <w:p w:rsidR="00686D51" w:rsidRPr="00B701A6" w:rsidRDefault="00686D51" w:rsidP="00686D51">
      <w:pPr>
        <w:rPr>
          <w:rFonts w:ascii="Times New Roman" w:eastAsia="Times New Roman" w:hAnsi="Times New Roman"/>
          <w:bCs/>
          <w:i w:val="0"/>
          <w:iCs w:val="0"/>
          <w:sz w:val="28"/>
          <w:szCs w:val="28"/>
          <w:lang w:val="ru-RU" w:eastAsia="ru-RU" w:bidi="ar-SA"/>
        </w:rPr>
      </w:pPr>
      <w:r w:rsidRPr="00B701A6">
        <w:rPr>
          <w:rFonts w:ascii="Times New Roman" w:eastAsiaTheme="minorHAnsi" w:hAnsi="Times New Roman"/>
          <w:i w:val="0"/>
          <w:iCs w:val="0"/>
          <w:sz w:val="28"/>
          <w:szCs w:val="28"/>
          <w:lang w:val="ru-RU" w:bidi="ar-SA"/>
        </w:rPr>
        <w:t xml:space="preserve">  Выполнены на недостаточном уровне задания №4,6,7,9.</w:t>
      </w:r>
    </w:p>
    <w:p w:rsidR="00686D51" w:rsidRPr="00CB15B5" w:rsidRDefault="00686D51" w:rsidP="00CB15B5">
      <w:pPr>
        <w:rPr>
          <w:rFonts w:ascii="Times New Roman" w:eastAsiaTheme="minorHAnsi" w:hAnsi="Times New Roman"/>
          <w:i w:val="0"/>
          <w:iCs w:val="0"/>
          <w:sz w:val="28"/>
          <w:szCs w:val="28"/>
          <w:lang w:val="ru-RU" w:bidi="ar-SA"/>
        </w:rPr>
      </w:pPr>
      <w:r w:rsidRPr="00B701A6">
        <w:rPr>
          <w:rFonts w:ascii="Times New Roman" w:eastAsia="Times New Roman" w:hAnsi="Times New Roman"/>
          <w:i w:val="0"/>
          <w:iCs w:val="0"/>
          <w:sz w:val="28"/>
          <w:szCs w:val="28"/>
          <w:lang w:val="ru-RU" w:eastAsia="ru-RU" w:bidi="ar-SA"/>
        </w:rPr>
        <w:lastRenderedPageBreak/>
        <w:t xml:space="preserve">     </w:t>
      </w:r>
      <w:r w:rsidRPr="00B701A6">
        <w:rPr>
          <w:rFonts w:ascii="Times New Roman" w:eastAsiaTheme="minorHAnsi" w:hAnsi="Times New Roman"/>
          <w:i w:val="0"/>
          <w:iCs w:val="0"/>
          <w:sz w:val="28"/>
          <w:szCs w:val="28"/>
          <w:lang w:val="ru-RU" w:bidi="ar-SA"/>
        </w:rPr>
        <w:t>Не смог ни один учащийся выполнить правильно задание №10 и №</w:t>
      </w:r>
      <w:proofErr w:type="gramStart"/>
      <w:r w:rsidRPr="00B701A6">
        <w:rPr>
          <w:rFonts w:ascii="Times New Roman" w:eastAsiaTheme="minorHAnsi" w:hAnsi="Times New Roman"/>
          <w:i w:val="0"/>
          <w:iCs w:val="0"/>
          <w:sz w:val="28"/>
          <w:szCs w:val="28"/>
          <w:lang w:val="ru-RU" w:bidi="ar-SA"/>
        </w:rPr>
        <w:t>11</w:t>
      </w:r>
      <w:proofErr w:type="gramEnd"/>
      <w:r w:rsidRPr="00B701A6">
        <w:rPr>
          <w:rFonts w:ascii="Times New Roman" w:eastAsiaTheme="minorHAnsi" w:hAnsi="Times New Roman"/>
          <w:i w:val="0"/>
          <w:iCs w:val="0"/>
          <w:sz w:val="28"/>
          <w:szCs w:val="28"/>
          <w:lang w:val="ru-RU" w:bidi="ar-SA"/>
        </w:rPr>
        <w:t xml:space="preserve">  поскольку они традиционно является заданием повышенного уровня сложности и направлены  на проверку знаний по теории, физических законов, </w:t>
      </w:r>
      <w:r w:rsidR="00CB15B5">
        <w:rPr>
          <w:rFonts w:ascii="Times New Roman" w:eastAsiaTheme="minorHAnsi" w:hAnsi="Times New Roman"/>
          <w:i w:val="0"/>
          <w:iCs w:val="0"/>
          <w:sz w:val="28"/>
          <w:szCs w:val="28"/>
          <w:lang w:val="ru-RU" w:bidi="ar-SA"/>
        </w:rPr>
        <w:t>закономерностей и формул.</w:t>
      </w:r>
    </w:p>
    <w:p w:rsidR="00686D51" w:rsidRPr="00CB15B5" w:rsidRDefault="00686D51" w:rsidP="00686D51">
      <w:pPr>
        <w:rPr>
          <w:rFonts w:asciiTheme="minorHAnsi" w:eastAsiaTheme="minorHAnsi" w:hAnsiTheme="minorHAnsi" w:cstheme="minorBidi"/>
          <w:b/>
          <w:i w:val="0"/>
          <w:iCs w:val="0"/>
          <w:sz w:val="24"/>
          <w:szCs w:val="24"/>
          <w:lang w:val="ru-RU" w:bidi="ar-SA"/>
        </w:rPr>
      </w:pPr>
      <w:r w:rsidRPr="00CB15B5">
        <w:rPr>
          <w:rFonts w:ascii="Times New Roman" w:eastAsiaTheme="minorHAnsi" w:hAnsi="Times New Roman"/>
          <w:b/>
          <w:i w:val="0"/>
          <w:iCs w:val="0"/>
          <w:sz w:val="24"/>
          <w:szCs w:val="24"/>
          <w:lang w:val="ru-RU" w:bidi="ar-SA"/>
        </w:rPr>
        <w:t>Рекомендации для учителя по совершенствованию организации и методики преподавания физики, по изучению наиболее сложных тем учебного предмета, по корректировке рабочих программ, контрольно-оценочной деятельности:</w:t>
      </w:r>
    </w:p>
    <w:p w:rsidR="00686D51" w:rsidRPr="00B701A6" w:rsidRDefault="00686D51" w:rsidP="009949F2">
      <w:pPr>
        <w:spacing w:after="200" w:line="276" w:lineRule="auto"/>
        <w:rPr>
          <w:rFonts w:ascii="Times New Roman" w:eastAsiaTheme="minorHAnsi" w:hAnsi="Times New Roman"/>
          <w:b/>
          <w:i w:val="0"/>
          <w:iCs w:val="0"/>
          <w:sz w:val="28"/>
          <w:szCs w:val="28"/>
          <w:lang w:val="ru-RU" w:bidi="ar-SA"/>
        </w:rPr>
      </w:pPr>
      <w:r>
        <w:rPr>
          <w:rFonts w:ascii="Times New Roman" w:eastAsiaTheme="minorHAnsi" w:hAnsi="Times New Roman"/>
          <w:i w:val="0"/>
          <w:iCs w:val="0"/>
          <w:sz w:val="28"/>
          <w:szCs w:val="28"/>
          <w:lang w:val="ru-RU" w:bidi="ar-SA"/>
        </w:rPr>
        <w:t xml:space="preserve">         </w:t>
      </w:r>
      <w:r w:rsidRPr="00B701A6">
        <w:rPr>
          <w:rFonts w:ascii="Times New Roman" w:eastAsiaTheme="minorHAnsi" w:hAnsi="Times New Roman"/>
          <w:i w:val="0"/>
          <w:iCs w:val="0"/>
          <w:sz w:val="28"/>
          <w:szCs w:val="28"/>
          <w:lang w:val="ru-RU" w:bidi="ar-SA"/>
        </w:rPr>
        <w:t xml:space="preserve">С целью повышения эффективности образовательной деятельности по физике рекомендуется: Системно использовать в образовательной деятельности формы заданий, представленных </w:t>
      </w:r>
      <w:proofErr w:type="gramStart"/>
      <w:r w:rsidRPr="00B701A6">
        <w:rPr>
          <w:rFonts w:ascii="Times New Roman" w:eastAsiaTheme="minorHAnsi" w:hAnsi="Times New Roman"/>
          <w:i w:val="0"/>
          <w:iCs w:val="0"/>
          <w:sz w:val="28"/>
          <w:szCs w:val="28"/>
          <w:lang w:val="ru-RU" w:bidi="ar-SA"/>
        </w:rPr>
        <w:t>в</w:t>
      </w:r>
      <w:proofErr w:type="gramEnd"/>
      <w:r w:rsidRPr="00B701A6">
        <w:rPr>
          <w:rFonts w:ascii="Times New Roman" w:eastAsiaTheme="minorHAnsi" w:hAnsi="Times New Roman"/>
          <w:i w:val="0"/>
          <w:iCs w:val="0"/>
          <w:sz w:val="28"/>
          <w:szCs w:val="28"/>
          <w:lang w:val="ru-RU" w:bidi="ar-SA"/>
        </w:rPr>
        <w:t xml:space="preserve"> </w:t>
      </w:r>
      <w:proofErr w:type="gramStart"/>
      <w:r w:rsidRPr="00B701A6">
        <w:rPr>
          <w:rFonts w:ascii="Times New Roman" w:eastAsiaTheme="minorHAnsi" w:hAnsi="Times New Roman"/>
          <w:i w:val="0"/>
          <w:iCs w:val="0"/>
          <w:sz w:val="28"/>
          <w:szCs w:val="28"/>
          <w:lang w:val="ru-RU" w:bidi="ar-SA"/>
        </w:rPr>
        <w:t>КИМ</w:t>
      </w:r>
      <w:proofErr w:type="gramEnd"/>
      <w:r w:rsidRPr="00B701A6">
        <w:rPr>
          <w:rFonts w:ascii="Times New Roman" w:eastAsiaTheme="minorHAnsi" w:hAnsi="Times New Roman"/>
          <w:i w:val="0"/>
          <w:iCs w:val="0"/>
          <w:sz w:val="28"/>
          <w:szCs w:val="28"/>
          <w:lang w:val="ru-RU" w:bidi="ar-SA"/>
        </w:rPr>
        <w:t xml:space="preserve"> ВПР 2021 года по физике (задания, построенные на практико-ориентированной основе). Совместно со специалистами психолого-педагогической службы в общеобразовательной организации проектировать индивидуальные образовательные маршруты для учащихся, испытывающих трудности в освоении предметного содержания. Шире применять в образовательной деятельности методы индивидуализации, эффективно формируя базовые физические навыки. Использовать формы деятельности, предполагающие представление информации учащимися в различных видах – с помощью графиков, таблиц, диаграмм, текстов физического содержания. Увеличить долю выполняемых школьниками экспериментальных заданий в различных формах – непосредственной фронтальной или индивидуальной лабораторной работы, опыта, виртуального эксперимента, мысленного эксперимента наблюдения фронтального эксперимента, исследовательской работы, проекта. Акцентировать внимание на систематическом использовании групповых форм обсуждения плана, результатов выполнения экспериментальных заданий, соответствия гипотезы исследования полученным результатам и выводам; Целенаправленно формировать навыки работы с текстами физического содержания, используя научно-популярную литературу, материалы открытого банка заданий ФИПИ, демонстра</w:t>
      </w:r>
      <w:r w:rsidR="00CB15B5">
        <w:rPr>
          <w:rFonts w:ascii="Times New Roman" w:eastAsiaTheme="minorHAnsi" w:hAnsi="Times New Roman"/>
          <w:i w:val="0"/>
          <w:iCs w:val="0"/>
          <w:sz w:val="28"/>
          <w:szCs w:val="28"/>
          <w:lang w:val="ru-RU" w:bidi="ar-SA"/>
        </w:rPr>
        <w:t xml:space="preserve">ционные варианты ВПР по физике. </w:t>
      </w:r>
      <w:r w:rsidRPr="00B701A6">
        <w:rPr>
          <w:rFonts w:ascii="Times New Roman" w:eastAsiaTheme="minorHAnsi" w:hAnsi="Times New Roman"/>
          <w:i w:val="0"/>
          <w:iCs w:val="0"/>
          <w:sz w:val="28"/>
          <w:szCs w:val="28"/>
          <w:lang w:val="ru-RU" w:bidi="ar-SA"/>
        </w:rPr>
        <w:t xml:space="preserve">При планировании внеурочных форм деятельности особое внимание уделять занятиям, направленным на формирование технической культуры, навыков конструирования и моделирования, анализа природных явлений и процессов, наблюдение которых доступно учащимся. При разработке контрольно-оценочных материалов для текущего контроля учитывать необходимость включения комплексных заданий, предполагающих использовать знания из нескольких разделов курса физики, использовать модели заданий апробированных </w:t>
      </w:r>
      <w:proofErr w:type="gramStart"/>
      <w:r w:rsidRPr="00B701A6">
        <w:rPr>
          <w:rFonts w:ascii="Times New Roman" w:eastAsiaTheme="minorHAnsi" w:hAnsi="Times New Roman"/>
          <w:i w:val="0"/>
          <w:iCs w:val="0"/>
          <w:sz w:val="28"/>
          <w:szCs w:val="28"/>
          <w:lang w:val="ru-RU" w:bidi="ar-SA"/>
        </w:rPr>
        <w:t>в</w:t>
      </w:r>
      <w:proofErr w:type="gramEnd"/>
      <w:r w:rsidRPr="00B701A6">
        <w:rPr>
          <w:rFonts w:ascii="Times New Roman" w:eastAsiaTheme="minorHAnsi" w:hAnsi="Times New Roman"/>
          <w:i w:val="0"/>
          <w:iCs w:val="0"/>
          <w:sz w:val="28"/>
          <w:szCs w:val="28"/>
          <w:lang w:val="ru-RU" w:bidi="ar-SA"/>
        </w:rPr>
        <w:t xml:space="preserve"> </w:t>
      </w:r>
      <w:proofErr w:type="gramStart"/>
      <w:r w:rsidRPr="00B701A6">
        <w:rPr>
          <w:rFonts w:ascii="Times New Roman" w:eastAsiaTheme="minorHAnsi" w:hAnsi="Times New Roman"/>
          <w:i w:val="0"/>
          <w:iCs w:val="0"/>
          <w:sz w:val="28"/>
          <w:szCs w:val="28"/>
          <w:lang w:val="ru-RU" w:bidi="ar-SA"/>
        </w:rPr>
        <w:t>КИМ</w:t>
      </w:r>
      <w:proofErr w:type="gramEnd"/>
      <w:r w:rsidRPr="00B701A6">
        <w:rPr>
          <w:rFonts w:ascii="Times New Roman" w:eastAsiaTheme="minorHAnsi" w:hAnsi="Times New Roman"/>
          <w:i w:val="0"/>
          <w:iCs w:val="0"/>
          <w:sz w:val="28"/>
          <w:szCs w:val="28"/>
          <w:lang w:val="ru-RU" w:bidi="ar-SA"/>
        </w:rPr>
        <w:t xml:space="preserve"> ВПР по физике 2021 г.</w:t>
      </w:r>
    </w:p>
    <w:p w:rsidR="00CB15B5" w:rsidRDefault="00686D51" w:rsidP="009B139A">
      <w:pPr>
        <w:rPr>
          <w:rFonts w:ascii="Times New Roman" w:hAnsi="Times New Roman"/>
          <w:b/>
          <w:i w:val="0"/>
          <w:sz w:val="24"/>
          <w:szCs w:val="24"/>
          <w:lang w:val="ru-RU"/>
        </w:rPr>
      </w:pPr>
      <w:r>
        <w:rPr>
          <w:rFonts w:ascii="Times New Roman" w:hAnsi="Times New Roman"/>
          <w:b/>
          <w:i w:val="0"/>
          <w:sz w:val="24"/>
          <w:szCs w:val="24"/>
          <w:lang w:val="ru-RU"/>
        </w:rPr>
        <w:t xml:space="preserve">                                                                    </w:t>
      </w:r>
    </w:p>
    <w:p w:rsidR="00CB15B5" w:rsidRDefault="00CB15B5" w:rsidP="009B139A">
      <w:pPr>
        <w:rPr>
          <w:rFonts w:ascii="Times New Roman" w:hAnsi="Times New Roman"/>
          <w:b/>
          <w:i w:val="0"/>
          <w:sz w:val="24"/>
          <w:szCs w:val="24"/>
          <w:lang w:val="ru-RU"/>
        </w:rPr>
      </w:pPr>
    </w:p>
    <w:p w:rsidR="00CB15B5" w:rsidRDefault="00CB15B5" w:rsidP="009B139A">
      <w:pPr>
        <w:rPr>
          <w:rFonts w:ascii="Times New Roman" w:hAnsi="Times New Roman"/>
          <w:b/>
          <w:i w:val="0"/>
          <w:sz w:val="24"/>
          <w:szCs w:val="24"/>
          <w:lang w:val="ru-RU"/>
        </w:rPr>
      </w:pPr>
    </w:p>
    <w:p w:rsidR="00CB15B5" w:rsidRDefault="00CB15B5" w:rsidP="009B139A">
      <w:pPr>
        <w:rPr>
          <w:rFonts w:ascii="Times New Roman" w:hAnsi="Times New Roman"/>
          <w:b/>
          <w:i w:val="0"/>
          <w:sz w:val="24"/>
          <w:szCs w:val="24"/>
          <w:lang w:val="ru-RU"/>
        </w:rPr>
      </w:pPr>
    </w:p>
    <w:p w:rsidR="009B139A" w:rsidRDefault="00CB15B5" w:rsidP="009B139A">
      <w:pPr>
        <w:rPr>
          <w:rFonts w:ascii="Times New Roman" w:hAnsi="Times New Roman"/>
          <w:b/>
          <w:i w:val="0"/>
          <w:sz w:val="24"/>
          <w:szCs w:val="24"/>
          <w:lang w:val="ru-RU"/>
        </w:rPr>
      </w:pPr>
      <w:r>
        <w:rPr>
          <w:rFonts w:ascii="Times New Roman" w:hAnsi="Times New Roman"/>
          <w:b/>
          <w:i w:val="0"/>
          <w:sz w:val="24"/>
          <w:szCs w:val="24"/>
          <w:lang w:val="ru-RU"/>
        </w:rPr>
        <w:lastRenderedPageBreak/>
        <w:t xml:space="preserve">                                                                       </w:t>
      </w:r>
      <w:r w:rsidR="009B139A">
        <w:rPr>
          <w:rFonts w:ascii="Times New Roman" w:hAnsi="Times New Roman"/>
          <w:b/>
          <w:i w:val="0"/>
          <w:sz w:val="24"/>
          <w:szCs w:val="24"/>
          <w:lang w:val="ru-RU"/>
        </w:rPr>
        <w:t xml:space="preserve">8 КЛАСС </w:t>
      </w:r>
    </w:p>
    <w:p w:rsidR="00686D51" w:rsidRDefault="00686D51" w:rsidP="009B139A">
      <w:pPr>
        <w:rPr>
          <w:rFonts w:ascii="Times New Roman" w:hAnsi="Times New Roman"/>
          <w:b/>
          <w:i w:val="0"/>
          <w:sz w:val="24"/>
          <w:szCs w:val="24"/>
          <w:lang w:val="ru-RU"/>
        </w:rPr>
      </w:pPr>
    </w:p>
    <w:p w:rsidR="009B139A" w:rsidRPr="00E74AE9" w:rsidRDefault="009B139A" w:rsidP="009B139A">
      <w:pPr>
        <w:rPr>
          <w:rFonts w:ascii="Times New Roman" w:hAnsi="Times New Roman"/>
          <w:b/>
          <w:i w:val="0"/>
          <w:sz w:val="24"/>
          <w:szCs w:val="24"/>
          <w:lang w:val="ru-RU"/>
        </w:rPr>
      </w:pPr>
      <w:r w:rsidRPr="00E74AE9">
        <w:rPr>
          <w:rFonts w:ascii="Times New Roman" w:hAnsi="Times New Roman"/>
          <w:b/>
          <w:i w:val="0"/>
          <w:sz w:val="24"/>
          <w:szCs w:val="24"/>
        </w:rPr>
        <w:t>I</w:t>
      </w:r>
      <w:r w:rsidRPr="00E74AE9">
        <w:rPr>
          <w:rFonts w:ascii="Times New Roman" w:hAnsi="Times New Roman"/>
          <w:b/>
          <w:i w:val="0"/>
          <w:sz w:val="24"/>
          <w:szCs w:val="24"/>
          <w:lang w:val="ru-RU"/>
        </w:rPr>
        <w:t xml:space="preserve">. Качественная оценка результатов выполнения проверочной </w:t>
      </w:r>
      <w:proofErr w:type="gramStart"/>
      <w:r w:rsidRPr="00E74AE9">
        <w:rPr>
          <w:rFonts w:ascii="Times New Roman" w:hAnsi="Times New Roman"/>
          <w:b/>
          <w:i w:val="0"/>
          <w:sz w:val="24"/>
          <w:szCs w:val="24"/>
          <w:lang w:val="ru-RU"/>
        </w:rPr>
        <w:t xml:space="preserve">работы </w:t>
      </w:r>
      <w:r w:rsidR="009949F2">
        <w:rPr>
          <w:rFonts w:ascii="Times New Roman" w:hAnsi="Times New Roman"/>
          <w:b/>
          <w:i w:val="0"/>
          <w:sz w:val="24"/>
          <w:szCs w:val="24"/>
          <w:lang w:val="ru-RU"/>
        </w:rPr>
        <w:t xml:space="preserve"> </w:t>
      </w:r>
      <w:r w:rsidRPr="00E74AE9">
        <w:rPr>
          <w:rFonts w:ascii="Times New Roman" w:hAnsi="Times New Roman"/>
          <w:b/>
          <w:i w:val="0"/>
          <w:sz w:val="24"/>
          <w:szCs w:val="24"/>
          <w:lang w:val="ru-RU"/>
        </w:rPr>
        <w:t>по</w:t>
      </w:r>
      <w:proofErr w:type="gramEnd"/>
      <w:r w:rsidRPr="00E74AE9">
        <w:rPr>
          <w:rFonts w:ascii="Times New Roman" w:hAnsi="Times New Roman"/>
          <w:b/>
          <w:i w:val="0"/>
          <w:sz w:val="24"/>
          <w:szCs w:val="24"/>
          <w:lang w:val="ru-RU"/>
        </w:rPr>
        <w:t xml:space="preserve"> </w:t>
      </w:r>
      <w:r>
        <w:rPr>
          <w:rFonts w:ascii="Times New Roman" w:hAnsi="Times New Roman"/>
          <w:b/>
          <w:i w:val="0"/>
          <w:sz w:val="24"/>
          <w:szCs w:val="24"/>
          <w:lang w:val="ru-RU"/>
        </w:rPr>
        <w:t xml:space="preserve"> физике </w:t>
      </w:r>
    </w:p>
    <w:p w:rsidR="00686D51" w:rsidRDefault="009B139A" w:rsidP="009B139A">
      <w:pPr>
        <w:rPr>
          <w:rFonts w:ascii="Times New Roman" w:hAnsi="Times New Roman"/>
          <w:b/>
          <w:i w:val="0"/>
          <w:sz w:val="24"/>
          <w:szCs w:val="24"/>
          <w:lang w:val="ru-RU"/>
        </w:rPr>
      </w:pPr>
      <w:r w:rsidRPr="00E74AE9">
        <w:rPr>
          <w:rFonts w:ascii="Times New Roman" w:hAnsi="Times New Roman"/>
          <w:b/>
          <w:i w:val="0"/>
          <w:sz w:val="24"/>
          <w:szCs w:val="24"/>
          <w:lang w:val="ru-RU"/>
        </w:rPr>
        <w:t>1.Показатели участия</w:t>
      </w:r>
      <w:r>
        <w:rPr>
          <w:rFonts w:ascii="Times New Roman" w:hAnsi="Times New Roman"/>
          <w:b/>
          <w:i w:val="0"/>
          <w:sz w:val="24"/>
          <w:szCs w:val="24"/>
          <w:lang w:val="ru-RU"/>
        </w:rPr>
        <w:t>:</w:t>
      </w:r>
    </w:p>
    <w:tbl>
      <w:tblPr>
        <w:tblStyle w:val="a3"/>
        <w:tblW w:w="0" w:type="auto"/>
        <w:tblLook w:val="04A0" w:firstRow="1" w:lastRow="0" w:firstColumn="1" w:lastColumn="0" w:noHBand="0" w:noVBand="1"/>
      </w:tblPr>
      <w:tblGrid>
        <w:gridCol w:w="3166"/>
        <w:gridCol w:w="3167"/>
        <w:gridCol w:w="3196"/>
      </w:tblGrid>
      <w:tr w:rsidR="009B139A" w:rsidTr="006A01D1">
        <w:trPr>
          <w:trHeight w:val="244"/>
        </w:trPr>
        <w:tc>
          <w:tcPr>
            <w:tcW w:w="3166" w:type="dxa"/>
            <w:vMerge w:val="restart"/>
          </w:tcPr>
          <w:p w:rsidR="009B139A" w:rsidRPr="00163348" w:rsidRDefault="009B139A" w:rsidP="006A01D1">
            <w:pPr>
              <w:jc w:val="center"/>
              <w:rPr>
                <w:rFonts w:ascii="Times New Roman" w:hAnsi="Times New Roman"/>
                <w:i w:val="0"/>
                <w:sz w:val="24"/>
                <w:szCs w:val="24"/>
                <w:lang w:val="ru-RU"/>
              </w:rPr>
            </w:pPr>
            <w:r w:rsidRPr="00163348">
              <w:rPr>
                <w:rFonts w:ascii="Times New Roman" w:hAnsi="Times New Roman"/>
                <w:i w:val="0"/>
                <w:sz w:val="24"/>
                <w:szCs w:val="24"/>
                <w:lang w:val="ru-RU"/>
              </w:rPr>
              <w:t>Всего учащихся</w:t>
            </w:r>
          </w:p>
        </w:tc>
        <w:tc>
          <w:tcPr>
            <w:tcW w:w="3167" w:type="dxa"/>
            <w:vMerge w:val="restart"/>
          </w:tcPr>
          <w:p w:rsidR="009B139A" w:rsidRPr="00163348" w:rsidRDefault="009B139A" w:rsidP="006A01D1">
            <w:pPr>
              <w:jc w:val="center"/>
              <w:rPr>
                <w:rFonts w:ascii="Times New Roman" w:hAnsi="Times New Roman"/>
                <w:i w:val="0"/>
                <w:sz w:val="24"/>
                <w:szCs w:val="24"/>
                <w:lang w:val="ru-RU"/>
              </w:rPr>
            </w:pPr>
            <w:r w:rsidRPr="00163348">
              <w:rPr>
                <w:rFonts w:ascii="Times New Roman" w:hAnsi="Times New Roman"/>
                <w:i w:val="0"/>
                <w:sz w:val="24"/>
                <w:szCs w:val="24"/>
                <w:lang w:val="ru-RU"/>
              </w:rPr>
              <w:t>Участвовали в ВПР</w:t>
            </w:r>
          </w:p>
        </w:tc>
        <w:tc>
          <w:tcPr>
            <w:tcW w:w="3196" w:type="dxa"/>
          </w:tcPr>
          <w:p w:rsidR="009B139A" w:rsidRPr="00163348" w:rsidRDefault="009B139A" w:rsidP="006A01D1">
            <w:pPr>
              <w:jc w:val="center"/>
              <w:rPr>
                <w:rFonts w:ascii="Times New Roman" w:hAnsi="Times New Roman"/>
                <w:i w:val="0"/>
                <w:sz w:val="24"/>
                <w:szCs w:val="24"/>
                <w:lang w:val="ru-RU"/>
              </w:rPr>
            </w:pPr>
            <w:r w:rsidRPr="00163348">
              <w:rPr>
                <w:rFonts w:ascii="Times New Roman" w:hAnsi="Times New Roman"/>
                <w:i w:val="0"/>
                <w:sz w:val="24"/>
                <w:szCs w:val="24"/>
                <w:lang w:val="ru-RU"/>
              </w:rPr>
              <w:t>Не участвовали</w:t>
            </w:r>
          </w:p>
        </w:tc>
      </w:tr>
      <w:tr w:rsidR="009B139A" w:rsidTr="006A01D1">
        <w:trPr>
          <w:trHeight w:val="146"/>
        </w:trPr>
        <w:tc>
          <w:tcPr>
            <w:tcW w:w="3166" w:type="dxa"/>
            <w:vMerge/>
          </w:tcPr>
          <w:p w:rsidR="009B139A" w:rsidRPr="00163348" w:rsidRDefault="009B139A" w:rsidP="006A01D1">
            <w:pPr>
              <w:jc w:val="center"/>
              <w:rPr>
                <w:rFonts w:ascii="Times New Roman" w:hAnsi="Times New Roman"/>
                <w:i w:val="0"/>
                <w:sz w:val="24"/>
                <w:szCs w:val="24"/>
                <w:lang w:val="ru-RU"/>
              </w:rPr>
            </w:pPr>
          </w:p>
        </w:tc>
        <w:tc>
          <w:tcPr>
            <w:tcW w:w="3167" w:type="dxa"/>
            <w:vMerge/>
          </w:tcPr>
          <w:p w:rsidR="009B139A" w:rsidRPr="00163348" w:rsidRDefault="009B139A" w:rsidP="006A01D1">
            <w:pPr>
              <w:jc w:val="center"/>
              <w:rPr>
                <w:rFonts w:ascii="Times New Roman" w:hAnsi="Times New Roman"/>
                <w:i w:val="0"/>
                <w:sz w:val="24"/>
                <w:szCs w:val="24"/>
                <w:lang w:val="ru-RU"/>
              </w:rPr>
            </w:pPr>
          </w:p>
        </w:tc>
        <w:tc>
          <w:tcPr>
            <w:tcW w:w="3196" w:type="dxa"/>
          </w:tcPr>
          <w:p w:rsidR="009B139A" w:rsidRPr="00163348" w:rsidRDefault="009B139A" w:rsidP="006A01D1">
            <w:pPr>
              <w:jc w:val="center"/>
              <w:rPr>
                <w:rFonts w:ascii="Times New Roman" w:hAnsi="Times New Roman"/>
                <w:i w:val="0"/>
                <w:sz w:val="24"/>
                <w:szCs w:val="24"/>
                <w:lang w:val="ru-RU"/>
              </w:rPr>
            </w:pPr>
            <w:r w:rsidRPr="00163348">
              <w:rPr>
                <w:rFonts w:ascii="Times New Roman" w:hAnsi="Times New Roman"/>
                <w:i w:val="0"/>
                <w:sz w:val="24"/>
                <w:szCs w:val="24"/>
                <w:lang w:val="ru-RU"/>
              </w:rPr>
              <w:t>По уважительной причине</w:t>
            </w:r>
          </w:p>
        </w:tc>
      </w:tr>
      <w:tr w:rsidR="009B139A" w:rsidRPr="003A69FC" w:rsidTr="006A01D1">
        <w:trPr>
          <w:trHeight w:val="244"/>
        </w:trPr>
        <w:tc>
          <w:tcPr>
            <w:tcW w:w="3166" w:type="dxa"/>
          </w:tcPr>
          <w:p w:rsidR="009B139A" w:rsidRPr="00163348" w:rsidRDefault="00686D51" w:rsidP="006A01D1">
            <w:pPr>
              <w:jc w:val="center"/>
              <w:rPr>
                <w:rFonts w:ascii="Times New Roman" w:hAnsi="Times New Roman"/>
                <w:i w:val="0"/>
                <w:sz w:val="24"/>
                <w:szCs w:val="24"/>
                <w:lang w:val="ru-RU"/>
              </w:rPr>
            </w:pPr>
            <w:r>
              <w:rPr>
                <w:rFonts w:ascii="Times New Roman" w:hAnsi="Times New Roman"/>
                <w:i w:val="0"/>
                <w:sz w:val="24"/>
                <w:szCs w:val="24"/>
                <w:lang w:val="ru-RU"/>
              </w:rPr>
              <w:t xml:space="preserve">123 </w:t>
            </w:r>
            <w:r w:rsidR="009B139A" w:rsidRPr="00163348">
              <w:rPr>
                <w:rFonts w:ascii="Times New Roman" w:hAnsi="Times New Roman"/>
                <w:i w:val="0"/>
                <w:sz w:val="24"/>
                <w:szCs w:val="24"/>
                <w:lang w:val="ru-RU"/>
              </w:rPr>
              <w:t>чел. (100%)</w:t>
            </w:r>
          </w:p>
        </w:tc>
        <w:tc>
          <w:tcPr>
            <w:tcW w:w="3167" w:type="dxa"/>
          </w:tcPr>
          <w:p w:rsidR="009B139A" w:rsidRPr="00163348" w:rsidRDefault="00686D51" w:rsidP="006A01D1">
            <w:pPr>
              <w:jc w:val="center"/>
              <w:rPr>
                <w:rFonts w:ascii="Times New Roman" w:hAnsi="Times New Roman"/>
                <w:i w:val="0"/>
                <w:sz w:val="24"/>
                <w:szCs w:val="24"/>
                <w:lang w:val="ru-RU"/>
              </w:rPr>
            </w:pPr>
            <w:r>
              <w:rPr>
                <w:rFonts w:ascii="Times New Roman" w:hAnsi="Times New Roman"/>
                <w:i w:val="0"/>
                <w:sz w:val="24"/>
                <w:szCs w:val="24"/>
                <w:lang w:val="ru-RU"/>
              </w:rPr>
              <w:t>104чел. (85</w:t>
            </w:r>
            <w:r w:rsidR="009B139A" w:rsidRPr="00163348">
              <w:rPr>
                <w:rFonts w:ascii="Times New Roman" w:hAnsi="Times New Roman"/>
                <w:i w:val="0"/>
                <w:sz w:val="24"/>
                <w:szCs w:val="24"/>
                <w:lang w:val="ru-RU"/>
              </w:rPr>
              <w:t>%)</w:t>
            </w:r>
          </w:p>
        </w:tc>
        <w:tc>
          <w:tcPr>
            <w:tcW w:w="3196" w:type="dxa"/>
          </w:tcPr>
          <w:p w:rsidR="009B139A" w:rsidRPr="00163348" w:rsidRDefault="009B139A" w:rsidP="006A01D1">
            <w:pPr>
              <w:jc w:val="center"/>
              <w:rPr>
                <w:rFonts w:ascii="Times New Roman" w:hAnsi="Times New Roman"/>
                <w:i w:val="0"/>
                <w:sz w:val="24"/>
                <w:szCs w:val="24"/>
                <w:lang w:val="ru-RU"/>
              </w:rPr>
            </w:pPr>
            <w:r>
              <w:rPr>
                <w:rFonts w:ascii="Times New Roman" w:hAnsi="Times New Roman"/>
                <w:i w:val="0"/>
                <w:sz w:val="24"/>
                <w:szCs w:val="24"/>
                <w:lang w:val="ru-RU"/>
              </w:rPr>
              <w:t xml:space="preserve"> </w:t>
            </w:r>
            <w:r w:rsidR="009949F2">
              <w:rPr>
                <w:rFonts w:ascii="Times New Roman" w:hAnsi="Times New Roman"/>
                <w:i w:val="0"/>
                <w:sz w:val="24"/>
                <w:szCs w:val="24"/>
                <w:lang w:val="ru-RU"/>
              </w:rPr>
              <w:t xml:space="preserve">19 </w:t>
            </w:r>
            <w:r w:rsidRPr="00163348">
              <w:rPr>
                <w:rFonts w:ascii="Times New Roman" w:hAnsi="Times New Roman"/>
                <w:i w:val="0"/>
                <w:sz w:val="24"/>
                <w:szCs w:val="24"/>
                <w:lang w:val="ru-RU"/>
              </w:rPr>
              <w:t xml:space="preserve">чел </w:t>
            </w:r>
            <w:proofErr w:type="gramStart"/>
            <w:r w:rsidRPr="00163348">
              <w:rPr>
                <w:rFonts w:ascii="Times New Roman" w:hAnsi="Times New Roman"/>
                <w:i w:val="0"/>
                <w:sz w:val="24"/>
                <w:szCs w:val="24"/>
                <w:lang w:val="ru-RU"/>
              </w:rPr>
              <w:t>(</w:t>
            </w:r>
            <w:r>
              <w:rPr>
                <w:rFonts w:ascii="Times New Roman" w:hAnsi="Times New Roman"/>
                <w:i w:val="0"/>
                <w:sz w:val="24"/>
                <w:szCs w:val="24"/>
                <w:lang w:val="ru-RU"/>
              </w:rPr>
              <w:t xml:space="preserve"> </w:t>
            </w:r>
            <w:proofErr w:type="gramEnd"/>
            <w:r w:rsidR="009949F2">
              <w:rPr>
                <w:rFonts w:ascii="Times New Roman" w:hAnsi="Times New Roman"/>
                <w:i w:val="0"/>
                <w:sz w:val="24"/>
                <w:szCs w:val="24"/>
                <w:lang w:val="ru-RU"/>
              </w:rPr>
              <w:t>18</w:t>
            </w:r>
            <w:r w:rsidRPr="00163348">
              <w:rPr>
                <w:rFonts w:ascii="Times New Roman" w:hAnsi="Times New Roman"/>
                <w:i w:val="0"/>
                <w:sz w:val="24"/>
                <w:szCs w:val="24"/>
                <w:lang w:val="ru-RU"/>
              </w:rPr>
              <w:t>%)</w:t>
            </w:r>
          </w:p>
        </w:tc>
      </w:tr>
    </w:tbl>
    <w:p w:rsidR="009B139A" w:rsidRDefault="009B139A" w:rsidP="009B139A">
      <w:pPr>
        <w:rPr>
          <w:rFonts w:ascii="Times New Roman" w:hAnsi="Times New Roman"/>
          <w:b/>
          <w:i w:val="0"/>
          <w:sz w:val="24"/>
          <w:szCs w:val="24"/>
          <w:lang w:val="ru-RU"/>
        </w:rPr>
      </w:pPr>
    </w:p>
    <w:p w:rsidR="00686D51" w:rsidRPr="00AC225A" w:rsidRDefault="009B139A" w:rsidP="009B139A">
      <w:pPr>
        <w:rPr>
          <w:rFonts w:ascii="Times New Roman" w:hAnsi="Times New Roman"/>
          <w:b/>
          <w:i w:val="0"/>
          <w:sz w:val="24"/>
          <w:szCs w:val="24"/>
          <w:lang w:val="ru-RU"/>
        </w:rPr>
      </w:pPr>
      <w:r>
        <w:rPr>
          <w:rFonts w:ascii="Times New Roman" w:hAnsi="Times New Roman"/>
          <w:b/>
          <w:i w:val="0"/>
          <w:sz w:val="24"/>
          <w:szCs w:val="24"/>
          <w:lang w:val="ru-RU"/>
        </w:rPr>
        <w:t>2.</w:t>
      </w:r>
      <w:r w:rsidRPr="00AA2E85">
        <w:rPr>
          <w:rFonts w:ascii="Times New Roman" w:hAnsi="Times New Roman"/>
          <w:b/>
          <w:i w:val="0"/>
          <w:sz w:val="24"/>
          <w:szCs w:val="24"/>
          <w:lang w:val="ru-RU"/>
        </w:rPr>
        <w:t xml:space="preserve">Итоги выполнения ВПР по </w:t>
      </w:r>
      <w:r>
        <w:rPr>
          <w:rFonts w:ascii="Times New Roman" w:hAnsi="Times New Roman"/>
          <w:b/>
          <w:i w:val="0"/>
          <w:sz w:val="24"/>
          <w:szCs w:val="24"/>
          <w:lang w:val="ru-RU"/>
        </w:rPr>
        <w:t xml:space="preserve">физике  </w:t>
      </w:r>
      <w:r w:rsidRPr="00AA2E85">
        <w:rPr>
          <w:rFonts w:ascii="Times New Roman" w:hAnsi="Times New Roman"/>
          <w:b/>
          <w:i w:val="0"/>
          <w:sz w:val="24"/>
          <w:szCs w:val="24"/>
          <w:lang w:val="ru-RU"/>
        </w:rPr>
        <w:t xml:space="preserve"> </w:t>
      </w:r>
      <w:r>
        <w:rPr>
          <w:rFonts w:ascii="Times New Roman" w:hAnsi="Times New Roman"/>
          <w:b/>
          <w:i w:val="0"/>
          <w:sz w:val="24"/>
          <w:szCs w:val="24"/>
          <w:lang w:val="ru-RU"/>
        </w:rPr>
        <w:t>обучающимися 8-класса в 2020-202уч</w:t>
      </w:r>
      <w:proofErr w:type="gramStart"/>
      <w:r>
        <w:rPr>
          <w:rFonts w:ascii="Times New Roman" w:hAnsi="Times New Roman"/>
          <w:b/>
          <w:i w:val="0"/>
          <w:sz w:val="24"/>
          <w:szCs w:val="24"/>
          <w:lang w:val="ru-RU"/>
        </w:rPr>
        <w:t>.г</w:t>
      </w:r>
      <w:proofErr w:type="gramEnd"/>
    </w:p>
    <w:tbl>
      <w:tblPr>
        <w:tblStyle w:val="a3"/>
        <w:tblW w:w="0" w:type="auto"/>
        <w:tblInd w:w="-459" w:type="dxa"/>
        <w:tblLayout w:type="fixed"/>
        <w:tblLook w:val="04A0" w:firstRow="1" w:lastRow="0" w:firstColumn="1" w:lastColumn="0" w:noHBand="0" w:noVBand="1"/>
      </w:tblPr>
      <w:tblGrid>
        <w:gridCol w:w="851"/>
        <w:gridCol w:w="1701"/>
        <w:gridCol w:w="992"/>
        <w:gridCol w:w="877"/>
        <w:gridCol w:w="996"/>
        <w:gridCol w:w="962"/>
        <w:gridCol w:w="1021"/>
        <w:gridCol w:w="1155"/>
        <w:gridCol w:w="1475"/>
      </w:tblGrid>
      <w:tr w:rsidR="006D1DDB" w:rsidRPr="00163348" w:rsidTr="006D1DDB">
        <w:tc>
          <w:tcPr>
            <w:tcW w:w="851" w:type="dxa"/>
            <w:vMerge w:val="restart"/>
          </w:tcPr>
          <w:p w:rsidR="009B139A" w:rsidRPr="00AA2E85" w:rsidRDefault="009B139A" w:rsidP="006A01D1">
            <w:pPr>
              <w:jc w:val="center"/>
              <w:rPr>
                <w:rFonts w:ascii="Times New Roman" w:hAnsi="Times New Roman"/>
                <w:i w:val="0"/>
                <w:sz w:val="24"/>
                <w:szCs w:val="24"/>
                <w:lang w:val="ru-RU"/>
              </w:rPr>
            </w:pPr>
            <w:r w:rsidRPr="00AA2E85">
              <w:rPr>
                <w:rFonts w:ascii="Times New Roman" w:hAnsi="Times New Roman"/>
                <w:i w:val="0"/>
                <w:sz w:val="24"/>
                <w:szCs w:val="24"/>
                <w:lang w:val="ru-RU"/>
              </w:rPr>
              <w:t>Класс</w:t>
            </w:r>
          </w:p>
        </w:tc>
        <w:tc>
          <w:tcPr>
            <w:tcW w:w="1701" w:type="dxa"/>
            <w:vMerge w:val="restart"/>
          </w:tcPr>
          <w:p w:rsidR="009B139A" w:rsidRPr="00AA2E85" w:rsidRDefault="009B139A" w:rsidP="006A01D1">
            <w:pPr>
              <w:jc w:val="center"/>
              <w:rPr>
                <w:rFonts w:ascii="Times New Roman" w:hAnsi="Times New Roman"/>
                <w:i w:val="0"/>
                <w:sz w:val="24"/>
                <w:szCs w:val="24"/>
                <w:lang w:val="ru-RU"/>
              </w:rPr>
            </w:pPr>
            <w:r w:rsidRPr="00AA2E85">
              <w:rPr>
                <w:rFonts w:ascii="Times New Roman" w:hAnsi="Times New Roman"/>
                <w:i w:val="0"/>
                <w:sz w:val="24"/>
                <w:szCs w:val="24"/>
                <w:lang w:val="ru-RU"/>
              </w:rPr>
              <w:t>Количество учащихся выполнявших работу</w:t>
            </w:r>
          </w:p>
        </w:tc>
        <w:tc>
          <w:tcPr>
            <w:tcW w:w="3827" w:type="dxa"/>
            <w:gridSpan w:val="4"/>
          </w:tcPr>
          <w:p w:rsidR="009B139A" w:rsidRPr="00AA2E85" w:rsidRDefault="009B139A" w:rsidP="006A01D1">
            <w:pPr>
              <w:jc w:val="center"/>
              <w:rPr>
                <w:rFonts w:ascii="Times New Roman" w:hAnsi="Times New Roman"/>
                <w:i w:val="0"/>
                <w:sz w:val="24"/>
                <w:szCs w:val="24"/>
                <w:lang w:val="ru-RU"/>
              </w:rPr>
            </w:pPr>
            <w:r w:rsidRPr="00AA2E85">
              <w:rPr>
                <w:rFonts w:ascii="Times New Roman" w:hAnsi="Times New Roman"/>
                <w:i w:val="0"/>
                <w:sz w:val="24"/>
                <w:szCs w:val="24"/>
                <w:lang w:val="ru-RU"/>
              </w:rPr>
              <w:t>Выполнили на</w:t>
            </w:r>
          </w:p>
          <w:p w:rsidR="009B139A" w:rsidRPr="00AA2E85" w:rsidRDefault="009B139A" w:rsidP="006A01D1">
            <w:pPr>
              <w:jc w:val="center"/>
              <w:rPr>
                <w:rFonts w:ascii="Times New Roman" w:hAnsi="Times New Roman"/>
                <w:i w:val="0"/>
                <w:sz w:val="24"/>
                <w:szCs w:val="24"/>
                <w:lang w:val="ru-RU"/>
              </w:rPr>
            </w:pPr>
            <w:r w:rsidRPr="00AA2E85">
              <w:rPr>
                <w:rFonts w:ascii="Times New Roman" w:hAnsi="Times New Roman"/>
                <w:i w:val="0"/>
                <w:sz w:val="24"/>
                <w:szCs w:val="24"/>
                <w:lang w:val="ru-RU"/>
              </w:rPr>
              <w:t>(Чел/%)</w:t>
            </w:r>
          </w:p>
        </w:tc>
        <w:tc>
          <w:tcPr>
            <w:tcW w:w="1021" w:type="dxa"/>
            <w:vMerge w:val="restart"/>
          </w:tcPr>
          <w:p w:rsidR="009B139A" w:rsidRPr="00AA2E85" w:rsidRDefault="009B139A" w:rsidP="006A01D1">
            <w:pPr>
              <w:jc w:val="center"/>
              <w:rPr>
                <w:rFonts w:ascii="Times New Roman" w:hAnsi="Times New Roman"/>
                <w:i w:val="0"/>
                <w:sz w:val="24"/>
                <w:szCs w:val="24"/>
                <w:lang w:val="ru-RU"/>
              </w:rPr>
            </w:pPr>
            <w:r w:rsidRPr="00AA2E85">
              <w:rPr>
                <w:rFonts w:ascii="Times New Roman" w:hAnsi="Times New Roman"/>
                <w:i w:val="0"/>
                <w:sz w:val="24"/>
                <w:szCs w:val="24"/>
                <w:lang w:val="ru-RU"/>
              </w:rPr>
              <w:t>Успеваемость</w:t>
            </w:r>
          </w:p>
        </w:tc>
        <w:tc>
          <w:tcPr>
            <w:tcW w:w="1155" w:type="dxa"/>
            <w:vMerge w:val="restart"/>
          </w:tcPr>
          <w:p w:rsidR="009B139A" w:rsidRPr="00AA2E85" w:rsidRDefault="009B139A" w:rsidP="006A01D1">
            <w:pPr>
              <w:jc w:val="center"/>
              <w:rPr>
                <w:rFonts w:ascii="Times New Roman" w:hAnsi="Times New Roman"/>
                <w:i w:val="0"/>
                <w:sz w:val="24"/>
                <w:szCs w:val="24"/>
                <w:lang w:val="ru-RU"/>
              </w:rPr>
            </w:pPr>
            <w:r w:rsidRPr="00AA2E85">
              <w:rPr>
                <w:rFonts w:ascii="Times New Roman" w:hAnsi="Times New Roman"/>
                <w:i w:val="0"/>
                <w:sz w:val="24"/>
                <w:szCs w:val="24"/>
                <w:lang w:val="ru-RU"/>
              </w:rPr>
              <w:t>Качество</w:t>
            </w:r>
          </w:p>
        </w:tc>
        <w:tc>
          <w:tcPr>
            <w:tcW w:w="1475" w:type="dxa"/>
            <w:vMerge w:val="restart"/>
          </w:tcPr>
          <w:p w:rsidR="009B139A" w:rsidRPr="00AA2E85" w:rsidRDefault="009B139A" w:rsidP="006A01D1">
            <w:pPr>
              <w:jc w:val="center"/>
              <w:rPr>
                <w:rFonts w:ascii="Times New Roman" w:hAnsi="Times New Roman"/>
                <w:i w:val="0"/>
                <w:sz w:val="24"/>
                <w:szCs w:val="24"/>
                <w:lang w:val="ru-RU"/>
              </w:rPr>
            </w:pPr>
            <w:r w:rsidRPr="00AA2E85">
              <w:rPr>
                <w:rFonts w:ascii="Times New Roman" w:hAnsi="Times New Roman"/>
                <w:i w:val="0"/>
                <w:sz w:val="24"/>
                <w:szCs w:val="24"/>
                <w:lang w:val="ru-RU"/>
              </w:rPr>
              <w:t>Средни</w:t>
            </w:r>
            <w:r w:rsidR="006D1DDB">
              <w:rPr>
                <w:rFonts w:ascii="Times New Roman" w:hAnsi="Times New Roman"/>
                <w:i w:val="0"/>
                <w:sz w:val="24"/>
                <w:szCs w:val="24"/>
                <w:lang w:val="ru-RU"/>
              </w:rPr>
              <w:t xml:space="preserve">й предметный балл </w:t>
            </w:r>
            <w:proofErr w:type="spellStart"/>
            <w:r w:rsidR="006D1DDB">
              <w:rPr>
                <w:rFonts w:ascii="Times New Roman" w:hAnsi="Times New Roman"/>
                <w:i w:val="0"/>
                <w:sz w:val="24"/>
                <w:szCs w:val="24"/>
                <w:lang w:val="ru-RU"/>
              </w:rPr>
              <w:t>выполнени</w:t>
            </w:r>
            <w:proofErr w:type="spellEnd"/>
          </w:p>
          <w:p w:rsidR="009B139A" w:rsidRPr="00AA2E85" w:rsidRDefault="009B139A" w:rsidP="006A01D1">
            <w:pPr>
              <w:jc w:val="center"/>
              <w:rPr>
                <w:rFonts w:ascii="Times New Roman" w:hAnsi="Times New Roman"/>
                <w:i w:val="0"/>
                <w:sz w:val="24"/>
                <w:szCs w:val="24"/>
                <w:lang w:val="ru-RU"/>
              </w:rPr>
            </w:pPr>
          </w:p>
        </w:tc>
      </w:tr>
      <w:tr w:rsidR="006D1DDB" w:rsidRPr="00163348" w:rsidTr="006D1DDB">
        <w:tc>
          <w:tcPr>
            <w:tcW w:w="851" w:type="dxa"/>
            <w:vMerge/>
          </w:tcPr>
          <w:p w:rsidR="009B139A" w:rsidRPr="00AA2E85" w:rsidRDefault="009B139A" w:rsidP="006A01D1">
            <w:pPr>
              <w:jc w:val="center"/>
              <w:rPr>
                <w:rFonts w:ascii="Times New Roman" w:hAnsi="Times New Roman"/>
                <w:i w:val="0"/>
                <w:sz w:val="24"/>
                <w:szCs w:val="24"/>
                <w:lang w:val="ru-RU"/>
              </w:rPr>
            </w:pPr>
          </w:p>
        </w:tc>
        <w:tc>
          <w:tcPr>
            <w:tcW w:w="1701" w:type="dxa"/>
            <w:vMerge/>
          </w:tcPr>
          <w:p w:rsidR="009B139A" w:rsidRPr="00AA2E85" w:rsidRDefault="009B139A" w:rsidP="006A01D1">
            <w:pPr>
              <w:jc w:val="center"/>
              <w:rPr>
                <w:rFonts w:ascii="Times New Roman" w:hAnsi="Times New Roman"/>
                <w:i w:val="0"/>
                <w:sz w:val="24"/>
                <w:szCs w:val="24"/>
                <w:lang w:val="ru-RU"/>
              </w:rPr>
            </w:pPr>
          </w:p>
        </w:tc>
        <w:tc>
          <w:tcPr>
            <w:tcW w:w="992" w:type="dxa"/>
          </w:tcPr>
          <w:p w:rsidR="009B139A" w:rsidRPr="00AA2E85" w:rsidRDefault="009B139A" w:rsidP="006A01D1">
            <w:pPr>
              <w:jc w:val="center"/>
              <w:rPr>
                <w:rFonts w:ascii="Times New Roman" w:hAnsi="Times New Roman"/>
                <w:i w:val="0"/>
                <w:sz w:val="24"/>
                <w:szCs w:val="24"/>
                <w:lang w:val="ru-RU"/>
              </w:rPr>
            </w:pPr>
            <w:r w:rsidRPr="00AA2E85">
              <w:rPr>
                <w:rFonts w:ascii="Times New Roman" w:hAnsi="Times New Roman"/>
                <w:i w:val="0"/>
                <w:sz w:val="24"/>
                <w:szCs w:val="24"/>
                <w:lang w:val="ru-RU"/>
              </w:rPr>
              <w:t>2</w:t>
            </w:r>
          </w:p>
        </w:tc>
        <w:tc>
          <w:tcPr>
            <w:tcW w:w="877" w:type="dxa"/>
          </w:tcPr>
          <w:p w:rsidR="009B139A" w:rsidRPr="00AA2E85" w:rsidRDefault="009B139A" w:rsidP="006A01D1">
            <w:pPr>
              <w:jc w:val="center"/>
              <w:rPr>
                <w:rFonts w:ascii="Times New Roman" w:hAnsi="Times New Roman"/>
                <w:i w:val="0"/>
                <w:sz w:val="24"/>
                <w:szCs w:val="24"/>
                <w:lang w:val="ru-RU"/>
              </w:rPr>
            </w:pPr>
            <w:r w:rsidRPr="00AA2E85">
              <w:rPr>
                <w:rFonts w:ascii="Times New Roman" w:hAnsi="Times New Roman"/>
                <w:i w:val="0"/>
                <w:sz w:val="24"/>
                <w:szCs w:val="24"/>
                <w:lang w:val="ru-RU"/>
              </w:rPr>
              <w:t>3</w:t>
            </w:r>
          </w:p>
        </w:tc>
        <w:tc>
          <w:tcPr>
            <w:tcW w:w="996" w:type="dxa"/>
          </w:tcPr>
          <w:p w:rsidR="009B139A" w:rsidRPr="00AA2E85" w:rsidRDefault="009B139A" w:rsidP="006A01D1">
            <w:pPr>
              <w:jc w:val="center"/>
              <w:rPr>
                <w:rFonts w:ascii="Times New Roman" w:hAnsi="Times New Roman"/>
                <w:i w:val="0"/>
                <w:sz w:val="24"/>
                <w:szCs w:val="24"/>
                <w:lang w:val="ru-RU"/>
              </w:rPr>
            </w:pPr>
            <w:r w:rsidRPr="00AA2E85">
              <w:rPr>
                <w:rFonts w:ascii="Times New Roman" w:hAnsi="Times New Roman"/>
                <w:i w:val="0"/>
                <w:sz w:val="24"/>
                <w:szCs w:val="24"/>
                <w:lang w:val="ru-RU"/>
              </w:rPr>
              <w:t>4</w:t>
            </w:r>
          </w:p>
        </w:tc>
        <w:tc>
          <w:tcPr>
            <w:tcW w:w="962" w:type="dxa"/>
          </w:tcPr>
          <w:p w:rsidR="009B139A" w:rsidRPr="00AA2E85" w:rsidRDefault="009B139A" w:rsidP="006A01D1">
            <w:pPr>
              <w:jc w:val="center"/>
              <w:rPr>
                <w:rFonts w:ascii="Times New Roman" w:hAnsi="Times New Roman"/>
                <w:i w:val="0"/>
                <w:sz w:val="24"/>
                <w:szCs w:val="24"/>
                <w:lang w:val="ru-RU"/>
              </w:rPr>
            </w:pPr>
            <w:r w:rsidRPr="00AA2E85">
              <w:rPr>
                <w:rFonts w:ascii="Times New Roman" w:hAnsi="Times New Roman"/>
                <w:i w:val="0"/>
                <w:sz w:val="24"/>
                <w:szCs w:val="24"/>
                <w:lang w:val="ru-RU"/>
              </w:rPr>
              <w:t>5</w:t>
            </w:r>
          </w:p>
        </w:tc>
        <w:tc>
          <w:tcPr>
            <w:tcW w:w="1021" w:type="dxa"/>
            <w:vMerge/>
          </w:tcPr>
          <w:p w:rsidR="009B139A" w:rsidRPr="00AA2E85" w:rsidRDefault="009B139A" w:rsidP="006A01D1">
            <w:pPr>
              <w:jc w:val="center"/>
              <w:rPr>
                <w:rFonts w:ascii="Times New Roman" w:hAnsi="Times New Roman"/>
                <w:i w:val="0"/>
                <w:sz w:val="24"/>
                <w:szCs w:val="24"/>
                <w:lang w:val="ru-RU"/>
              </w:rPr>
            </w:pPr>
          </w:p>
        </w:tc>
        <w:tc>
          <w:tcPr>
            <w:tcW w:w="1155" w:type="dxa"/>
            <w:vMerge/>
          </w:tcPr>
          <w:p w:rsidR="009B139A" w:rsidRPr="00AA2E85" w:rsidRDefault="009B139A" w:rsidP="006A01D1">
            <w:pPr>
              <w:jc w:val="center"/>
              <w:rPr>
                <w:rFonts w:ascii="Times New Roman" w:hAnsi="Times New Roman"/>
                <w:i w:val="0"/>
                <w:sz w:val="24"/>
                <w:szCs w:val="24"/>
                <w:lang w:val="ru-RU"/>
              </w:rPr>
            </w:pPr>
          </w:p>
        </w:tc>
        <w:tc>
          <w:tcPr>
            <w:tcW w:w="1475" w:type="dxa"/>
            <w:vMerge/>
          </w:tcPr>
          <w:p w:rsidR="009B139A" w:rsidRPr="00AA2E85" w:rsidRDefault="009B139A" w:rsidP="006A01D1">
            <w:pPr>
              <w:jc w:val="center"/>
              <w:rPr>
                <w:rFonts w:ascii="Times New Roman" w:hAnsi="Times New Roman"/>
                <w:i w:val="0"/>
                <w:sz w:val="24"/>
                <w:szCs w:val="24"/>
                <w:lang w:val="ru-RU"/>
              </w:rPr>
            </w:pPr>
          </w:p>
        </w:tc>
      </w:tr>
      <w:tr w:rsidR="006D1DDB" w:rsidRPr="00163348" w:rsidTr="006D1DDB">
        <w:tc>
          <w:tcPr>
            <w:tcW w:w="851" w:type="dxa"/>
          </w:tcPr>
          <w:p w:rsidR="009B139A" w:rsidRPr="00AA2E85" w:rsidRDefault="009B139A" w:rsidP="006A01D1">
            <w:pPr>
              <w:jc w:val="center"/>
              <w:rPr>
                <w:rFonts w:ascii="Times New Roman" w:hAnsi="Times New Roman"/>
                <w:i w:val="0"/>
                <w:sz w:val="24"/>
                <w:szCs w:val="24"/>
                <w:lang w:val="ru-RU"/>
              </w:rPr>
            </w:pPr>
            <w:r>
              <w:rPr>
                <w:rFonts w:ascii="Times New Roman" w:hAnsi="Times New Roman"/>
                <w:i w:val="0"/>
                <w:sz w:val="24"/>
                <w:szCs w:val="24"/>
                <w:lang w:val="ru-RU"/>
              </w:rPr>
              <w:t>8</w:t>
            </w:r>
          </w:p>
        </w:tc>
        <w:tc>
          <w:tcPr>
            <w:tcW w:w="1701" w:type="dxa"/>
          </w:tcPr>
          <w:p w:rsidR="009B139A" w:rsidRPr="00AA2E85" w:rsidRDefault="006D1DDB" w:rsidP="006A01D1">
            <w:pPr>
              <w:jc w:val="center"/>
              <w:rPr>
                <w:rFonts w:ascii="Times New Roman" w:hAnsi="Times New Roman"/>
                <w:i w:val="0"/>
                <w:sz w:val="24"/>
                <w:szCs w:val="24"/>
                <w:lang w:val="ru-RU"/>
              </w:rPr>
            </w:pPr>
            <w:r>
              <w:rPr>
                <w:rFonts w:ascii="Times New Roman" w:hAnsi="Times New Roman"/>
                <w:i w:val="0"/>
                <w:sz w:val="24"/>
                <w:szCs w:val="24"/>
                <w:lang w:val="ru-RU"/>
              </w:rPr>
              <w:t>104</w:t>
            </w:r>
          </w:p>
        </w:tc>
        <w:tc>
          <w:tcPr>
            <w:tcW w:w="992" w:type="dxa"/>
          </w:tcPr>
          <w:p w:rsidR="009B139A" w:rsidRPr="00AA2E85" w:rsidRDefault="006D1DDB" w:rsidP="006A01D1">
            <w:pPr>
              <w:jc w:val="center"/>
              <w:rPr>
                <w:rFonts w:ascii="Times New Roman" w:hAnsi="Times New Roman"/>
                <w:i w:val="0"/>
                <w:sz w:val="24"/>
                <w:szCs w:val="24"/>
                <w:lang w:val="ru-RU"/>
              </w:rPr>
            </w:pPr>
            <w:r>
              <w:rPr>
                <w:rFonts w:ascii="Times New Roman" w:hAnsi="Times New Roman"/>
                <w:i w:val="0"/>
                <w:sz w:val="24"/>
                <w:szCs w:val="24"/>
                <w:lang w:val="ru-RU"/>
              </w:rPr>
              <w:t>4 (3,6%)</w:t>
            </w:r>
          </w:p>
        </w:tc>
        <w:tc>
          <w:tcPr>
            <w:tcW w:w="877" w:type="dxa"/>
          </w:tcPr>
          <w:p w:rsidR="006D1DDB" w:rsidRDefault="006D1DDB" w:rsidP="006A01D1">
            <w:pPr>
              <w:jc w:val="center"/>
              <w:rPr>
                <w:rFonts w:ascii="Times New Roman" w:hAnsi="Times New Roman"/>
                <w:i w:val="0"/>
                <w:sz w:val="24"/>
                <w:szCs w:val="24"/>
                <w:lang w:val="ru-RU"/>
              </w:rPr>
            </w:pPr>
            <w:r>
              <w:rPr>
                <w:rFonts w:ascii="Times New Roman" w:hAnsi="Times New Roman"/>
                <w:i w:val="0"/>
                <w:sz w:val="24"/>
                <w:szCs w:val="24"/>
                <w:lang w:val="ru-RU"/>
              </w:rPr>
              <w:t>53</w:t>
            </w:r>
          </w:p>
          <w:p w:rsidR="009B139A" w:rsidRPr="00AA2E85" w:rsidRDefault="006D1DDB" w:rsidP="006D1DDB">
            <w:pPr>
              <w:jc w:val="center"/>
              <w:rPr>
                <w:rFonts w:ascii="Times New Roman" w:hAnsi="Times New Roman"/>
                <w:i w:val="0"/>
                <w:sz w:val="24"/>
                <w:szCs w:val="24"/>
                <w:lang w:val="ru-RU"/>
              </w:rPr>
            </w:pPr>
            <w:r>
              <w:rPr>
                <w:rFonts w:ascii="Times New Roman" w:hAnsi="Times New Roman"/>
                <w:i w:val="0"/>
                <w:sz w:val="24"/>
                <w:szCs w:val="24"/>
                <w:lang w:val="ru-RU"/>
              </w:rPr>
              <w:t>(53</w:t>
            </w:r>
            <w:r w:rsidR="009B139A">
              <w:rPr>
                <w:rFonts w:ascii="Times New Roman" w:hAnsi="Times New Roman"/>
                <w:i w:val="0"/>
                <w:sz w:val="24"/>
                <w:szCs w:val="24"/>
                <w:lang w:val="ru-RU"/>
              </w:rPr>
              <w:t>%</w:t>
            </w:r>
            <w:r>
              <w:rPr>
                <w:rFonts w:ascii="Times New Roman" w:hAnsi="Times New Roman"/>
                <w:i w:val="0"/>
                <w:sz w:val="24"/>
                <w:szCs w:val="24"/>
                <w:lang w:val="ru-RU"/>
              </w:rPr>
              <w:t>)</w:t>
            </w:r>
          </w:p>
        </w:tc>
        <w:tc>
          <w:tcPr>
            <w:tcW w:w="996" w:type="dxa"/>
          </w:tcPr>
          <w:p w:rsidR="009B139A" w:rsidRPr="00AA2E85" w:rsidRDefault="006D1DDB" w:rsidP="006D1DDB">
            <w:pPr>
              <w:jc w:val="center"/>
              <w:rPr>
                <w:rFonts w:ascii="Times New Roman" w:hAnsi="Times New Roman"/>
                <w:i w:val="0"/>
                <w:sz w:val="24"/>
                <w:szCs w:val="24"/>
                <w:lang w:val="ru-RU"/>
              </w:rPr>
            </w:pPr>
            <w:r>
              <w:rPr>
                <w:rFonts w:ascii="Times New Roman" w:hAnsi="Times New Roman"/>
                <w:i w:val="0"/>
                <w:sz w:val="24"/>
                <w:szCs w:val="24"/>
                <w:lang w:val="ru-RU"/>
              </w:rPr>
              <w:t>40 (40,6%)</w:t>
            </w:r>
          </w:p>
        </w:tc>
        <w:tc>
          <w:tcPr>
            <w:tcW w:w="962" w:type="dxa"/>
          </w:tcPr>
          <w:p w:rsidR="009B139A" w:rsidRPr="004F1317" w:rsidRDefault="006D1DDB" w:rsidP="006A01D1">
            <w:pPr>
              <w:jc w:val="center"/>
              <w:rPr>
                <w:rFonts w:ascii="Times New Roman" w:hAnsi="Times New Roman"/>
                <w:i w:val="0"/>
                <w:sz w:val="24"/>
                <w:szCs w:val="24"/>
                <w:lang w:val="ru-RU"/>
              </w:rPr>
            </w:pPr>
            <w:r>
              <w:rPr>
                <w:rFonts w:ascii="Times New Roman" w:hAnsi="Times New Roman"/>
                <w:i w:val="0"/>
                <w:sz w:val="24"/>
                <w:szCs w:val="24"/>
                <w:lang w:val="ru-RU"/>
              </w:rPr>
              <w:t>7 (6,7%)</w:t>
            </w:r>
          </w:p>
        </w:tc>
        <w:tc>
          <w:tcPr>
            <w:tcW w:w="1021" w:type="dxa"/>
          </w:tcPr>
          <w:p w:rsidR="009B139A" w:rsidRPr="00AA2E85" w:rsidRDefault="006D1DDB" w:rsidP="006A01D1">
            <w:pPr>
              <w:jc w:val="center"/>
              <w:rPr>
                <w:rFonts w:ascii="Times New Roman" w:hAnsi="Times New Roman"/>
                <w:i w:val="0"/>
                <w:sz w:val="24"/>
                <w:szCs w:val="24"/>
                <w:lang w:val="ru-RU"/>
              </w:rPr>
            </w:pPr>
            <w:r>
              <w:rPr>
                <w:rFonts w:ascii="Times New Roman" w:hAnsi="Times New Roman"/>
                <w:i w:val="0"/>
                <w:sz w:val="24"/>
                <w:szCs w:val="24"/>
                <w:lang w:val="ru-RU"/>
              </w:rPr>
              <w:t>92</w:t>
            </w:r>
            <w:r w:rsidR="009B139A">
              <w:rPr>
                <w:rFonts w:ascii="Times New Roman" w:hAnsi="Times New Roman"/>
                <w:i w:val="0"/>
                <w:sz w:val="24"/>
                <w:szCs w:val="24"/>
                <w:lang w:val="ru-RU"/>
              </w:rPr>
              <w:t>%</w:t>
            </w:r>
          </w:p>
        </w:tc>
        <w:tc>
          <w:tcPr>
            <w:tcW w:w="1155" w:type="dxa"/>
          </w:tcPr>
          <w:p w:rsidR="009B139A" w:rsidRPr="003437BF" w:rsidRDefault="006D1DDB" w:rsidP="006A01D1">
            <w:pPr>
              <w:rPr>
                <w:rFonts w:ascii="Times New Roman" w:hAnsi="Times New Roman"/>
                <w:i w:val="0"/>
                <w:sz w:val="24"/>
                <w:szCs w:val="24"/>
                <w:lang w:val="ru-RU"/>
              </w:rPr>
            </w:pPr>
            <w:r>
              <w:rPr>
                <w:rFonts w:ascii="Times New Roman" w:hAnsi="Times New Roman"/>
                <w:i w:val="0"/>
                <w:sz w:val="24"/>
                <w:szCs w:val="24"/>
                <w:lang w:val="ru-RU"/>
              </w:rPr>
              <w:t>43</w:t>
            </w:r>
            <w:r w:rsidR="009B139A">
              <w:rPr>
                <w:rFonts w:ascii="Times New Roman" w:hAnsi="Times New Roman"/>
                <w:i w:val="0"/>
                <w:sz w:val="24"/>
                <w:szCs w:val="24"/>
                <w:lang w:val="ru-RU"/>
              </w:rPr>
              <w:t>%</w:t>
            </w:r>
          </w:p>
        </w:tc>
        <w:tc>
          <w:tcPr>
            <w:tcW w:w="1475" w:type="dxa"/>
          </w:tcPr>
          <w:p w:rsidR="009B139A" w:rsidRPr="00AA2E85" w:rsidRDefault="006D1DDB" w:rsidP="006D1DDB">
            <w:pPr>
              <w:rPr>
                <w:rFonts w:ascii="Times New Roman" w:hAnsi="Times New Roman"/>
                <w:i w:val="0"/>
                <w:sz w:val="24"/>
                <w:szCs w:val="24"/>
                <w:lang w:val="ru-RU"/>
              </w:rPr>
            </w:pPr>
            <w:r>
              <w:rPr>
                <w:rFonts w:ascii="Times New Roman" w:hAnsi="Times New Roman"/>
                <w:i w:val="0"/>
                <w:sz w:val="24"/>
                <w:szCs w:val="24"/>
                <w:lang w:val="ru-RU"/>
              </w:rPr>
              <w:t>4</w:t>
            </w:r>
          </w:p>
        </w:tc>
      </w:tr>
    </w:tbl>
    <w:p w:rsidR="009B139A" w:rsidRPr="00B701A6" w:rsidRDefault="009B139A" w:rsidP="009B139A">
      <w:pPr>
        <w:textAlignment w:val="baseline"/>
        <w:rPr>
          <w:rFonts w:ascii="Segoe UI" w:eastAsia="Times New Roman" w:hAnsi="Segoe UI" w:cs="Segoe UI"/>
          <w:i w:val="0"/>
          <w:iCs w:val="0"/>
          <w:sz w:val="28"/>
          <w:szCs w:val="28"/>
          <w:lang w:val="ru-RU" w:eastAsia="ru-RU" w:bidi="ar-SA"/>
        </w:rPr>
      </w:pPr>
      <w:r>
        <w:rPr>
          <w:rFonts w:ascii="Times New Roman" w:hAnsi="Times New Roman"/>
          <w:b/>
          <w:i w:val="0"/>
          <w:sz w:val="24"/>
          <w:szCs w:val="24"/>
        </w:rPr>
        <w:t>I</w:t>
      </w:r>
      <w:r w:rsidRPr="00E74AE9">
        <w:rPr>
          <w:rFonts w:ascii="Times New Roman" w:hAnsi="Times New Roman"/>
          <w:b/>
          <w:i w:val="0"/>
          <w:sz w:val="24"/>
          <w:szCs w:val="24"/>
        </w:rPr>
        <w:t>I</w:t>
      </w:r>
      <w:r w:rsidRPr="00E74AE9">
        <w:rPr>
          <w:rFonts w:ascii="Times New Roman" w:hAnsi="Times New Roman"/>
          <w:b/>
          <w:i w:val="0"/>
          <w:sz w:val="24"/>
          <w:szCs w:val="24"/>
          <w:lang w:val="ru-RU"/>
        </w:rPr>
        <w:t>. Проблемно-ориентированный анализ итогов ВПР</w:t>
      </w:r>
    </w:p>
    <w:p w:rsidR="00686D51" w:rsidRPr="009949F2" w:rsidRDefault="00CB15B5" w:rsidP="00686D51">
      <w:pPr>
        <w:jc w:val="both"/>
        <w:rPr>
          <w:rFonts w:ascii="Times New Roman" w:eastAsiaTheme="minorHAnsi" w:hAnsi="Times New Roman"/>
          <w:i w:val="0"/>
          <w:iCs w:val="0"/>
          <w:color w:val="000000"/>
          <w:sz w:val="28"/>
          <w:szCs w:val="28"/>
          <w:shd w:val="clear" w:color="auto" w:fill="FFFFFF"/>
          <w:lang w:val="ru-RU" w:bidi="ar-SA"/>
        </w:rPr>
      </w:pPr>
      <w:r>
        <w:rPr>
          <w:rFonts w:ascii="Times New Roman" w:eastAsiaTheme="minorHAnsi" w:hAnsi="Times New Roman"/>
          <w:i w:val="0"/>
          <w:iCs w:val="0"/>
          <w:color w:val="000000"/>
          <w:sz w:val="28"/>
          <w:szCs w:val="28"/>
          <w:shd w:val="clear" w:color="auto" w:fill="FFFFFF"/>
          <w:lang w:val="ru-RU" w:bidi="ar-SA"/>
        </w:rPr>
        <w:t xml:space="preserve">     </w:t>
      </w:r>
      <w:r w:rsidR="00686D51" w:rsidRPr="0085205D">
        <w:rPr>
          <w:rFonts w:ascii="Times New Roman" w:eastAsiaTheme="minorHAnsi" w:hAnsi="Times New Roman"/>
          <w:i w:val="0"/>
          <w:iCs w:val="0"/>
          <w:color w:val="000000"/>
          <w:sz w:val="28"/>
          <w:szCs w:val="28"/>
          <w:shd w:val="clear" w:color="auto" w:fill="FFFFFF"/>
          <w:lang w:val="ru-RU" w:bidi="ar-SA"/>
        </w:rPr>
        <w:t xml:space="preserve">Назначение ВПР по математике – оценить уровень общеобразовательной подготовки </w:t>
      </w:r>
      <w:proofErr w:type="gramStart"/>
      <w:r w:rsidR="00686D51" w:rsidRPr="0085205D">
        <w:rPr>
          <w:rFonts w:ascii="Times New Roman" w:eastAsiaTheme="minorHAnsi" w:hAnsi="Times New Roman"/>
          <w:i w:val="0"/>
          <w:iCs w:val="0"/>
          <w:color w:val="000000"/>
          <w:sz w:val="28"/>
          <w:szCs w:val="28"/>
          <w:shd w:val="clear" w:color="auto" w:fill="FFFFFF"/>
          <w:lang w:val="ru-RU" w:bidi="ar-SA"/>
        </w:rPr>
        <w:t>обучающихся</w:t>
      </w:r>
      <w:proofErr w:type="gramEnd"/>
      <w:r w:rsidR="00686D51" w:rsidRPr="0085205D">
        <w:rPr>
          <w:rFonts w:ascii="Times New Roman" w:eastAsiaTheme="minorHAnsi" w:hAnsi="Times New Roman"/>
          <w:i w:val="0"/>
          <w:iCs w:val="0"/>
          <w:color w:val="000000"/>
          <w:sz w:val="28"/>
          <w:szCs w:val="28"/>
          <w:shd w:val="clear" w:color="auto" w:fill="FFFFFF"/>
          <w:lang w:val="ru-RU" w:bidi="ar-SA"/>
        </w:rPr>
        <w:t xml:space="preserve"> 8 класса в соответствии с требованиями ФГОС. ВПР позволяют осуществить диагностику достижения предметных и </w:t>
      </w:r>
      <w:proofErr w:type="spellStart"/>
      <w:r w:rsidR="00686D51" w:rsidRPr="0085205D">
        <w:rPr>
          <w:rFonts w:ascii="Times New Roman" w:eastAsiaTheme="minorHAnsi" w:hAnsi="Times New Roman"/>
          <w:i w:val="0"/>
          <w:iCs w:val="0"/>
          <w:color w:val="000000"/>
          <w:sz w:val="28"/>
          <w:szCs w:val="28"/>
          <w:shd w:val="clear" w:color="auto" w:fill="FFFFFF"/>
          <w:lang w:val="ru-RU" w:bidi="ar-SA"/>
        </w:rPr>
        <w:t>метапредметных</w:t>
      </w:r>
      <w:proofErr w:type="spellEnd"/>
      <w:r w:rsidR="00686D51" w:rsidRPr="0085205D">
        <w:rPr>
          <w:rFonts w:ascii="Times New Roman" w:eastAsiaTheme="minorHAnsi" w:hAnsi="Times New Roman"/>
          <w:i w:val="0"/>
          <w:iCs w:val="0"/>
          <w:color w:val="000000"/>
          <w:sz w:val="28"/>
          <w:szCs w:val="28"/>
          <w:shd w:val="clear" w:color="auto" w:fill="FFFFFF"/>
          <w:lang w:val="ru-RU" w:bidi="ar-SA"/>
        </w:rPr>
        <w:t xml:space="preserve"> результатов, в том числе уровня сформированности универсальных учебных действий (УУД) и овла</w:t>
      </w:r>
      <w:r w:rsidR="009949F2">
        <w:rPr>
          <w:rFonts w:ascii="Times New Roman" w:eastAsiaTheme="minorHAnsi" w:hAnsi="Times New Roman"/>
          <w:i w:val="0"/>
          <w:iCs w:val="0"/>
          <w:color w:val="000000"/>
          <w:sz w:val="28"/>
          <w:szCs w:val="28"/>
          <w:shd w:val="clear" w:color="auto" w:fill="FFFFFF"/>
          <w:lang w:val="ru-RU" w:bidi="ar-SA"/>
        </w:rPr>
        <w:t xml:space="preserve">дения </w:t>
      </w:r>
      <w:proofErr w:type="spellStart"/>
      <w:r w:rsidR="009949F2">
        <w:rPr>
          <w:rFonts w:ascii="Times New Roman" w:eastAsiaTheme="minorHAnsi" w:hAnsi="Times New Roman"/>
          <w:i w:val="0"/>
          <w:iCs w:val="0"/>
          <w:color w:val="000000"/>
          <w:sz w:val="28"/>
          <w:szCs w:val="28"/>
          <w:shd w:val="clear" w:color="auto" w:fill="FFFFFF"/>
          <w:lang w:val="ru-RU" w:bidi="ar-SA"/>
        </w:rPr>
        <w:t>межпредметными</w:t>
      </w:r>
      <w:proofErr w:type="spellEnd"/>
      <w:r w:rsidR="009949F2">
        <w:rPr>
          <w:rFonts w:ascii="Times New Roman" w:eastAsiaTheme="minorHAnsi" w:hAnsi="Times New Roman"/>
          <w:i w:val="0"/>
          <w:iCs w:val="0"/>
          <w:color w:val="000000"/>
          <w:sz w:val="28"/>
          <w:szCs w:val="28"/>
          <w:shd w:val="clear" w:color="auto" w:fill="FFFFFF"/>
          <w:lang w:val="ru-RU" w:bidi="ar-SA"/>
        </w:rPr>
        <w:t xml:space="preserve"> понятиями.</w:t>
      </w:r>
    </w:p>
    <w:p w:rsidR="00686D51" w:rsidRPr="0085205D" w:rsidRDefault="009949F2" w:rsidP="00686D51">
      <w:pPr>
        <w:jc w:val="both"/>
        <w:rPr>
          <w:rFonts w:ascii="Times New Roman" w:eastAsiaTheme="minorHAnsi" w:hAnsi="Times New Roman"/>
          <w:b/>
          <w:i w:val="0"/>
          <w:iCs w:val="0"/>
          <w:color w:val="000000"/>
          <w:sz w:val="28"/>
          <w:szCs w:val="28"/>
          <w:shd w:val="clear" w:color="auto" w:fill="FFFFFF"/>
          <w:lang w:val="ru-RU" w:bidi="ar-SA"/>
        </w:rPr>
      </w:pPr>
      <w:r>
        <w:rPr>
          <w:rFonts w:ascii="Times New Roman" w:eastAsiaTheme="minorHAnsi" w:hAnsi="Times New Roman"/>
          <w:b/>
          <w:i w:val="0"/>
          <w:iCs w:val="0"/>
          <w:color w:val="000000"/>
          <w:sz w:val="28"/>
          <w:szCs w:val="28"/>
          <w:shd w:val="clear" w:color="auto" w:fill="FFFFFF"/>
          <w:lang w:val="ru-RU" w:bidi="ar-SA"/>
        </w:rPr>
        <w:t>Краткая характеристика работы</w:t>
      </w:r>
    </w:p>
    <w:p w:rsidR="00686D51" w:rsidRPr="0085205D" w:rsidRDefault="00686D51" w:rsidP="00686D51">
      <w:pPr>
        <w:textAlignment w:val="baseline"/>
        <w:rPr>
          <w:rFonts w:ascii="Segoe UI" w:eastAsia="Times New Roman" w:hAnsi="Segoe UI" w:cs="Segoe UI"/>
          <w:i w:val="0"/>
          <w:iCs w:val="0"/>
          <w:sz w:val="28"/>
          <w:szCs w:val="28"/>
          <w:lang w:val="ru-RU" w:eastAsia="ru-RU" w:bidi="ar-SA"/>
        </w:rPr>
      </w:pPr>
      <w:r w:rsidRPr="0085205D">
        <w:rPr>
          <w:rFonts w:ascii="Times New Roman" w:eastAsia="Times New Roman" w:hAnsi="Times New Roman"/>
          <w:i w:val="0"/>
          <w:iCs w:val="0"/>
          <w:sz w:val="28"/>
          <w:szCs w:val="28"/>
          <w:lang w:val="ru-RU" w:eastAsia="ru-RU" w:bidi="ar-SA"/>
        </w:rPr>
        <w:t>Проверочная работа состоит из 11 заданий, которые различаются по содержанию и проверяемым требованиям.</w:t>
      </w:r>
    </w:p>
    <w:p w:rsidR="00686D51" w:rsidRPr="0085205D" w:rsidRDefault="00686D51" w:rsidP="00686D51">
      <w:pPr>
        <w:textAlignment w:val="baseline"/>
        <w:rPr>
          <w:rFonts w:ascii="Segoe UI" w:eastAsia="Times New Roman" w:hAnsi="Segoe UI" w:cs="Segoe UI"/>
          <w:i w:val="0"/>
          <w:iCs w:val="0"/>
          <w:sz w:val="28"/>
          <w:szCs w:val="28"/>
          <w:lang w:val="ru-RU" w:eastAsia="ru-RU" w:bidi="ar-SA"/>
        </w:rPr>
      </w:pPr>
      <w:r w:rsidRPr="0085205D">
        <w:rPr>
          <w:rFonts w:ascii="Times New Roman" w:eastAsia="Times New Roman" w:hAnsi="Times New Roman"/>
          <w:i w:val="0"/>
          <w:iCs w:val="0"/>
          <w:sz w:val="28"/>
          <w:szCs w:val="28"/>
          <w:lang w:val="ru-RU" w:eastAsia="ru-RU" w:bidi="ar-SA"/>
        </w:rPr>
        <w:t>Задания 1, 3-7, 9 требуют краткого ответа.  </w:t>
      </w:r>
    </w:p>
    <w:p w:rsidR="00686D51" w:rsidRPr="0085205D" w:rsidRDefault="00686D51" w:rsidP="00686D51">
      <w:pPr>
        <w:textAlignment w:val="baseline"/>
        <w:rPr>
          <w:rFonts w:ascii="Times New Roman" w:eastAsia="Times New Roman" w:hAnsi="Times New Roman"/>
          <w:i w:val="0"/>
          <w:iCs w:val="0"/>
          <w:sz w:val="28"/>
          <w:szCs w:val="28"/>
          <w:lang w:val="ru-RU" w:eastAsia="ru-RU" w:bidi="ar-SA"/>
        </w:rPr>
      </w:pPr>
      <w:r w:rsidRPr="0085205D">
        <w:rPr>
          <w:rFonts w:ascii="Times New Roman" w:eastAsia="Times New Roman" w:hAnsi="Times New Roman"/>
          <w:i w:val="0"/>
          <w:iCs w:val="0"/>
          <w:sz w:val="28"/>
          <w:szCs w:val="28"/>
          <w:lang w:val="ru-RU" w:eastAsia="ru-RU" w:bidi="ar-SA"/>
        </w:rPr>
        <w:t>Задания 2, 8, 10, 11 предполагают развернутую запись решения и ответа.</w:t>
      </w:r>
    </w:p>
    <w:p w:rsidR="00686D51" w:rsidRPr="0085205D" w:rsidRDefault="00686D51" w:rsidP="00686D51">
      <w:pPr>
        <w:textAlignment w:val="baseline"/>
        <w:rPr>
          <w:rFonts w:ascii="Segoe UI" w:eastAsia="Times New Roman" w:hAnsi="Segoe UI" w:cs="Segoe UI"/>
          <w:i w:val="0"/>
          <w:iCs w:val="0"/>
          <w:sz w:val="28"/>
          <w:szCs w:val="28"/>
          <w:lang w:val="ru-RU" w:eastAsia="ru-RU" w:bidi="ar-SA"/>
        </w:rPr>
      </w:pPr>
      <w:r w:rsidRPr="0085205D">
        <w:rPr>
          <w:rFonts w:ascii="Times New Roman" w:eastAsia="Times New Roman" w:hAnsi="Times New Roman"/>
          <w:i w:val="0"/>
          <w:iCs w:val="0"/>
          <w:sz w:val="28"/>
          <w:szCs w:val="28"/>
          <w:lang w:val="ru-RU" w:eastAsia="ru-RU" w:bidi="ar-SA"/>
        </w:rPr>
        <w:t xml:space="preserve"> На выполнение проверочной работы по физике было отведено 45 минут.   </w:t>
      </w:r>
      <w:r w:rsidRPr="0085205D">
        <w:rPr>
          <w:rFonts w:ascii="Times New Roman" w:eastAsia="Times New Roman" w:hAnsi="Times New Roman"/>
          <w:bCs/>
          <w:i w:val="0"/>
          <w:iCs w:val="0"/>
          <w:sz w:val="28"/>
          <w:szCs w:val="28"/>
          <w:lang w:val="ru-RU" w:eastAsia="ru-RU" w:bidi="ar-SA"/>
        </w:rPr>
        <w:t>Максимальный балл – 18 </w:t>
      </w:r>
      <w:r w:rsidRPr="0085205D">
        <w:rPr>
          <w:rFonts w:ascii="Times New Roman" w:eastAsia="Times New Roman" w:hAnsi="Times New Roman"/>
          <w:i w:val="0"/>
          <w:iCs w:val="0"/>
          <w:sz w:val="28"/>
          <w:szCs w:val="28"/>
          <w:lang w:val="ru-RU" w:eastAsia="ru-RU" w:bidi="ar-SA"/>
        </w:rPr>
        <w:t>.  Его не набрал никто. </w:t>
      </w:r>
    </w:p>
    <w:p w:rsidR="00686D51" w:rsidRPr="0085205D" w:rsidRDefault="00686D51" w:rsidP="00686D51">
      <w:pPr>
        <w:spacing w:after="200" w:line="276" w:lineRule="auto"/>
        <w:rPr>
          <w:rFonts w:ascii="Times New Roman" w:eastAsia="Times New Roman" w:hAnsi="Times New Roman"/>
          <w:i w:val="0"/>
          <w:iCs w:val="0"/>
          <w:sz w:val="28"/>
          <w:szCs w:val="28"/>
          <w:lang w:val="ru-RU" w:eastAsia="ru-RU" w:bidi="ar-SA"/>
        </w:rPr>
      </w:pPr>
      <w:r w:rsidRPr="0085205D">
        <w:rPr>
          <w:rFonts w:ascii="Times New Roman" w:eastAsiaTheme="minorHAnsi" w:hAnsi="Times New Roman"/>
          <w:i w:val="0"/>
          <w:iCs w:val="0"/>
          <w:sz w:val="24"/>
          <w:szCs w:val="24"/>
          <w:lang w:val="ru-RU" w:bidi="ar-SA"/>
        </w:rPr>
        <w:t xml:space="preserve">     </w:t>
      </w:r>
      <w:r w:rsidRPr="0085205D">
        <w:rPr>
          <w:rFonts w:ascii="Times New Roman" w:eastAsiaTheme="minorHAnsi" w:hAnsi="Times New Roman"/>
          <w:i w:val="0"/>
          <w:iCs w:val="0"/>
          <w:sz w:val="28"/>
          <w:szCs w:val="28"/>
          <w:lang w:val="ru-RU" w:bidi="ar-SA"/>
        </w:rPr>
        <w:t>Более успешно выполнены учащимися задания №1 (</w:t>
      </w:r>
      <w:r w:rsidRPr="0085205D">
        <w:rPr>
          <w:rFonts w:ascii="Times New Roman" w:eastAsiaTheme="minorHAnsi" w:hAnsi="Times New Roman"/>
          <w:i w:val="0"/>
          <w:iCs w:val="0"/>
          <w:sz w:val="28"/>
          <w:szCs w:val="28"/>
          <w:shd w:val="clear" w:color="auto" w:fill="FFFFFF"/>
          <w:lang w:val="ru-RU" w:bidi="ar-SA"/>
        </w:rPr>
        <w:t>Измерительные приборы, предел измерения, шкалы</w:t>
      </w:r>
      <w:r w:rsidRPr="0085205D">
        <w:rPr>
          <w:rFonts w:ascii="Times New Roman" w:eastAsiaTheme="minorHAnsi" w:hAnsi="Times New Roman"/>
          <w:i w:val="0"/>
          <w:iCs w:val="0"/>
          <w:sz w:val="28"/>
          <w:szCs w:val="28"/>
          <w:lang w:val="ru-RU" w:bidi="ar-SA"/>
        </w:rPr>
        <w:t>), №2 (</w:t>
      </w:r>
      <w:r w:rsidRPr="0085205D">
        <w:rPr>
          <w:rFonts w:ascii="Times New Roman" w:eastAsiaTheme="minorHAnsi" w:hAnsi="Times New Roman"/>
          <w:i w:val="0"/>
          <w:iCs w:val="0"/>
          <w:sz w:val="28"/>
          <w:szCs w:val="28"/>
          <w:shd w:val="clear" w:color="auto" w:fill="FFFFFF"/>
          <w:lang w:val="ru-RU" w:bidi="ar-SA"/>
        </w:rPr>
        <w:t>Объяснения физических явлений</w:t>
      </w:r>
      <w:r w:rsidRPr="0085205D">
        <w:rPr>
          <w:rFonts w:ascii="Times New Roman" w:eastAsiaTheme="minorHAnsi" w:hAnsi="Times New Roman"/>
          <w:i w:val="0"/>
          <w:iCs w:val="0"/>
          <w:sz w:val="28"/>
          <w:szCs w:val="28"/>
          <w:lang w:val="ru-RU" w:bidi="ar-SA"/>
        </w:rPr>
        <w:t>) , №4 (</w:t>
      </w:r>
      <w:r w:rsidRPr="0085205D">
        <w:rPr>
          <w:rFonts w:ascii="Times New Roman" w:eastAsiaTheme="minorHAnsi" w:hAnsi="Times New Roman"/>
          <w:i w:val="0"/>
          <w:iCs w:val="0"/>
          <w:sz w:val="28"/>
          <w:szCs w:val="28"/>
          <w:shd w:val="clear" w:color="auto" w:fill="FFFFFF"/>
          <w:lang w:val="ru-RU" w:bidi="ar-SA"/>
        </w:rPr>
        <w:t>Расчет электрических цепей</w:t>
      </w:r>
      <w:r w:rsidRPr="0085205D">
        <w:rPr>
          <w:rFonts w:ascii="Times New Roman" w:eastAsia="Times New Roman" w:hAnsi="Times New Roman"/>
          <w:i w:val="0"/>
          <w:iCs w:val="0"/>
          <w:sz w:val="28"/>
          <w:szCs w:val="28"/>
          <w:lang w:val="ru-RU" w:eastAsia="ru-RU" w:bidi="ar-SA"/>
        </w:rPr>
        <w:t>), №5 (</w:t>
      </w:r>
      <w:r w:rsidRPr="0085205D">
        <w:rPr>
          <w:rFonts w:ascii="Times New Roman" w:eastAsiaTheme="minorHAnsi" w:hAnsi="Times New Roman"/>
          <w:i w:val="0"/>
          <w:iCs w:val="0"/>
          <w:sz w:val="28"/>
          <w:szCs w:val="28"/>
          <w:shd w:val="clear" w:color="auto" w:fill="FFFFFF"/>
          <w:lang w:val="ru-RU" w:bidi="ar-SA"/>
        </w:rPr>
        <w:t>Мощность и работа электрического тока</w:t>
      </w:r>
      <w:r w:rsidRPr="0085205D">
        <w:rPr>
          <w:rFonts w:ascii="Times New Roman" w:eastAsia="Times New Roman" w:hAnsi="Times New Roman"/>
          <w:i w:val="0"/>
          <w:iCs w:val="0"/>
          <w:sz w:val="28"/>
          <w:szCs w:val="28"/>
          <w:lang w:val="ru-RU" w:eastAsia="ru-RU" w:bidi="ar-SA"/>
        </w:rPr>
        <w:t>), №6 (</w:t>
      </w:r>
      <w:r w:rsidRPr="0085205D">
        <w:rPr>
          <w:rFonts w:ascii="Times New Roman" w:eastAsiaTheme="minorHAnsi" w:hAnsi="Times New Roman"/>
          <w:i w:val="0"/>
          <w:iCs w:val="0"/>
          <w:sz w:val="28"/>
          <w:szCs w:val="28"/>
          <w:shd w:val="clear" w:color="auto" w:fill="FFFFFF"/>
          <w:lang w:val="ru-RU" w:bidi="ar-SA"/>
        </w:rPr>
        <w:t>Теплота сгорания топлива), №8 (Магнитные и электромагнитные явления).</w:t>
      </w:r>
    </w:p>
    <w:p w:rsidR="00686D51" w:rsidRPr="0085205D" w:rsidRDefault="00686D51" w:rsidP="00686D51">
      <w:pPr>
        <w:spacing w:after="200" w:line="276" w:lineRule="auto"/>
        <w:rPr>
          <w:rFonts w:ascii="Times New Roman" w:eastAsia="Times New Roman" w:hAnsi="Times New Roman"/>
          <w:bCs/>
          <w:i w:val="0"/>
          <w:iCs w:val="0"/>
          <w:sz w:val="28"/>
          <w:szCs w:val="28"/>
          <w:lang w:val="ru-RU" w:eastAsia="ru-RU" w:bidi="ar-SA"/>
        </w:rPr>
      </w:pPr>
      <w:r w:rsidRPr="0085205D">
        <w:rPr>
          <w:rFonts w:asciiTheme="minorHAnsi" w:eastAsiaTheme="minorHAnsi" w:hAnsiTheme="minorHAnsi" w:cstheme="minorBidi"/>
          <w:i w:val="0"/>
          <w:iCs w:val="0"/>
          <w:sz w:val="28"/>
          <w:szCs w:val="28"/>
          <w:lang w:val="ru-RU" w:bidi="ar-SA"/>
        </w:rPr>
        <w:t xml:space="preserve">      </w:t>
      </w:r>
      <w:r w:rsidRPr="0085205D">
        <w:rPr>
          <w:rFonts w:ascii="Times New Roman" w:eastAsiaTheme="minorHAnsi" w:hAnsi="Times New Roman"/>
          <w:i w:val="0"/>
          <w:iCs w:val="0"/>
          <w:sz w:val="28"/>
          <w:szCs w:val="28"/>
          <w:lang w:val="ru-RU" w:bidi="ar-SA"/>
        </w:rPr>
        <w:t>Выполнены на недостаточном уровне задания №2 (</w:t>
      </w:r>
      <w:r w:rsidRPr="0085205D">
        <w:rPr>
          <w:rFonts w:ascii="Times New Roman" w:eastAsiaTheme="minorHAnsi" w:hAnsi="Times New Roman"/>
          <w:i w:val="0"/>
          <w:iCs w:val="0"/>
          <w:sz w:val="28"/>
          <w:szCs w:val="28"/>
          <w:shd w:val="clear" w:color="auto" w:fill="FFFFFF"/>
          <w:lang w:val="ru-RU" w:bidi="ar-SA"/>
        </w:rPr>
        <w:t>Плавление и кристаллизация</w:t>
      </w:r>
      <w:r w:rsidRPr="0085205D">
        <w:rPr>
          <w:rFonts w:ascii="Times New Roman" w:eastAsiaTheme="minorHAnsi" w:hAnsi="Times New Roman"/>
          <w:i w:val="0"/>
          <w:iCs w:val="0"/>
          <w:sz w:val="28"/>
          <w:szCs w:val="28"/>
          <w:lang w:val="ru-RU" w:bidi="ar-SA"/>
        </w:rPr>
        <w:t>), №7 (</w:t>
      </w:r>
      <w:r w:rsidRPr="0085205D">
        <w:rPr>
          <w:rFonts w:ascii="Times New Roman" w:eastAsiaTheme="minorHAnsi" w:hAnsi="Times New Roman"/>
          <w:i w:val="0"/>
          <w:iCs w:val="0"/>
          <w:sz w:val="28"/>
          <w:szCs w:val="28"/>
          <w:shd w:val="clear" w:color="auto" w:fill="FFFFFF"/>
          <w:lang w:val="ru-RU" w:bidi="ar-SA"/>
        </w:rPr>
        <w:t>Анализ табличных данных</w:t>
      </w:r>
      <w:proofErr w:type="gramStart"/>
      <w:r w:rsidRPr="0085205D">
        <w:rPr>
          <w:rFonts w:ascii="Times New Roman" w:eastAsia="Times New Roman" w:hAnsi="Times New Roman"/>
          <w:bCs/>
          <w:i w:val="0"/>
          <w:iCs w:val="0"/>
          <w:sz w:val="28"/>
          <w:szCs w:val="28"/>
          <w:lang w:val="ru-RU" w:eastAsia="ru-RU" w:bidi="ar-SA"/>
        </w:rPr>
        <w:t xml:space="preserve"> )</w:t>
      </w:r>
      <w:proofErr w:type="gramEnd"/>
      <w:r w:rsidRPr="0085205D">
        <w:rPr>
          <w:rFonts w:ascii="Times New Roman" w:eastAsia="Times New Roman" w:hAnsi="Times New Roman"/>
          <w:bCs/>
          <w:i w:val="0"/>
          <w:iCs w:val="0"/>
          <w:sz w:val="28"/>
          <w:szCs w:val="28"/>
          <w:lang w:val="ru-RU" w:eastAsia="ru-RU" w:bidi="ar-SA"/>
        </w:rPr>
        <w:t xml:space="preserve">, </w:t>
      </w:r>
      <w:r w:rsidRPr="0085205D">
        <w:rPr>
          <w:rFonts w:ascii="Times New Roman" w:eastAsiaTheme="minorHAnsi" w:hAnsi="Times New Roman"/>
          <w:i w:val="0"/>
          <w:iCs w:val="0"/>
          <w:sz w:val="28"/>
          <w:szCs w:val="28"/>
          <w:lang w:val="ru-RU" w:bidi="ar-SA"/>
        </w:rPr>
        <w:t>№9 (</w:t>
      </w:r>
      <w:r w:rsidRPr="0085205D">
        <w:rPr>
          <w:rFonts w:ascii="Times New Roman" w:eastAsiaTheme="minorHAnsi" w:hAnsi="Times New Roman"/>
          <w:i w:val="0"/>
          <w:iCs w:val="0"/>
          <w:sz w:val="28"/>
          <w:szCs w:val="28"/>
          <w:shd w:val="clear" w:color="auto" w:fill="FFFFFF"/>
          <w:lang w:val="ru-RU" w:bidi="ar-SA"/>
        </w:rPr>
        <w:t>Анализ результатов физического эксперимента).</w:t>
      </w:r>
    </w:p>
    <w:p w:rsidR="00CB15B5" w:rsidRDefault="00686D51" w:rsidP="00CB15B5">
      <w:pPr>
        <w:spacing w:after="200" w:line="276" w:lineRule="auto"/>
        <w:textAlignment w:val="baseline"/>
        <w:rPr>
          <w:rFonts w:ascii="Times New Roman" w:eastAsiaTheme="minorHAnsi" w:hAnsi="Times New Roman"/>
          <w:i w:val="0"/>
          <w:iCs w:val="0"/>
          <w:sz w:val="28"/>
          <w:szCs w:val="28"/>
          <w:lang w:val="ru-RU" w:bidi="ar-SA"/>
        </w:rPr>
      </w:pPr>
      <w:r w:rsidRPr="00CB15B5">
        <w:rPr>
          <w:rFonts w:ascii="Times New Roman" w:eastAsia="Times New Roman" w:hAnsi="Times New Roman"/>
          <w:i w:val="0"/>
          <w:iCs w:val="0"/>
          <w:sz w:val="28"/>
          <w:szCs w:val="28"/>
          <w:lang w:val="ru-RU" w:eastAsia="ru-RU" w:bidi="ar-SA"/>
        </w:rPr>
        <w:t xml:space="preserve">     </w:t>
      </w:r>
      <w:r w:rsidRPr="00CB15B5">
        <w:rPr>
          <w:rFonts w:ascii="Times New Roman" w:eastAsiaTheme="minorHAnsi" w:hAnsi="Times New Roman"/>
          <w:i w:val="0"/>
          <w:iCs w:val="0"/>
          <w:sz w:val="28"/>
          <w:szCs w:val="28"/>
          <w:lang w:val="ru-RU" w:bidi="ar-SA"/>
        </w:rPr>
        <w:t>Не смог ни один учащийся выполнить правильно задание №10 и №</w:t>
      </w:r>
      <w:proofErr w:type="gramStart"/>
      <w:r w:rsidRPr="00CB15B5">
        <w:rPr>
          <w:rFonts w:ascii="Times New Roman" w:eastAsiaTheme="minorHAnsi" w:hAnsi="Times New Roman"/>
          <w:i w:val="0"/>
          <w:iCs w:val="0"/>
          <w:sz w:val="28"/>
          <w:szCs w:val="28"/>
          <w:lang w:val="ru-RU" w:bidi="ar-SA"/>
        </w:rPr>
        <w:t>11</w:t>
      </w:r>
      <w:proofErr w:type="gramEnd"/>
      <w:r w:rsidRPr="00CB15B5">
        <w:rPr>
          <w:rFonts w:ascii="Times New Roman" w:eastAsiaTheme="minorHAnsi" w:hAnsi="Times New Roman"/>
          <w:i w:val="0"/>
          <w:iCs w:val="0"/>
          <w:sz w:val="28"/>
          <w:szCs w:val="28"/>
          <w:lang w:val="ru-RU" w:bidi="ar-SA"/>
        </w:rPr>
        <w:t xml:space="preserve">  поскольку они традиционно является заданием повышенного уровня сложности и направлены  на проверку знаний по теории, физических зак</w:t>
      </w:r>
      <w:r w:rsidR="00CB15B5">
        <w:rPr>
          <w:rFonts w:ascii="Times New Roman" w:eastAsiaTheme="minorHAnsi" w:hAnsi="Times New Roman"/>
          <w:i w:val="0"/>
          <w:iCs w:val="0"/>
          <w:sz w:val="28"/>
          <w:szCs w:val="28"/>
          <w:lang w:val="ru-RU" w:bidi="ar-SA"/>
        </w:rPr>
        <w:t>онов, закономерностей и формул.</w:t>
      </w:r>
    </w:p>
    <w:p w:rsidR="00CB15B5" w:rsidRPr="00CB15B5" w:rsidRDefault="00CB15B5" w:rsidP="00CB15B5">
      <w:pPr>
        <w:spacing w:after="200" w:line="276" w:lineRule="auto"/>
        <w:textAlignment w:val="baseline"/>
        <w:rPr>
          <w:rFonts w:ascii="Times New Roman" w:eastAsiaTheme="minorHAnsi" w:hAnsi="Times New Roman"/>
          <w:i w:val="0"/>
          <w:iCs w:val="0"/>
          <w:sz w:val="28"/>
          <w:szCs w:val="28"/>
          <w:lang w:val="ru-RU" w:bidi="ar-SA"/>
        </w:rPr>
      </w:pPr>
    </w:p>
    <w:p w:rsidR="00686D51" w:rsidRPr="00CB15B5" w:rsidRDefault="00CB15B5" w:rsidP="00686D51">
      <w:pPr>
        <w:spacing w:after="200" w:line="276" w:lineRule="auto"/>
        <w:rPr>
          <w:rFonts w:ascii="Times New Roman" w:eastAsiaTheme="minorHAnsi" w:hAnsi="Times New Roman"/>
          <w:b/>
          <w:i w:val="0"/>
          <w:iCs w:val="0"/>
          <w:sz w:val="28"/>
          <w:szCs w:val="28"/>
          <w:lang w:val="ru-RU" w:eastAsia="ru-RU" w:bidi="ar-SA"/>
        </w:rPr>
      </w:pPr>
      <w:r>
        <w:rPr>
          <w:rFonts w:ascii="Times New Roman" w:eastAsiaTheme="minorHAnsi" w:hAnsi="Times New Roman"/>
          <w:b/>
          <w:i w:val="0"/>
          <w:iCs w:val="0"/>
          <w:sz w:val="28"/>
          <w:szCs w:val="28"/>
          <w:lang w:val="ru-RU" w:eastAsia="ru-RU" w:bidi="ar-SA"/>
        </w:rPr>
        <w:lastRenderedPageBreak/>
        <w:t xml:space="preserve">ВЫВОДЫ:  </w:t>
      </w:r>
      <w:r w:rsidR="00686D51" w:rsidRPr="00CB15B5">
        <w:rPr>
          <w:rFonts w:ascii="Times New Roman" w:eastAsiaTheme="minorHAnsi" w:hAnsi="Times New Roman"/>
          <w:i w:val="0"/>
          <w:iCs w:val="0"/>
          <w:sz w:val="24"/>
          <w:szCs w:val="24"/>
          <w:lang w:val="ru-RU" w:eastAsia="ru-RU" w:bidi="ar-SA"/>
        </w:rPr>
        <w:t>Результаты проведенного анализа указывают на необходимость</w:t>
      </w:r>
    </w:p>
    <w:p w:rsidR="00686D51" w:rsidRPr="00CB15B5" w:rsidRDefault="00686D51" w:rsidP="00686D51">
      <w:pPr>
        <w:spacing w:after="200" w:line="276" w:lineRule="auto"/>
        <w:rPr>
          <w:rFonts w:ascii="Times New Roman" w:eastAsiaTheme="minorHAnsi" w:hAnsi="Times New Roman"/>
          <w:i w:val="0"/>
          <w:iCs w:val="0"/>
          <w:sz w:val="24"/>
          <w:szCs w:val="24"/>
          <w:lang w:val="ru-RU" w:eastAsia="ru-RU" w:bidi="ar-SA"/>
        </w:rPr>
      </w:pPr>
      <w:r w:rsidRPr="00CB15B5">
        <w:rPr>
          <w:rFonts w:ascii="Times New Roman" w:eastAsiaTheme="minorHAnsi" w:hAnsi="Times New Roman"/>
          <w:i w:val="0"/>
          <w:iCs w:val="0"/>
          <w:sz w:val="24"/>
          <w:szCs w:val="24"/>
          <w:lang w:val="ru-RU" w:eastAsia="ru-RU" w:bidi="ar-SA"/>
        </w:rPr>
        <w:t>1. Обратить особое внимание на формирование следующих умений:</w:t>
      </w:r>
    </w:p>
    <w:p w:rsidR="00686D51" w:rsidRPr="00CB15B5" w:rsidRDefault="00686D51" w:rsidP="00686D51">
      <w:pPr>
        <w:spacing w:after="200" w:line="276" w:lineRule="auto"/>
        <w:rPr>
          <w:rFonts w:ascii="Times New Roman" w:eastAsiaTheme="minorHAnsi" w:hAnsi="Times New Roman"/>
          <w:i w:val="0"/>
          <w:iCs w:val="0"/>
          <w:sz w:val="24"/>
          <w:szCs w:val="24"/>
          <w:lang w:val="ru-RU" w:eastAsia="ru-RU" w:bidi="ar-SA"/>
        </w:rPr>
      </w:pPr>
      <w:r w:rsidRPr="00CB15B5">
        <w:rPr>
          <w:rFonts w:ascii="Times New Roman" w:eastAsiaTheme="minorHAnsi" w:hAnsi="Times New Roman"/>
          <w:i w:val="0"/>
          <w:iCs w:val="0"/>
          <w:sz w:val="24"/>
          <w:szCs w:val="24"/>
          <w:lang w:val="ru-RU" w:eastAsia="ru-RU" w:bidi="ar-SA"/>
        </w:rPr>
        <w:t>Построение графиков и определение по ним значение физических величин, запись результатов прямых и косвенных измерений и вычислений записывать с учетом погрешностей измерений и необходимых округлений.</w:t>
      </w:r>
    </w:p>
    <w:p w:rsidR="00686D51" w:rsidRPr="00CB15B5" w:rsidRDefault="00686D51" w:rsidP="00686D51">
      <w:pPr>
        <w:spacing w:after="200" w:line="276" w:lineRule="auto"/>
        <w:rPr>
          <w:rFonts w:ascii="Times New Roman" w:eastAsiaTheme="minorHAnsi" w:hAnsi="Times New Roman"/>
          <w:i w:val="0"/>
          <w:iCs w:val="0"/>
          <w:sz w:val="24"/>
          <w:szCs w:val="24"/>
          <w:lang w:val="ru-RU" w:eastAsia="ru-RU" w:bidi="ar-SA"/>
        </w:rPr>
      </w:pPr>
      <w:r w:rsidRPr="00CB15B5">
        <w:rPr>
          <w:rFonts w:ascii="Times New Roman" w:eastAsiaTheme="minorHAnsi" w:hAnsi="Times New Roman"/>
          <w:i w:val="0"/>
          <w:iCs w:val="0"/>
          <w:sz w:val="24"/>
          <w:szCs w:val="24"/>
          <w:lang w:val="ru-RU" w:eastAsia="ru-RU" w:bidi="ar-SA"/>
        </w:rPr>
        <w:t>2. На уроках проводить демонстрационные эксперименты, чтобы у учащихся складывалось вполне конкретное представление о физическом явлении, а не только абстрактный рисунок, схема или чертеж. Все это позволит ребятам логично и четко давать объяснение по ходу эксперимента и формулировать грамотные с физической научной точки зрения выводы.</w:t>
      </w:r>
    </w:p>
    <w:p w:rsidR="00686D51" w:rsidRPr="00CB15B5" w:rsidRDefault="00686D51" w:rsidP="00686D51">
      <w:pPr>
        <w:spacing w:after="200" w:line="276" w:lineRule="auto"/>
        <w:rPr>
          <w:rFonts w:ascii="Times New Roman" w:eastAsiaTheme="minorHAnsi" w:hAnsi="Times New Roman"/>
          <w:i w:val="0"/>
          <w:iCs w:val="0"/>
          <w:sz w:val="24"/>
          <w:szCs w:val="24"/>
          <w:lang w:val="ru-RU" w:eastAsia="ru-RU" w:bidi="ar-SA"/>
        </w:rPr>
      </w:pPr>
      <w:r w:rsidRPr="00CB15B5">
        <w:rPr>
          <w:rFonts w:ascii="Times New Roman" w:eastAsiaTheme="minorHAnsi" w:hAnsi="Times New Roman"/>
          <w:i w:val="0"/>
          <w:iCs w:val="0"/>
          <w:sz w:val="24"/>
          <w:szCs w:val="24"/>
          <w:lang w:val="ru-RU" w:eastAsia="ru-RU" w:bidi="ar-SA"/>
        </w:rPr>
        <w:t>3. Продолжать работу по формированию навыков решения задач (не только конкретных, но и комплексных, с привлечением знаний из других разделов и тем, т.е. обобщенному решению задач – анализ описанного в задаче явления или процесса, построение физической модели, подходящей для данного случая и т.д.) Необходимо развивать умения осмысленного чтения задания и написания учащимися верного требуемого ответа, работе с текстом физического содержания, связанной с выделением информации, представленной в явном виде, сопоставлением информации из разных частей текста, таблиц или графиков, интерпретацией информации, применением информации из текста и имеющихся знаний.</w:t>
      </w:r>
    </w:p>
    <w:p w:rsidR="00686D51" w:rsidRPr="00CB15B5" w:rsidRDefault="00686D51" w:rsidP="00686D51">
      <w:pPr>
        <w:rPr>
          <w:rFonts w:ascii="Times New Roman" w:eastAsiaTheme="minorHAnsi" w:hAnsi="Times New Roman"/>
          <w:b/>
          <w:i w:val="0"/>
          <w:iCs w:val="0"/>
          <w:sz w:val="24"/>
          <w:szCs w:val="24"/>
          <w:lang w:val="ru-RU" w:eastAsia="ru-RU" w:bidi="ar-SA"/>
        </w:rPr>
      </w:pPr>
      <w:r w:rsidRPr="00CB15B5">
        <w:rPr>
          <w:rFonts w:ascii="Times New Roman" w:eastAsiaTheme="minorHAnsi" w:hAnsi="Times New Roman"/>
          <w:i w:val="0"/>
          <w:iCs w:val="0"/>
          <w:sz w:val="24"/>
          <w:szCs w:val="24"/>
          <w:lang w:val="ru-RU" w:eastAsia="ru-RU" w:bidi="ar-SA"/>
        </w:rPr>
        <w:t> </w:t>
      </w:r>
      <w:r w:rsidRPr="00CB15B5">
        <w:rPr>
          <w:rFonts w:ascii="Times New Roman" w:eastAsiaTheme="minorHAnsi" w:hAnsi="Times New Roman"/>
          <w:b/>
          <w:i w:val="0"/>
          <w:iCs w:val="0"/>
          <w:sz w:val="24"/>
          <w:szCs w:val="24"/>
          <w:lang w:val="ru-RU" w:eastAsia="ru-RU" w:bidi="ar-SA"/>
        </w:rPr>
        <w:t>Рекомендации:</w:t>
      </w:r>
    </w:p>
    <w:p w:rsidR="00686D51" w:rsidRPr="00CB15B5" w:rsidRDefault="00686D51" w:rsidP="00686D51">
      <w:pPr>
        <w:spacing w:after="200" w:line="276" w:lineRule="auto"/>
        <w:rPr>
          <w:rFonts w:ascii="Times New Roman" w:eastAsiaTheme="minorHAnsi" w:hAnsi="Times New Roman"/>
          <w:i w:val="0"/>
          <w:iCs w:val="0"/>
          <w:sz w:val="24"/>
          <w:szCs w:val="24"/>
          <w:lang w:val="ru-RU" w:eastAsia="ru-RU" w:bidi="ar-SA"/>
        </w:rPr>
      </w:pPr>
      <w:r w:rsidRPr="00CB15B5">
        <w:rPr>
          <w:rFonts w:ascii="Times New Roman" w:eastAsiaTheme="minorHAnsi" w:hAnsi="Times New Roman"/>
          <w:sz w:val="24"/>
          <w:szCs w:val="24"/>
          <w:lang w:val="ru-RU" w:eastAsia="ru-RU" w:bidi="ar-SA"/>
        </w:rPr>
        <w:t xml:space="preserve">Для устранения пробелов в достижении планируемых предметных и </w:t>
      </w:r>
      <w:proofErr w:type="spellStart"/>
      <w:r w:rsidRPr="00CB15B5">
        <w:rPr>
          <w:rFonts w:ascii="Times New Roman" w:eastAsiaTheme="minorHAnsi" w:hAnsi="Times New Roman"/>
          <w:sz w:val="24"/>
          <w:szCs w:val="24"/>
          <w:lang w:val="ru-RU" w:eastAsia="ru-RU" w:bidi="ar-SA"/>
        </w:rPr>
        <w:t>метапредметных</w:t>
      </w:r>
      <w:proofErr w:type="spellEnd"/>
      <w:r w:rsidRPr="00CB15B5">
        <w:rPr>
          <w:rFonts w:ascii="Times New Roman" w:eastAsiaTheme="minorHAnsi" w:hAnsi="Times New Roman"/>
          <w:sz w:val="24"/>
          <w:szCs w:val="24"/>
          <w:lang w:val="ru-RU" w:eastAsia="ru-RU" w:bidi="ar-SA"/>
        </w:rPr>
        <w:t xml:space="preserve"> результатов (УУД):</w:t>
      </w:r>
    </w:p>
    <w:p w:rsidR="00686D51" w:rsidRPr="00CB15B5" w:rsidRDefault="00686D51" w:rsidP="00686D51">
      <w:pPr>
        <w:spacing w:after="200" w:line="276" w:lineRule="auto"/>
        <w:rPr>
          <w:rFonts w:ascii="Times New Roman" w:eastAsiaTheme="minorHAnsi" w:hAnsi="Times New Roman"/>
          <w:i w:val="0"/>
          <w:iCs w:val="0"/>
          <w:sz w:val="24"/>
          <w:szCs w:val="24"/>
          <w:lang w:val="ru-RU" w:eastAsia="ru-RU" w:bidi="ar-SA"/>
        </w:rPr>
      </w:pPr>
      <w:r w:rsidRPr="00CB15B5">
        <w:rPr>
          <w:rFonts w:ascii="Times New Roman" w:eastAsiaTheme="minorHAnsi" w:hAnsi="Times New Roman"/>
          <w:i w:val="0"/>
          <w:iCs w:val="0"/>
          <w:sz w:val="24"/>
          <w:szCs w:val="24"/>
          <w:lang w:val="ru-RU" w:eastAsia="ru-RU" w:bidi="ar-SA"/>
        </w:rPr>
        <w:t>- организовать сопутствующее повторение на уроках решения задач по теме: Энергия топлива. Удельная теплота сгорания топлива. Работа газа при расширении. Преобразование энергии в тепловых машинах (паровая турбина, двигатель внутреннего сгорания, реактивный двигатель)</w:t>
      </w:r>
    </w:p>
    <w:p w:rsidR="00686D51" w:rsidRPr="00CB15B5" w:rsidRDefault="00686D51" w:rsidP="00686D51">
      <w:pPr>
        <w:spacing w:after="200" w:line="276" w:lineRule="auto"/>
        <w:rPr>
          <w:rFonts w:ascii="Times New Roman" w:eastAsiaTheme="minorHAnsi" w:hAnsi="Times New Roman"/>
          <w:i w:val="0"/>
          <w:iCs w:val="0"/>
          <w:sz w:val="24"/>
          <w:szCs w:val="24"/>
          <w:lang w:val="ru-RU" w:eastAsia="ru-RU" w:bidi="ar-SA"/>
        </w:rPr>
      </w:pPr>
      <w:r w:rsidRPr="00CB15B5">
        <w:rPr>
          <w:rFonts w:ascii="Times New Roman" w:eastAsiaTheme="minorHAnsi" w:hAnsi="Times New Roman"/>
          <w:i w:val="0"/>
          <w:iCs w:val="0"/>
          <w:sz w:val="24"/>
          <w:szCs w:val="24"/>
          <w:lang w:val="ru-RU" w:eastAsia="ru-RU" w:bidi="ar-SA"/>
        </w:rPr>
        <w:t>- отработать метапредметные умения на уроках по теме: Тепловые двигатели. Электрический заряд. Электрическое поле. Электрический ток.</w:t>
      </w:r>
    </w:p>
    <w:p w:rsidR="00686D51" w:rsidRPr="00CB15B5" w:rsidRDefault="00686D51" w:rsidP="00686D51">
      <w:pPr>
        <w:spacing w:after="200" w:line="276" w:lineRule="auto"/>
        <w:rPr>
          <w:rFonts w:ascii="Times New Roman" w:eastAsiaTheme="minorHAnsi" w:hAnsi="Times New Roman"/>
          <w:i w:val="0"/>
          <w:iCs w:val="0"/>
          <w:sz w:val="24"/>
          <w:szCs w:val="24"/>
          <w:lang w:val="ru-RU" w:eastAsia="ru-RU" w:bidi="ar-SA"/>
        </w:rPr>
      </w:pPr>
      <w:r w:rsidRPr="00CB15B5">
        <w:rPr>
          <w:rFonts w:ascii="Times New Roman" w:eastAsiaTheme="minorHAnsi" w:hAnsi="Times New Roman"/>
          <w:i w:val="0"/>
          <w:iCs w:val="0"/>
          <w:sz w:val="24"/>
          <w:szCs w:val="24"/>
          <w:lang w:val="ru-RU" w:eastAsia="ru-RU" w:bidi="ar-SA"/>
        </w:rPr>
        <w:t>- запланировать решение задач по теме: Электрическая цепь. Электрический ток.</w:t>
      </w:r>
    </w:p>
    <w:p w:rsidR="00686D51" w:rsidRPr="00CB15B5" w:rsidRDefault="00686D51" w:rsidP="00686D51">
      <w:pPr>
        <w:spacing w:after="200" w:line="276" w:lineRule="auto"/>
        <w:rPr>
          <w:rFonts w:ascii="Times New Roman" w:eastAsiaTheme="minorHAnsi" w:hAnsi="Times New Roman"/>
          <w:i w:val="0"/>
          <w:iCs w:val="0"/>
          <w:sz w:val="24"/>
          <w:szCs w:val="24"/>
          <w:lang w:val="ru-RU" w:eastAsia="ru-RU" w:bidi="ar-SA"/>
        </w:rPr>
      </w:pPr>
      <w:r w:rsidRPr="00CB15B5">
        <w:rPr>
          <w:rFonts w:ascii="Times New Roman" w:eastAsiaTheme="minorHAnsi" w:hAnsi="Times New Roman"/>
          <w:i w:val="0"/>
          <w:iCs w:val="0"/>
          <w:sz w:val="24"/>
          <w:szCs w:val="24"/>
          <w:lang w:val="ru-RU" w:eastAsia="ru-RU" w:bidi="ar-SA"/>
        </w:rPr>
        <w:t xml:space="preserve">- при решении расчетных задач использовать обобщенные планы и алгоритмы решения </w:t>
      </w:r>
      <w:bookmarkStart w:id="0" w:name="_GoBack"/>
      <w:bookmarkEnd w:id="0"/>
      <w:r w:rsidRPr="00CB15B5">
        <w:rPr>
          <w:rFonts w:ascii="Times New Roman" w:eastAsiaTheme="minorHAnsi" w:hAnsi="Times New Roman"/>
          <w:i w:val="0"/>
          <w:iCs w:val="0"/>
          <w:sz w:val="24"/>
          <w:szCs w:val="24"/>
          <w:lang w:val="ru-RU" w:eastAsia="ru-RU" w:bidi="ar-SA"/>
        </w:rPr>
        <w:t xml:space="preserve">физических задач, показывать разные методы решения задач, оценку решения проводить в соответствии с критериями, делать подборки </w:t>
      </w:r>
      <w:proofErr w:type="spellStart"/>
      <w:r w:rsidRPr="00CB15B5">
        <w:rPr>
          <w:rFonts w:ascii="Times New Roman" w:eastAsiaTheme="minorHAnsi" w:hAnsi="Times New Roman"/>
          <w:i w:val="0"/>
          <w:iCs w:val="0"/>
          <w:sz w:val="24"/>
          <w:szCs w:val="24"/>
          <w:lang w:val="ru-RU" w:eastAsia="ru-RU" w:bidi="ar-SA"/>
        </w:rPr>
        <w:t>разноуровневых</w:t>
      </w:r>
      <w:proofErr w:type="spellEnd"/>
      <w:r w:rsidRPr="00CB15B5">
        <w:rPr>
          <w:rFonts w:ascii="Times New Roman" w:eastAsiaTheme="minorHAnsi" w:hAnsi="Times New Roman"/>
          <w:i w:val="0"/>
          <w:iCs w:val="0"/>
          <w:sz w:val="24"/>
          <w:szCs w:val="24"/>
          <w:lang w:val="ru-RU" w:eastAsia="ru-RU" w:bidi="ar-SA"/>
        </w:rPr>
        <w:t xml:space="preserve"> задач по разным темам;</w:t>
      </w:r>
    </w:p>
    <w:p w:rsidR="00686D51" w:rsidRPr="00CB15B5" w:rsidRDefault="00686D51" w:rsidP="00686D51">
      <w:pPr>
        <w:spacing w:after="200" w:line="276" w:lineRule="auto"/>
        <w:rPr>
          <w:rFonts w:ascii="Times New Roman" w:eastAsiaTheme="minorHAnsi" w:hAnsi="Times New Roman"/>
          <w:i w:val="0"/>
          <w:iCs w:val="0"/>
          <w:sz w:val="24"/>
          <w:szCs w:val="24"/>
          <w:lang w:val="ru-RU" w:eastAsia="ru-RU" w:bidi="ar-SA"/>
        </w:rPr>
      </w:pPr>
      <w:r w:rsidRPr="00CB15B5">
        <w:rPr>
          <w:rFonts w:ascii="Times New Roman" w:eastAsiaTheme="minorHAnsi" w:hAnsi="Times New Roman"/>
          <w:i w:val="0"/>
          <w:iCs w:val="0"/>
          <w:sz w:val="24"/>
          <w:szCs w:val="24"/>
          <w:lang w:val="ru-RU" w:eastAsia="ru-RU" w:bidi="ar-SA"/>
        </w:rPr>
        <w:t>- увеличить количество решаемых графических задач, на чтение и анализ графиков движения.</w:t>
      </w:r>
    </w:p>
    <w:p w:rsidR="00686D51" w:rsidRPr="00CB15B5" w:rsidRDefault="00686D51" w:rsidP="00686D51">
      <w:pPr>
        <w:spacing w:after="200" w:line="276" w:lineRule="auto"/>
        <w:rPr>
          <w:rFonts w:ascii="Times New Roman" w:eastAsia="Times New Roman" w:hAnsi="Times New Roman"/>
          <w:i w:val="0"/>
          <w:iCs w:val="0"/>
          <w:sz w:val="24"/>
          <w:szCs w:val="24"/>
          <w:lang w:val="ru-RU" w:eastAsia="ru-RU" w:bidi="ar-SA"/>
        </w:rPr>
      </w:pPr>
      <w:r w:rsidRPr="00CB15B5">
        <w:rPr>
          <w:rFonts w:ascii="Times New Roman" w:eastAsiaTheme="minorHAnsi" w:hAnsi="Times New Roman"/>
          <w:i w:val="0"/>
          <w:iCs w:val="0"/>
          <w:sz w:val="24"/>
          <w:szCs w:val="24"/>
          <w:lang w:val="ru-RU" w:eastAsia="ru-RU" w:bidi="ar-SA"/>
        </w:rPr>
        <w:t>- использовать графики, таблицы, рисунки, фотографии экспериментальных установок для получения исходных данных при решении задач.</w:t>
      </w:r>
    </w:p>
    <w:p w:rsidR="006253AB" w:rsidRPr="006253AB" w:rsidRDefault="006253AB" w:rsidP="006253AB">
      <w:pPr>
        <w:tabs>
          <w:tab w:val="left" w:pos="1245"/>
        </w:tabs>
        <w:rPr>
          <w:rFonts w:ascii="Times New Roman" w:hAnsi="Times New Roman"/>
          <w:i w:val="0"/>
          <w:sz w:val="28"/>
          <w:szCs w:val="28"/>
          <w:lang w:val="ru-RU"/>
        </w:rPr>
      </w:pPr>
      <w:r w:rsidRPr="006253AB">
        <w:rPr>
          <w:rFonts w:ascii="Times New Roman" w:hAnsi="Times New Roman"/>
          <w:i w:val="0"/>
          <w:sz w:val="28"/>
          <w:szCs w:val="28"/>
          <w:lang w:val="ru-RU"/>
        </w:rPr>
        <w:t>Выполнила:                                                                Сайфутдинова Л.Г.,</w:t>
      </w:r>
    </w:p>
    <w:p w:rsidR="006253AB" w:rsidRPr="006253AB" w:rsidRDefault="006253AB" w:rsidP="006253AB">
      <w:pPr>
        <w:tabs>
          <w:tab w:val="left" w:pos="1245"/>
        </w:tabs>
        <w:jc w:val="right"/>
        <w:rPr>
          <w:i w:val="0"/>
          <w:sz w:val="28"/>
          <w:szCs w:val="28"/>
          <w:lang w:val="ru-RU"/>
        </w:rPr>
      </w:pPr>
      <w:r w:rsidRPr="006253AB">
        <w:rPr>
          <w:rFonts w:ascii="Times New Roman" w:hAnsi="Times New Roman"/>
          <w:i w:val="0"/>
          <w:sz w:val="28"/>
          <w:szCs w:val="28"/>
          <w:lang w:val="ru-RU"/>
        </w:rPr>
        <w:t>методист по математике и физике</w:t>
      </w:r>
    </w:p>
    <w:p w:rsidR="00B32A39" w:rsidRPr="00CB15B5" w:rsidRDefault="00B32A39">
      <w:pPr>
        <w:rPr>
          <w:sz w:val="24"/>
          <w:szCs w:val="24"/>
          <w:lang w:val="ru-RU"/>
        </w:rPr>
      </w:pPr>
    </w:p>
    <w:sectPr w:rsidR="00B32A39" w:rsidRPr="00CB1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9A"/>
    <w:rsid w:val="006253AB"/>
    <w:rsid w:val="00686D51"/>
    <w:rsid w:val="006D1DDB"/>
    <w:rsid w:val="009949F2"/>
    <w:rsid w:val="009B139A"/>
    <w:rsid w:val="00B32A39"/>
    <w:rsid w:val="00BD681B"/>
    <w:rsid w:val="00CB15B5"/>
    <w:rsid w:val="00D07112"/>
    <w:rsid w:val="00DA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39A"/>
    <w:pPr>
      <w:spacing w:after="0" w:line="240" w:lineRule="auto"/>
    </w:pPr>
    <w:rPr>
      <w:rFonts w:ascii="Calibri" w:eastAsia="Calibri" w:hAnsi="Calibri" w:cs="Times New Roman"/>
      <w:i/>
      <w:iCs/>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39A"/>
    <w:pPr>
      <w:spacing w:after="0" w:line="240" w:lineRule="auto"/>
    </w:pPr>
    <w:rPr>
      <w:rFonts w:ascii="Calibri" w:eastAsia="Calibri" w:hAnsi="Calibri" w:cs="Times New Roman"/>
      <w:i/>
      <w:iCs/>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0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1289</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Вероника</cp:lastModifiedBy>
  <cp:revision>3</cp:revision>
  <dcterms:created xsi:type="dcterms:W3CDTF">2021-08-30T09:53:00Z</dcterms:created>
  <dcterms:modified xsi:type="dcterms:W3CDTF">2021-08-30T09:56:00Z</dcterms:modified>
</cp:coreProperties>
</file>