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68" w:rsidRDefault="00100968" w:rsidP="000E307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00968" w:rsidRPr="0029777D" w:rsidRDefault="00100968" w:rsidP="0091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77D">
        <w:rPr>
          <w:rFonts w:ascii="Times New Roman" w:hAnsi="Times New Roman" w:cs="Times New Roman"/>
          <w:b/>
          <w:bCs/>
          <w:sz w:val="28"/>
          <w:szCs w:val="28"/>
        </w:rPr>
        <w:t>Аналитические материалы по результатам проведения</w:t>
      </w:r>
    </w:p>
    <w:p w:rsidR="00100968" w:rsidRPr="0029777D" w:rsidRDefault="00100968" w:rsidP="0091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77D">
        <w:rPr>
          <w:rFonts w:ascii="Times New Roman" w:hAnsi="Times New Roman" w:cs="Times New Roman"/>
          <w:b/>
          <w:bCs/>
          <w:sz w:val="28"/>
          <w:szCs w:val="28"/>
        </w:rPr>
        <w:t>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льной диагностической работы в 11 классах в формате ЕГЭ</w:t>
      </w:r>
    </w:p>
    <w:p w:rsidR="00100968" w:rsidRDefault="00100968" w:rsidP="0091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предмету «Биология»</w:t>
      </w:r>
    </w:p>
    <w:p w:rsidR="00100968" w:rsidRPr="00916C18" w:rsidRDefault="00100968" w:rsidP="00916C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C1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выполнения отдельных заданий в образовательном учреждении, % </w:t>
      </w:r>
    </w:p>
    <w:tbl>
      <w:tblPr>
        <w:tblpPr w:leftFromText="180" w:rightFromText="180" w:vertAnchor="page" w:horzAnchor="margin" w:tblpY="46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4378"/>
        <w:gridCol w:w="2545"/>
        <w:gridCol w:w="1927"/>
      </w:tblGrid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баллов 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термины и понятия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как наука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информация в клетке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цикл клетки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метаболизм, жизненный цикл клетки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Скрещивание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как биологическая система. Селекция. Биотехнология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как биологическая система. Селекция. Биотехнология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организмов. Бактерии, грибы, растения, животные, вирусы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организмов. Бактерии, грибы, растения, животные, вирусы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организмов. Основные систематические категории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человека. Гигиена человека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человека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человека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живой природы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человека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Экосистемы и присущие им закономерности. Биосфера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Экосистемы и присущие им закономерности. Биосфера</w:t>
            </w:r>
          </w:p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Общебиологические закономерности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Общебиологические закономерности. Человек и его здоровье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системы и их закономерности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знаний в практических ситуациях</w:t>
            </w:r>
          </w:p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текстовой и графической информации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анализ биологической информации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многообразие организмов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и экологические закономерности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по цитологии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0968" w:rsidRPr="00C227F4">
        <w:tc>
          <w:tcPr>
            <w:tcW w:w="7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79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по генетике</w:t>
            </w:r>
          </w:p>
        </w:tc>
        <w:tc>
          <w:tcPr>
            <w:tcW w:w="3402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0968" w:rsidRPr="00C227F4" w:rsidRDefault="00100968" w:rsidP="00C2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00968" w:rsidRDefault="00100968" w:rsidP="000E30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00968" w:rsidRDefault="00100968" w:rsidP="00F23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Аналитические материалы по результатам проведения</w:t>
      </w:r>
    </w:p>
    <w:p w:rsidR="00100968" w:rsidRDefault="00100968" w:rsidP="00F23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диагностической работы в 11 классах в формате ЕГЭ</w:t>
      </w:r>
    </w:p>
    <w:p w:rsidR="00100968" w:rsidRDefault="00100968" w:rsidP="00F23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предмету «Биология»</w:t>
      </w:r>
    </w:p>
    <w:p w:rsidR="00100968" w:rsidRDefault="00100968" w:rsidP="00F23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00968" w:rsidRDefault="00100968" w:rsidP="00F2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Муниципальная диагностическая работа в районе проводилась в декабре 2020 в формате ЕГЭ. Писало работу 11 учащихся из 8 образовательных учреждений ( </w:t>
      </w:r>
    </w:p>
    <w:p w:rsidR="00100968" w:rsidRDefault="00100968" w:rsidP="00F2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Обучающиеся образовательных учреждений района продемонстрировали следующий уровень владения базовыми навыками: </w:t>
      </w:r>
    </w:p>
    <w:p w:rsidR="00100968" w:rsidRDefault="00100968" w:rsidP="00F2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первичный балл по ОУ Стерлитамакского района – 25</w:t>
      </w:r>
    </w:p>
    <w:p w:rsidR="00100968" w:rsidRDefault="00100968" w:rsidP="00F2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тестовый балл – 48 </w:t>
      </w:r>
    </w:p>
    <w:p w:rsidR="00100968" w:rsidRDefault="00100968" w:rsidP="00F23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успеваемость по ОУ Стерлитамакского района – 100% </w:t>
      </w:r>
    </w:p>
    <w:p w:rsidR="00100968" w:rsidRDefault="00100968" w:rsidP="00F23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минимальный порог преодолели – 100%</w:t>
      </w:r>
    </w:p>
    <w:p w:rsidR="00100968" w:rsidRDefault="00100968" w:rsidP="00F23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560" w:type="dxa"/>
        <w:tblInd w:w="-106" w:type="dxa"/>
        <w:tblLook w:val="00A0"/>
      </w:tblPr>
      <w:tblGrid>
        <w:gridCol w:w="3488"/>
        <w:gridCol w:w="2053"/>
        <w:gridCol w:w="2245"/>
        <w:gridCol w:w="1774"/>
      </w:tblGrid>
      <w:tr w:rsidR="00100968" w:rsidRPr="00C227F4">
        <w:trPr>
          <w:trHeight w:val="291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 обучающихся в классе, принявших участие в ДР (чел.)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первичный балл (средний тестовый балл)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Средняя успеваемость по предмету на основе текущих оценок за 10 класс по пятибалльной шкале </w:t>
            </w:r>
          </w:p>
        </w:tc>
      </w:tr>
      <w:tr w:rsidR="00100968" w:rsidRPr="00C227F4">
        <w:trPr>
          <w:trHeight w:val="630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0968" w:rsidRPr="00C227F4">
        <w:trPr>
          <w:trHeight w:val="4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с.Айгулево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(50)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00968" w:rsidRPr="00C227F4">
        <w:trPr>
          <w:trHeight w:val="4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с.Ишпарсово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 (53)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00968" w:rsidRPr="00C227F4">
        <w:trPr>
          <w:trHeight w:val="4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с.Максимовка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 (39)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00968" w:rsidRPr="00C227F4">
        <w:trPr>
          <w:trHeight w:val="4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с.Октябрьское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 (59)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00968" w:rsidRPr="00C227F4">
        <w:trPr>
          <w:trHeight w:val="4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с.Новая Отрадовка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 (43)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00968" w:rsidRPr="00C227F4">
        <w:trPr>
          <w:trHeight w:val="4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с.Первомайское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 (47)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00968" w:rsidRPr="00C227F4">
        <w:trPr>
          <w:trHeight w:val="4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с.Рощинский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 (55)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00968" w:rsidRPr="00C227F4">
        <w:trPr>
          <w:trHeight w:val="4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с.Верхние Услы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(42)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AC22B0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</w:tbl>
    <w:p w:rsidR="00100968" w:rsidRDefault="00100968" w:rsidP="00AC2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00968" w:rsidRDefault="00100968" w:rsidP="00AC2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968" w:rsidRDefault="00100968" w:rsidP="00AC2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968" w:rsidRDefault="00100968" w:rsidP="00AC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Сводная ведомость по результатам диагностических работ по биологии</w:t>
      </w:r>
    </w:p>
    <w:p w:rsidR="00100968" w:rsidRDefault="00100968" w:rsidP="00AC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11 классах образовательных учреждений  Стерлитамакского района в разрезе заданий и допущенных ошибок</w:t>
      </w:r>
    </w:p>
    <w:p w:rsidR="00100968" w:rsidRDefault="00100968" w:rsidP="00AC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7619" w:type="dxa"/>
        <w:tblInd w:w="-106" w:type="dxa"/>
        <w:tblLayout w:type="fixed"/>
        <w:tblLook w:val="00A0"/>
      </w:tblPr>
      <w:tblGrid>
        <w:gridCol w:w="1270"/>
        <w:gridCol w:w="340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3"/>
        <w:gridCol w:w="340"/>
        <w:gridCol w:w="340"/>
        <w:gridCol w:w="340"/>
        <w:gridCol w:w="340"/>
        <w:gridCol w:w="340"/>
        <w:gridCol w:w="340"/>
        <w:gridCol w:w="342"/>
        <w:gridCol w:w="6820"/>
      </w:tblGrid>
      <w:tr w:rsidR="00100968" w:rsidRPr="00C227F4">
        <w:trPr>
          <w:trHeight w:val="68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ОУ</w:t>
            </w:r>
          </w:p>
        </w:tc>
        <w:tc>
          <w:tcPr>
            <w:tcW w:w="1634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00968" w:rsidRPr="00677D3A" w:rsidRDefault="00100968" w:rsidP="00AC22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                                                                                        </w:t>
            </w: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Задания </w:t>
            </w:r>
          </w:p>
        </w:tc>
      </w:tr>
      <w:tr w:rsidR="00100968" w:rsidRPr="00C227F4">
        <w:trPr>
          <w:gridAfter w:val="1"/>
          <w:wAfter w:w="6828" w:type="dxa"/>
          <w:trHeight w:val="63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28</w:t>
            </w:r>
          </w:p>
        </w:tc>
      </w:tr>
      <w:tr w:rsidR="00100968" w:rsidRPr="00C227F4">
        <w:trPr>
          <w:gridAfter w:val="1"/>
          <w:wAfter w:w="6821" w:type="dxa"/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МОБУ СОШ с.Айгулево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100968" w:rsidRPr="00C227F4">
        <w:trPr>
          <w:gridAfter w:val="1"/>
          <w:wAfter w:w="6821" w:type="dxa"/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МОБУ СОШ с.Ишпарсово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100968" w:rsidRPr="00C227F4">
        <w:trPr>
          <w:gridAfter w:val="1"/>
          <w:wAfter w:w="6821" w:type="dxa"/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МОБУ СОШ с.Максимовка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100968" w:rsidRPr="00C227F4">
        <w:trPr>
          <w:gridAfter w:val="1"/>
          <w:wAfter w:w="6821" w:type="dxa"/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МОБУ СОШ с.Октябрьское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100968" w:rsidRPr="00C227F4">
        <w:trPr>
          <w:gridAfter w:val="1"/>
          <w:wAfter w:w="6821" w:type="dxa"/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МОБУ СОШ с.Новая Отрадовка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100968" w:rsidRPr="00C227F4">
        <w:trPr>
          <w:gridAfter w:val="1"/>
          <w:wAfter w:w="6821" w:type="dxa"/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МОБУ СОШ с.Первомайское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100968" w:rsidRPr="00C227F4">
        <w:trPr>
          <w:gridAfter w:val="1"/>
          <w:wAfter w:w="6821" w:type="dxa"/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МОБУ СОШ с.Рощинский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</w:tr>
      <w:tr w:rsidR="00100968" w:rsidRPr="00C227F4">
        <w:trPr>
          <w:gridAfter w:val="1"/>
          <w:wAfter w:w="6821" w:type="dxa"/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7D3A"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  <w:t>МОБУ СОШ с.Верхние Услы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100968" w:rsidRPr="00C227F4">
        <w:trPr>
          <w:gridAfter w:val="1"/>
          <w:wAfter w:w="6821" w:type="dxa"/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00968" w:rsidRPr="00C227F4">
        <w:trPr>
          <w:gridAfter w:val="1"/>
          <w:wAfter w:w="6821" w:type="dxa"/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677D3A" w:rsidRDefault="00100968" w:rsidP="00AC2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68" w:rsidRPr="00C227F4" w:rsidRDefault="00100968" w:rsidP="0017797A">
            <w:pP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C227F4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</w:tr>
    </w:tbl>
    <w:p w:rsidR="00100968" w:rsidRDefault="00100968" w:rsidP="00AC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00968" w:rsidRDefault="00100968" w:rsidP="00A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968" w:rsidRDefault="00100968" w:rsidP="00A25FA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диагностической работы по биологии в 11 классе выяснилось, что самыми сложными для учащихся стали задания части 2, а именно номер 22 – Применение знаний в практической ситуации, 23-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текстовой и графической информации, 24 - Задание на анализ биологической информации, 25 - Человек и многообразие организмов, 26 - Эволюция и экологические закономерности, 27 и 28 - задача по цитологии и генетике</w:t>
      </w:r>
    </w:p>
    <w:p w:rsidR="00100968" w:rsidRDefault="00100968" w:rsidP="00A2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первой части затруднения вызвали задания по теме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Организм человека (14), Экосистемы и присущие им закономерности. Биосфера (17) и Общебиологические закономерности (19)</w:t>
      </w:r>
    </w:p>
    <w:p w:rsidR="00100968" w:rsidRDefault="00100968" w:rsidP="003F2F4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00968" w:rsidRDefault="00100968" w:rsidP="0043239D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100968" w:rsidSect="000E30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20C8"/>
    <w:multiLevelType w:val="multilevel"/>
    <w:tmpl w:val="B0A0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1497754"/>
    <w:multiLevelType w:val="multilevel"/>
    <w:tmpl w:val="38C8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B76"/>
    <w:rsid w:val="000E3078"/>
    <w:rsid w:val="00100968"/>
    <w:rsid w:val="00157C98"/>
    <w:rsid w:val="0017797A"/>
    <w:rsid w:val="00245EAA"/>
    <w:rsid w:val="00266C42"/>
    <w:rsid w:val="0029777D"/>
    <w:rsid w:val="002D04AF"/>
    <w:rsid w:val="003F2F41"/>
    <w:rsid w:val="00405BAC"/>
    <w:rsid w:val="0043239D"/>
    <w:rsid w:val="00632B76"/>
    <w:rsid w:val="00643A90"/>
    <w:rsid w:val="00677D3A"/>
    <w:rsid w:val="006C01B9"/>
    <w:rsid w:val="007C1FA2"/>
    <w:rsid w:val="00916C18"/>
    <w:rsid w:val="009D294C"/>
    <w:rsid w:val="00A25FA5"/>
    <w:rsid w:val="00A70EE0"/>
    <w:rsid w:val="00AC22B0"/>
    <w:rsid w:val="00BB6151"/>
    <w:rsid w:val="00C227F4"/>
    <w:rsid w:val="00C90A18"/>
    <w:rsid w:val="00E70816"/>
    <w:rsid w:val="00F23D3C"/>
    <w:rsid w:val="00FF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9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2E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FF2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320</TotalTime>
  <Pages>3</Pages>
  <Words>674</Words>
  <Characters>3845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Исхакова Руфина Ураловна</dc:creator>
  <cp:keywords/>
  <dc:description/>
  <cp:lastModifiedBy>РМК</cp:lastModifiedBy>
  <cp:revision>15</cp:revision>
  <dcterms:created xsi:type="dcterms:W3CDTF">2020-12-18T08:36:00Z</dcterms:created>
  <dcterms:modified xsi:type="dcterms:W3CDTF">2021-01-28T06:17:00Z</dcterms:modified>
</cp:coreProperties>
</file>