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1E" w:rsidRDefault="00AC701E" w:rsidP="00AC701E">
      <w:pPr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Анализ  р</w:t>
      </w:r>
      <w:r w:rsidR="00D03F90">
        <w:rPr>
          <w:rFonts w:ascii="Times New Roman" w:hAnsi="Times New Roman" w:cs="Times New Roman"/>
          <w:b/>
          <w:sz w:val="28"/>
          <w:szCs w:val="28"/>
        </w:rPr>
        <w:t>езультатов  ЕГЭ по литературе</w:t>
      </w:r>
      <w:r w:rsidRPr="00AC70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67D" w:rsidRDefault="00AC701E" w:rsidP="00F544EC">
      <w:pPr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544E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AC701E">
        <w:rPr>
          <w:rFonts w:ascii="Times New Roman" w:hAnsi="Times New Roman" w:cs="Times New Roman"/>
          <w:sz w:val="28"/>
          <w:szCs w:val="28"/>
        </w:rPr>
        <w:t xml:space="preserve">итоговой аттестации школьников  в муниципальном районе Стерлитамакский район РБ </w:t>
      </w:r>
      <w:r w:rsidR="005479D7">
        <w:rPr>
          <w:rFonts w:ascii="Times New Roman" w:hAnsi="Times New Roman" w:cs="Times New Roman"/>
          <w:sz w:val="28"/>
          <w:szCs w:val="28"/>
        </w:rPr>
        <w:t xml:space="preserve"> определили  предмет по выбору «литература»</w:t>
      </w:r>
      <w:r w:rsidR="004A59AF">
        <w:rPr>
          <w:rFonts w:ascii="Times New Roman" w:hAnsi="Times New Roman" w:cs="Times New Roman"/>
          <w:sz w:val="28"/>
          <w:szCs w:val="28"/>
        </w:rPr>
        <w:t xml:space="preserve"> 2 обучающихся из </w:t>
      </w:r>
      <w:r w:rsidRPr="00AC701E">
        <w:rPr>
          <w:rFonts w:ascii="Times New Roman" w:hAnsi="Times New Roman" w:cs="Times New Roman"/>
          <w:sz w:val="28"/>
          <w:szCs w:val="28"/>
        </w:rPr>
        <w:t xml:space="preserve"> общеобр</w:t>
      </w:r>
      <w:r w:rsidR="004A59AF">
        <w:rPr>
          <w:rFonts w:ascii="Times New Roman" w:hAnsi="Times New Roman" w:cs="Times New Roman"/>
          <w:sz w:val="28"/>
          <w:szCs w:val="28"/>
        </w:rPr>
        <w:t>азовательных организаций района: МОБУ СОШ с</w:t>
      </w:r>
      <w:proofErr w:type="gramStart"/>
      <w:r w:rsidR="004A59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A59AF">
        <w:rPr>
          <w:rFonts w:ascii="Times New Roman" w:hAnsi="Times New Roman" w:cs="Times New Roman"/>
          <w:sz w:val="28"/>
          <w:szCs w:val="28"/>
        </w:rPr>
        <w:t>ерхние Услы, МОБУ СОШ с.Первомайское.</w:t>
      </w:r>
    </w:p>
    <w:p w:rsidR="004A59AF" w:rsidRDefault="004A59AF" w:rsidP="004A5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работы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59AF" w:rsidRPr="00E80AF3" w:rsidRDefault="004A59AF" w:rsidP="004A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9AF" w:rsidRDefault="004A59AF" w:rsidP="004A59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выполнение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 у</w:t>
      </w:r>
      <w:r w:rsidR="00D0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чащимся отводилось 235 минут (3часа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</w:t>
      </w:r>
      <w:r w:rsidR="00D0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минут).</w:t>
      </w:r>
    </w:p>
    <w:p w:rsidR="004A59AF" w:rsidRPr="00E80AF3" w:rsidRDefault="004A59AF" w:rsidP="004A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>экзаменационной работе выделены две части и принята сквозная нумерация заданий. Содержание и структура дают возможность проверить знание содержательной стороны курса (истории и теории литературы), а также умения по предмету.</w:t>
      </w:r>
    </w:p>
    <w:p w:rsidR="004A59AF" w:rsidRPr="00E80AF3" w:rsidRDefault="004A59AF" w:rsidP="004A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Часть 1 содержала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 16 заданий, включающих вопросы к анализу литературных произведений. Задания 1-7, 10-14 оценивались 1 баллом (всего 12 б</w:t>
      </w:r>
      <w:r>
        <w:rPr>
          <w:rFonts w:ascii="Times New Roman" w:hAnsi="Times New Roman" w:cs="Times New Roman"/>
          <w:sz w:val="28"/>
          <w:szCs w:val="28"/>
          <w:lang w:eastAsia="ru-RU"/>
        </w:rPr>
        <w:t>аллов); 8,15 оценивались по трем критериям (всего 12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 баллов); задания 9, 16 оценивались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четырем критериям (всего 20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 баллов)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59AF" w:rsidRPr="00E80AF3" w:rsidRDefault="004A59AF" w:rsidP="004A5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В этой части проверялось умение определять основные элементы содержания и художественной структуры изученных произведений, а также умение рассматривать литературные произведения во взаимосвязи. Задания 9, 16 первой части предполагали выход в широкий литературный контекст, так как следовало найти и обосновать связь данного текста с другими произведениями по указанным в заданиях аспектам сопоставления. </w:t>
      </w:r>
    </w:p>
    <w:p w:rsidR="004A59AF" w:rsidRPr="00E80AF3" w:rsidRDefault="004A59AF" w:rsidP="004A5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Часть 1 включала два комплекса заданий: к эпическому и лирическому произведению. </w:t>
      </w:r>
    </w:p>
    <w:p w:rsidR="004A59AF" w:rsidRPr="00E80AF3" w:rsidRDefault="004A59AF" w:rsidP="004A5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Часть 2 требовала написания развернутого сочинения на литературную тему. </w:t>
      </w:r>
    </w:p>
    <w:p w:rsidR="004A59AF" w:rsidRDefault="004A59AF" w:rsidP="00F544EC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9AF" w:rsidRDefault="004A59AF" w:rsidP="00F544EC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AA6" w:rsidRDefault="00CE6AA6" w:rsidP="00AC7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164B">
        <w:rPr>
          <w:rFonts w:ascii="Times New Roman" w:hAnsi="Times New Roman" w:cs="Times New Roman"/>
          <w:b/>
          <w:sz w:val="28"/>
          <w:szCs w:val="28"/>
        </w:rPr>
        <w:t>таблице №1</w:t>
      </w:r>
      <w:r w:rsidR="0079164B">
        <w:rPr>
          <w:rFonts w:ascii="Times New Roman" w:hAnsi="Times New Roman" w:cs="Times New Roman"/>
          <w:sz w:val="28"/>
          <w:szCs w:val="28"/>
        </w:rPr>
        <w:t xml:space="preserve"> приведена информация с указанием 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9164B">
        <w:rPr>
          <w:rFonts w:ascii="Times New Roman" w:hAnsi="Times New Roman" w:cs="Times New Roman"/>
          <w:sz w:val="28"/>
          <w:szCs w:val="28"/>
        </w:rPr>
        <w:t>а</w:t>
      </w:r>
      <w:r w:rsidR="001F62AF">
        <w:rPr>
          <w:rFonts w:ascii="Times New Roman" w:hAnsi="Times New Roman" w:cs="Times New Roman"/>
          <w:sz w:val="28"/>
          <w:szCs w:val="28"/>
        </w:rPr>
        <w:t xml:space="preserve"> участников ЕГЭ  и  </w:t>
      </w:r>
      <w:r w:rsidR="0079164B">
        <w:rPr>
          <w:rFonts w:ascii="Times New Roman" w:hAnsi="Times New Roman" w:cs="Times New Roman"/>
          <w:sz w:val="28"/>
          <w:szCs w:val="28"/>
        </w:rPr>
        <w:t>средний балл</w:t>
      </w:r>
      <w:r w:rsidR="001F6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2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68"/>
        <w:gridCol w:w="3975"/>
        <w:gridCol w:w="2103"/>
        <w:gridCol w:w="2225"/>
      </w:tblGrid>
      <w:tr w:rsidR="001F62AF" w:rsidTr="001F62AF">
        <w:tc>
          <w:tcPr>
            <w:tcW w:w="1384" w:type="dxa"/>
          </w:tcPr>
          <w:p w:rsidR="001F62AF" w:rsidRDefault="001F62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536" w:type="dxa"/>
          </w:tcPr>
          <w:p w:rsidR="001F62AF" w:rsidRDefault="001F62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ЕГЭ</w:t>
            </w:r>
          </w:p>
        </w:tc>
        <w:tc>
          <w:tcPr>
            <w:tcW w:w="2304" w:type="dxa"/>
          </w:tcPr>
          <w:p w:rsidR="001F62AF" w:rsidRDefault="001F62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374" w:type="dxa"/>
          </w:tcPr>
          <w:p w:rsidR="001F62AF" w:rsidRDefault="001F62AF" w:rsidP="001F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F62AF" w:rsidTr="001F62AF">
        <w:tc>
          <w:tcPr>
            <w:tcW w:w="1384" w:type="dxa"/>
          </w:tcPr>
          <w:p w:rsidR="001F62AF" w:rsidRDefault="001F62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536" w:type="dxa"/>
          </w:tcPr>
          <w:p w:rsidR="001F62AF" w:rsidRDefault="001F62AF" w:rsidP="00C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1F62AF" w:rsidRDefault="004A59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4" w:type="dxa"/>
          </w:tcPr>
          <w:p w:rsidR="001F62AF" w:rsidRDefault="001F62AF" w:rsidP="001F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</w:t>
            </w:r>
          </w:p>
          <w:p w:rsidR="001F62AF" w:rsidRDefault="001F62AF" w:rsidP="001F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сравнению с 2018 годом)</w:t>
            </w:r>
          </w:p>
        </w:tc>
      </w:tr>
      <w:tr w:rsidR="001F62AF" w:rsidTr="001F62AF">
        <w:tc>
          <w:tcPr>
            <w:tcW w:w="1384" w:type="dxa"/>
          </w:tcPr>
          <w:p w:rsidR="001F62AF" w:rsidRDefault="001F62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</w:tcPr>
          <w:p w:rsidR="001F62AF" w:rsidRDefault="004A59AF" w:rsidP="00C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1F62AF" w:rsidRDefault="004A59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4" w:type="dxa"/>
          </w:tcPr>
          <w:p w:rsidR="001F62AF" w:rsidRDefault="001F62AF" w:rsidP="001F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A59AF">
              <w:rPr>
                <w:rFonts w:ascii="Times New Roman" w:hAnsi="Times New Roman" w:cs="Times New Roman"/>
                <w:sz w:val="28"/>
                <w:szCs w:val="28"/>
              </w:rPr>
              <w:t>нижение</w:t>
            </w:r>
          </w:p>
        </w:tc>
      </w:tr>
      <w:tr w:rsidR="001F62AF" w:rsidTr="001F62AF">
        <w:tc>
          <w:tcPr>
            <w:tcW w:w="1384" w:type="dxa"/>
          </w:tcPr>
          <w:p w:rsidR="001F62AF" w:rsidRDefault="001F62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1F62AF" w:rsidRDefault="004A59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1F62AF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4" w:type="dxa"/>
          </w:tcPr>
          <w:p w:rsidR="001F62AF" w:rsidRDefault="001F62AF" w:rsidP="001F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Понижение</w:t>
            </w:r>
          </w:p>
        </w:tc>
      </w:tr>
    </w:tbl>
    <w:p w:rsidR="0079164B" w:rsidRPr="005479D7" w:rsidRDefault="0079164B" w:rsidP="00791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F90">
        <w:rPr>
          <w:rFonts w:ascii="Times New Roman" w:hAnsi="Times New Roman" w:cs="Times New Roman"/>
          <w:b/>
          <w:sz w:val="24"/>
          <w:szCs w:val="24"/>
        </w:rPr>
        <w:t>В таблице №</w:t>
      </w:r>
      <w:r w:rsidR="007F186A" w:rsidRPr="00D03F90">
        <w:rPr>
          <w:rFonts w:ascii="Times New Roman" w:hAnsi="Times New Roman" w:cs="Times New Roman"/>
          <w:b/>
          <w:sz w:val="24"/>
          <w:szCs w:val="24"/>
        </w:rPr>
        <w:t>2</w:t>
      </w:r>
      <w:r w:rsidR="007F186A" w:rsidRPr="005479D7">
        <w:rPr>
          <w:rFonts w:ascii="Times New Roman" w:hAnsi="Times New Roman" w:cs="Times New Roman"/>
          <w:sz w:val="24"/>
          <w:szCs w:val="24"/>
        </w:rPr>
        <w:t xml:space="preserve"> приведена сравнительная  информация</w:t>
      </w:r>
      <w:r w:rsidRPr="005479D7">
        <w:rPr>
          <w:rFonts w:ascii="Times New Roman" w:hAnsi="Times New Roman" w:cs="Times New Roman"/>
          <w:sz w:val="24"/>
          <w:szCs w:val="24"/>
        </w:rPr>
        <w:t xml:space="preserve"> количества участников, не преодолевших  минимальный порог</w:t>
      </w:r>
      <w:r w:rsidR="00C148B8" w:rsidRPr="005479D7">
        <w:rPr>
          <w:rFonts w:ascii="Times New Roman" w:hAnsi="Times New Roman" w:cs="Times New Roman"/>
          <w:sz w:val="24"/>
          <w:szCs w:val="24"/>
        </w:rPr>
        <w:t>,</w:t>
      </w:r>
      <w:r w:rsidR="00547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9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479D7">
        <w:rPr>
          <w:rFonts w:ascii="Times New Roman" w:hAnsi="Times New Roman" w:cs="Times New Roman"/>
          <w:sz w:val="24"/>
          <w:szCs w:val="24"/>
        </w:rPr>
        <w:t xml:space="preserve"> последние</w:t>
      </w:r>
      <w:r w:rsidRPr="005479D7">
        <w:rPr>
          <w:rFonts w:ascii="Times New Roman" w:hAnsi="Times New Roman" w:cs="Times New Roman"/>
          <w:sz w:val="24"/>
          <w:szCs w:val="24"/>
        </w:rPr>
        <w:t xml:space="preserve">  3 года.</w:t>
      </w:r>
    </w:p>
    <w:tbl>
      <w:tblPr>
        <w:tblStyle w:val="a3"/>
        <w:tblW w:w="9606" w:type="dxa"/>
        <w:tblLook w:val="04A0"/>
      </w:tblPr>
      <w:tblGrid>
        <w:gridCol w:w="1242"/>
        <w:gridCol w:w="8364"/>
      </w:tblGrid>
      <w:tr w:rsidR="0079164B" w:rsidTr="0079164B">
        <w:tc>
          <w:tcPr>
            <w:tcW w:w="1242" w:type="dxa"/>
          </w:tcPr>
          <w:p w:rsidR="0079164B" w:rsidRDefault="0079164B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8364" w:type="dxa"/>
          </w:tcPr>
          <w:p w:rsidR="0079164B" w:rsidRDefault="0079164B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не преодолевших минимальный порог</w:t>
            </w:r>
          </w:p>
        </w:tc>
      </w:tr>
      <w:tr w:rsidR="0079164B" w:rsidTr="0079164B">
        <w:tc>
          <w:tcPr>
            <w:tcW w:w="1242" w:type="dxa"/>
          </w:tcPr>
          <w:p w:rsidR="0079164B" w:rsidRDefault="0079164B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364" w:type="dxa"/>
          </w:tcPr>
          <w:p w:rsidR="0079164B" w:rsidRDefault="004A59AF" w:rsidP="0079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64B" w:rsidTr="0079164B">
        <w:tc>
          <w:tcPr>
            <w:tcW w:w="1242" w:type="dxa"/>
          </w:tcPr>
          <w:p w:rsidR="0079164B" w:rsidRDefault="0079164B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364" w:type="dxa"/>
          </w:tcPr>
          <w:p w:rsidR="0079164B" w:rsidRDefault="004A59AF" w:rsidP="0079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64B" w:rsidTr="0079164B">
        <w:trPr>
          <w:trHeight w:val="68"/>
        </w:trPr>
        <w:tc>
          <w:tcPr>
            <w:tcW w:w="1242" w:type="dxa"/>
          </w:tcPr>
          <w:p w:rsidR="0079164B" w:rsidRDefault="0079164B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364" w:type="dxa"/>
          </w:tcPr>
          <w:p w:rsidR="0079164B" w:rsidRDefault="0079164B" w:rsidP="0079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164B" w:rsidRPr="007F186A" w:rsidRDefault="0079164B" w:rsidP="0079164B">
      <w:pPr>
        <w:rPr>
          <w:rFonts w:ascii="Times New Roman" w:hAnsi="Times New Roman" w:cs="Times New Roman"/>
          <w:sz w:val="28"/>
          <w:szCs w:val="28"/>
        </w:rPr>
      </w:pPr>
      <w:r w:rsidRPr="007F18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таблице </w:t>
      </w:r>
      <w:r w:rsidR="007F186A" w:rsidRPr="007F1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86A">
        <w:rPr>
          <w:rFonts w:ascii="Times New Roman" w:hAnsi="Times New Roman" w:cs="Times New Roman"/>
          <w:b/>
          <w:sz w:val="28"/>
          <w:szCs w:val="28"/>
        </w:rPr>
        <w:t>№3</w:t>
      </w:r>
      <w:r w:rsidR="007F186A" w:rsidRPr="007F1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86A" w:rsidRPr="007F186A">
        <w:rPr>
          <w:rFonts w:ascii="Times New Roman" w:hAnsi="Times New Roman" w:cs="Times New Roman"/>
          <w:sz w:val="28"/>
          <w:szCs w:val="28"/>
        </w:rPr>
        <w:t xml:space="preserve"> приведена сравнительная</w:t>
      </w:r>
      <w:r w:rsidRPr="007F186A">
        <w:rPr>
          <w:rFonts w:ascii="Times New Roman" w:hAnsi="Times New Roman" w:cs="Times New Roman"/>
          <w:sz w:val="28"/>
          <w:szCs w:val="28"/>
        </w:rPr>
        <w:t xml:space="preserve"> </w:t>
      </w:r>
      <w:r w:rsidR="007F186A" w:rsidRPr="007F186A">
        <w:rPr>
          <w:rFonts w:ascii="Times New Roman" w:hAnsi="Times New Roman" w:cs="Times New Roman"/>
          <w:sz w:val="28"/>
          <w:szCs w:val="28"/>
        </w:rPr>
        <w:t>информация о количестве</w:t>
      </w:r>
      <w:r w:rsidRPr="007F186A">
        <w:rPr>
          <w:rFonts w:ascii="Times New Roman" w:hAnsi="Times New Roman" w:cs="Times New Roman"/>
          <w:sz w:val="28"/>
          <w:szCs w:val="28"/>
        </w:rPr>
        <w:t xml:space="preserve"> участников ЕГЭ,</w:t>
      </w:r>
      <w:r w:rsidR="00F544EC" w:rsidRPr="007F186A">
        <w:rPr>
          <w:rFonts w:ascii="Times New Roman" w:hAnsi="Times New Roman" w:cs="Times New Roman"/>
          <w:sz w:val="28"/>
          <w:szCs w:val="28"/>
        </w:rPr>
        <w:t xml:space="preserve"> </w:t>
      </w:r>
      <w:r w:rsidRPr="007F186A">
        <w:rPr>
          <w:rFonts w:ascii="Times New Roman" w:hAnsi="Times New Roman" w:cs="Times New Roman"/>
          <w:sz w:val="28"/>
          <w:szCs w:val="28"/>
        </w:rPr>
        <w:t>получивших свыше 8</w:t>
      </w:r>
      <w:r w:rsidR="007F186A">
        <w:rPr>
          <w:rFonts w:ascii="Times New Roman" w:hAnsi="Times New Roman" w:cs="Times New Roman"/>
          <w:sz w:val="28"/>
          <w:szCs w:val="28"/>
        </w:rPr>
        <w:t>2</w:t>
      </w:r>
      <w:r w:rsidRPr="007F186A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C148B8" w:rsidRPr="007F186A">
        <w:rPr>
          <w:rFonts w:ascii="Times New Roman" w:hAnsi="Times New Roman" w:cs="Times New Roman"/>
          <w:sz w:val="28"/>
          <w:szCs w:val="28"/>
        </w:rPr>
        <w:t>, за</w:t>
      </w:r>
      <w:r w:rsidR="007F186A" w:rsidRPr="007F186A">
        <w:rPr>
          <w:rFonts w:ascii="Times New Roman" w:hAnsi="Times New Roman" w:cs="Times New Roman"/>
          <w:sz w:val="28"/>
          <w:szCs w:val="28"/>
        </w:rPr>
        <w:t xml:space="preserve"> последние три года.</w:t>
      </w:r>
    </w:p>
    <w:tbl>
      <w:tblPr>
        <w:tblStyle w:val="a3"/>
        <w:tblW w:w="9606" w:type="dxa"/>
        <w:tblLook w:val="04A0"/>
      </w:tblPr>
      <w:tblGrid>
        <w:gridCol w:w="1242"/>
        <w:gridCol w:w="6466"/>
        <w:gridCol w:w="1898"/>
      </w:tblGrid>
      <w:tr w:rsidR="00C148B8" w:rsidTr="00C148B8">
        <w:tc>
          <w:tcPr>
            <w:tcW w:w="1242" w:type="dxa"/>
          </w:tcPr>
          <w:p w:rsidR="00C148B8" w:rsidRDefault="00C148B8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6466" w:type="dxa"/>
          </w:tcPr>
          <w:p w:rsidR="00C148B8" w:rsidRDefault="00C148B8" w:rsidP="0079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 свыше 82</w:t>
            </w:r>
            <w:r w:rsidRPr="0030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98" w:type="dxa"/>
          </w:tcPr>
          <w:p w:rsidR="00C148B8" w:rsidRDefault="00C148B8" w:rsidP="00C1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C148B8" w:rsidTr="00C148B8">
        <w:tc>
          <w:tcPr>
            <w:tcW w:w="1242" w:type="dxa"/>
          </w:tcPr>
          <w:p w:rsidR="00C148B8" w:rsidRDefault="00C148B8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466" w:type="dxa"/>
          </w:tcPr>
          <w:p w:rsidR="00C148B8" w:rsidRDefault="005479D7" w:rsidP="0075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C148B8" w:rsidRDefault="005479D7" w:rsidP="00C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</w:t>
            </w:r>
          </w:p>
        </w:tc>
      </w:tr>
      <w:tr w:rsidR="00C148B8" w:rsidTr="00C148B8">
        <w:tc>
          <w:tcPr>
            <w:tcW w:w="1242" w:type="dxa"/>
          </w:tcPr>
          <w:p w:rsidR="00C148B8" w:rsidRDefault="00C148B8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466" w:type="dxa"/>
          </w:tcPr>
          <w:p w:rsidR="00C148B8" w:rsidRDefault="005479D7" w:rsidP="0075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C148B8" w:rsidRDefault="005479D7" w:rsidP="00C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</w:t>
            </w:r>
          </w:p>
        </w:tc>
      </w:tr>
      <w:tr w:rsidR="00C148B8" w:rsidTr="00C148B8">
        <w:trPr>
          <w:trHeight w:val="68"/>
        </w:trPr>
        <w:tc>
          <w:tcPr>
            <w:tcW w:w="1242" w:type="dxa"/>
          </w:tcPr>
          <w:p w:rsidR="00C148B8" w:rsidRDefault="00C148B8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466" w:type="dxa"/>
          </w:tcPr>
          <w:p w:rsidR="00C148B8" w:rsidRDefault="005479D7" w:rsidP="0075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C148B8" w:rsidRDefault="005479D7" w:rsidP="00C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</w:t>
            </w:r>
          </w:p>
        </w:tc>
      </w:tr>
    </w:tbl>
    <w:p w:rsidR="002F462F" w:rsidRDefault="00700256" w:rsidP="00AC7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таблице №4 </w:t>
      </w:r>
      <w:r w:rsidRPr="00700256">
        <w:rPr>
          <w:rFonts w:ascii="Times New Roman" w:hAnsi="Times New Roman" w:cs="Times New Roman"/>
          <w:sz w:val="28"/>
          <w:szCs w:val="28"/>
        </w:rPr>
        <w:t>указано соотношение количества обучающихся по баллам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3"/>
        <w:tblW w:w="0" w:type="auto"/>
        <w:tblLook w:val="04A0"/>
      </w:tblPr>
      <w:tblGrid>
        <w:gridCol w:w="2056"/>
        <w:gridCol w:w="1222"/>
        <w:gridCol w:w="2069"/>
        <w:gridCol w:w="2140"/>
        <w:gridCol w:w="2084"/>
      </w:tblGrid>
      <w:tr w:rsidR="00700256" w:rsidTr="00700256">
        <w:tc>
          <w:tcPr>
            <w:tcW w:w="2056" w:type="dxa"/>
          </w:tcPr>
          <w:p w:rsidR="00700256" w:rsidRDefault="00700256" w:rsidP="00D0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22" w:type="dxa"/>
          </w:tcPr>
          <w:p w:rsidR="00700256" w:rsidRDefault="005479D7" w:rsidP="00D0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0-31</w:t>
            </w:r>
          </w:p>
        </w:tc>
        <w:tc>
          <w:tcPr>
            <w:tcW w:w="2069" w:type="dxa"/>
          </w:tcPr>
          <w:p w:rsidR="00700256" w:rsidRDefault="00700256" w:rsidP="00D0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7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="005479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700256" w:rsidRDefault="005479D7" w:rsidP="00D0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55-66</w:t>
            </w:r>
          </w:p>
        </w:tc>
        <w:tc>
          <w:tcPr>
            <w:tcW w:w="2084" w:type="dxa"/>
          </w:tcPr>
          <w:p w:rsidR="00700256" w:rsidRDefault="005479D7" w:rsidP="00D0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70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</w:p>
        </w:tc>
      </w:tr>
      <w:tr w:rsidR="00700256" w:rsidTr="00700256">
        <w:tc>
          <w:tcPr>
            <w:tcW w:w="2056" w:type="dxa"/>
          </w:tcPr>
          <w:p w:rsidR="00700256" w:rsidRDefault="00700256" w:rsidP="00D0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22" w:type="dxa"/>
          </w:tcPr>
          <w:p w:rsidR="00700256" w:rsidRDefault="00700256" w:rsidP="00D0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0/0</w:t>
            </w:r>
          </w:p>
        </w:tc>
        <w:tc>
          <w:tcPr>
            <w:tcW w:w="2069" w:type="dxa"/>
          </w:tcPr>
          <w:p w:rsidR="00700256" w:rsidRDefault="00D03F90" w:rsidP="00D0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700256" w:rsidRDefault="00D03F90" w:rsidP="00D0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700256" w:rsidRDefault="00D03F90" w:rsidP="00D03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F462F" w:rsidRDefault="002F462F" w:rsidP="00AC701E">
      <w:pPr>
        <w:rPr>
          <w:rFonts w:ascii="Times New Roman" w:hAnsi="Times New Roman" w:cs="Times New Roman"/>
          <w:b/>
          <w:sz w:val="28"/>
          <w:szCs w:val="28"/>
        </w:rPr>
      </w:pPr>
    </w:p>
    <w:p w:rsidR="00CE6AA6" w:rsidRDefault="001F62AF" w:rsidP="00AC701E">
      <w:pPr>
        <w:rPr>
          <w:rFonts w:ascii="Times New Roman" w:hAnsi="Times New Roman" w:cs="Times New Roman"/>
          <w:sz w:val="28"/>
          <w:szCs w:val="28"/>
        </w:rPr>
      </w:pPr>
      <w:r w:rsidRPr="007F18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6A">
        <w:rPr>
          <w:rFonts w:ascii="Times New Roman" w:hAnsi="Times New Roman" w:cs="Times New Roman"/>
          <w:b/>
          <w:sz w:val="28"/>
          <w:szCs w:val="28"/>
        </w:rPr>
        <w:t>таблице №</w:t>
      </w:r>
      <w:r w:rsidR="005A0C3B">
        <w:rPr>
          <w:rFonts w:ascii="Times New Roman" w:hAnsi="Times New Roman" w:cs="Times New Roman"/>
          <w:b/>
          <w:sz w:val="28"/>
          <w:szCs w:val="28"/>
        </w:rPr>
        <w:t>5</w:t>
      </w:r>
      <w:r w:rsidR="007F18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приведено соотношение  минимальный/максимальный/</w:t>
      </w:r>
      <w:r w:rsidR="007F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балл по каждому общеобразовательному учреждению.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1417"/>
        <w:gridCol w:w="1699"/>
        <w:gridCol w:w="1952"/>
      </w:tblGrid>
      <w:tr w:rsidR="00A13C2F" w:rsidTr="002351B8">
        <w:tc>
          <w:tcPr>
            <w:tcW w:w="534" w:type="dxa"/>
          </w:tcPr>
          <w:p w:rsidR="00AC701E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AC701E" w:rsidRPr="003A39BF" w:rsidRDefault="00AC701E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A39BF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3A39BF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17" w:type="dxa"/>
          </w:tcPr>
          <w:p w:rsidR="003A39BF" w:rsidRPr="003A39BF" w:rsidRDefault="005479D7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="003A39BF" w:rsidRPr="003A39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  <w:p w:rsidR="00AC701E" w:rsidRPr="003A39BF" w:rsidRDefault="00AC701E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A39BF" w:rsidRPr="003A39BF" w:rsidRDefault="005479D7" w:rsidP="003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Тестовый </w:t>
            </w:r>
            <w:r w:rsidR="003A39BF" w:rsidRPr="003A39B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AC701E" w:rsidRPr="003A39BF" w:rsidRDefault="00AC701E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C701E" w:rsidRPr="003A39BF" w:rsidRDefault="005479D7" w:rsidP="0054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граница </w:t>
            </w:r>
          </w:p>
        </w:tc>
      </w:tr>
      <w:tr w:rsidR="005479D7" w:rsidTr="002351B8">
        <w:tc>
          <w:tcPr>
            <w:tcW w:w="534" w:type="dxa"/>
          </w:tcPr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 с. Верхние Услы</w:t>
            </w:r>
          </w:p>
        </w:tc>
        <w:tc>
          <w:tcPr>
            <w:tcW w:w="1843" w:type="dxa"/>
          </w:tcPr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9" w:type="dxa"/>
          </w:tcPr>
          <w:p w:rsidR="005479D7" w:rsidRDefault="005479D7" w:rsidP="00D0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52" w:type="dxa"/>
            <w:vMerge w:val="restart"/>
          </w:tcPr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32</w:t>
            </w:r>
          </w:p>
        </w:tc>
      </w:tr>
      <w:tr w:rsidR="005479D7" w:rsidTr="002351B8">
        <w:tc>
          <w:tcPr>
            <w:tcW w:w="534" w:type="dxa"/>
          </w:tcPr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</w:p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</w:tcPr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9" w:type="dxa"/>
          </w:tcPr>
          <w:p w:rsidR="005479D7" w:rsidRDefault="005479D7" w:rsidP="00D0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2" w:type="dxa"/>
            <w:vMerge/>
          </w:tcPr>
          <w:p w:rsidR="005479D7" w:rsidRDefault="005479D7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01E" w:rsidRDefault="003A39BF" w:rsidP="00235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</w:t>
      </w:r>
      <w:r w:rsidR="002351B8">
        <w:rPr>
          <w:rFonts w:ascii="Times New Roman" w:hAnsi="Times New Roman" w:cs="Times New Roman"/>
          <w:sz w:val="28"/>
          <w:szCs w:val="28"/>
        </w:rPr>
        <w:t xml:space="preserve"> по району</w:t>
      </w:r>
      <w:r w:rsidR="005479D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479D7" w:rsidRPr="00D24D87">
        <w:rPr>
          <w:rFonts w:ascii="Times New Roman" w:hAnsi="Times New Roman" w:cs="Times New Roman"/>
          <w:b/>
          <w:sz w:val="28"/>
          <w:szCs w:val="28"/>
        </w:rPr>
        <w:t>46</w:t>
      </w:r>
      <w:r w:rsidRPr="00D24D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баллов. </w:t>
      </w:r>
    </w:p>
    <w:p w:rsidR="001F62AF" w:rsidRDefault="001F62AF" w:rsidP="00235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4D87">
        <w:rPr>
          <w:rFonts w:ascii="Times New Roman" w:hAnsi="Times New Roman" w:cs="Times New Roman"/>
          <w:b/>
          <w:sz w:val="28"/>
          <w:szCs w:val="28"/>
        </w:rPr>
        <w:t>таблице №</w:t>
      </w:r>
      <w:r w:rsidR="005A0C3B" w:rsidRPr="00D24D87">
        <w:rPr>
          <w:rFonts w:ascii="Times New Roman" w:hAnsi="Times New Roman" w:cs="Times New Roman"/>
          <w:b/>
          <w:sz w:val="28"/>
          <w:szCs w:val="28"/>
        </w:rPr>
        <w:t>6</w:t>
      </w:r>
      <w:r w:rsidR="007F186A">
        <w:rPr>
          <w:rFonts w:ascii="Times New Roman" w:hAnsi="Times New Roman" w:cs="Times New Roman"/>
          <w:sz w:val="28"/>
          <w:szCs w:val="28"/>
        </w:rPr>
        <w:t xml:space="preserve"> указано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выполнение\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невыполнение заданий</w:t>
      </w:r>
      <w:r w:rsidR="00D24D87">
        <w:rPr>
          <w:rFonts w:ascii="Times New Roman" w:hAnsi="Times New Roman" w:cs="Times New Roman"/>
          <w:sz w:val="28"/>
          <w:szCs w:val="28"/>
        </w:rPr>
        <w:t xml:space="preserve"> </w:t>
      </w:r>
      <w:r w:rsidR="007F18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кратким </w:t>
      </w:r>
      <w:r w:rsidR="00D24D87">
        <w:rPr>
          <w:rFonts w:ascii="Times New Roman" w:hAnsi="Times New Roman" w:cs="Times New Roman"/>
          <w:sz w:val="28"/>
          <w:szCs w:val="28"/>
        </w:rPr>
        <w:t>ответом)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1417"/>
        <w:gridCol w:w="1699"/>
        <w:gridCol w:w="1952"/>
      </w:tblGrid>
      <w:tr w:rsidR="00985512" w:rsidRPr="003A39BF" w:rsidTr="00985512">
        <w:tc>
          <w:tcPr>
            <w:tcW w:w="534" w:type="dxa"/>
          </w:tcPr>
          <w:p w:rsidR="00985512" w:rsidRDefault="00985512" w:rsidP="009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85512" w:rsidRDefault="00985512" w:rsidP="009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43" w:type="dxa"/>
          </w:tcPr>
          <w:p w:rsidR="00985512" w:rsidRPr="003A39BF" w:rsidRDefault="00985512" w:rsidP="009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A39BF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3A39BF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17" w:type="dxa"/>
          </w:tcPr>
          <w:p w:rsidR="00985512" w:rsidRPr="003A39BF" w:rsidRDefault="00985512" w:rsidP="009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</w:t>
            </w:r>
          </w:p>
        </w:tc>
        <w:tc>
          <w:tcPr>
            <w:tcW w:w="1699" w:type="dxa"/>
          </w:tcPr>
          <w:p w:rsidR="00985512" w:rsidRPr="003A39BF" w:rsidRDefault="00985512" w:rsidP="009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Невыполненные задания</w:t>
            </w:r>
          </w:p>
        </w:tc>
        <w:tc>
          <w:tcPr>
            <w:tcW w:w="1952" w:type="dxa"/>
          </w:tcPr>
          <w:p w:rsidR="00985512" w:rsidRPr="003A39BF" w:rsidRDefault="00307850" w:rsidP="00D8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выполненных заданий 1 части</w:t>
            </w:r>
          </w:p>
        </w:tc>
      </w:tr>
      <w:tr w:rsidR="00985512" w:rsidTr="00985512">
        <w:tc>
          <w:tcPr>
            <w:tcW w:w="534" w:type="dxa"/>
          </w:tcPr>
          <w:p w:rsidR="00985512" w:rsidRDefault="00307850" w:rsidP="009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85512" w:rsidRDefault="00985512" w:rsidP="009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 с. Верхние Услы</w:t>
            </w:r>
          </w:p>
        </w:tc>
        <w:tc>
          <w:tcPr>
            <w:tcW w:w="1843" w:type="dxa"/>
          </w:tcPr>
          <w:p w:rsidR="00985512" w:rsidRDefault="00307850" w:rsidP="009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13BD" w:rsidRDefault="00307850" w:rsidP="0030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307850" w:rsidRDefault="00307850" w:rsidP="0030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13BD" w:rsidRDefault="009A13BD" w:rsidP="0030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985512" w:rsidRDefault="00307850" w:rsidP="009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83 %</w:t>
            </w:r>
          </w:p>
        </w:tc>
      </w:tr>
      <w:tr w:rsidR="00985512" w:rsidTr="00985512">
        <w:tc>
          <w:tcPr>
            <w:tcW w:w="534" w:type="dxa"/>
          </w:tcPr>
          <w:p w:rsidR="00985512" w:rsidRDefault="00985512" w:rsidP="009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85512" w:rsidRDefault="00985512" w:rsidP="009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</w:p>
          <w:p w:rsidR="00985512" w:rsidRDefault="00307850" w:rsidP="009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5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85512">
              <w:rPr>
                <w:rFonts w:ascii="Times New Roman" w:hAnsi="Times New Roman" w:cs="Times New Roman"/>
                <w:sz w:val="28"/>
                <w:szCs w:val="28"/>
              </w:rPr>
              <w:t>ервомайское</w:t>
            </w:r>
          </w:p>
          <w:p w:rsidR="00985512" w:rsidRDefault="00985512" w:rsidP="0098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5512" w:rsidRDefault="00985512" w:rsidP="00307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5512" w:rsidRDefault="00307850" w:rsidP="0030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</w:tcPr>
          <w:p w:rsidR="00985512" w:rsidRDefault="00307850" w:rsidP="00307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985512" w:rsidRDefault="00307850" w:rsidP="009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</w:tbl>
    <w:p w:rsidR="005A0C3B" w:rsidRDefault="005A0C3B" w:rsidP="0075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заданий по частям экзаменационной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2059"/>
        <w:gridCol w:w="1669"/>
        <w:gridCol w:w="2081"/>
        <w:gridCol w:w="1358"/>
        <w:gridCol w:w="1388"/>
      </w:tblGrid>
      <w:tr w:rsidR="00307850" w:rsidRPr="00E56F03" w:rsidTr="00D03F90">
        <w:tc>
          <w:tcPr>
            <w:tcW w:w="1838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Часть работы</w:t>
            </w:r>
          </w:p>
        </w:tc>
        <w:tc>
          <w:tcPr>
            <w:tcW w:w="3014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задания</w:t>
            </w:r>
          </w:p>
        </w:tc>
        <w:tc>
          <w:tcPr>
            <w:tcW w:w="2427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заданий</w:t>
            </w:r>
          </w:p>
        </w:tc>
        <w:tc>
          <w:tcPr>
            <w:tcW w:w="2427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Максимальный бал</w:t>
            </w:r>
          </w:p>
        </w:tc>
        <w:tc>
          <w:tcPr>
            <w:tcW w:w="2427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427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</w:p>
        </w:tc>
      </w:tr>
      <w:tr w:rsidR="00307850" w:rsidRPr="00E56F03" w:rsidTr="00D03F90">
        <w:tc>
          <w:tcPr>
            <w:tcW w:w="1838" w:type="dxa"/>
            <w:vMerge w:val="restart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014" w:type="dxa"/>
          </w:tcPr>
          <w:p w:rsidR="00307850" w:rsidRPr="00E56F03" w:rsidRDefault="00307850" w:rsidP="00D03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кратким ответом</w:t>
            </w:r>
          </w:p>
        </w:tc>
        <w:tc>
          <w:tcPr>
            <w:tcW w:w="2427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7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7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7" w:type="dxa"/>
          </w:tcPr>
          <w:p w:rsidR="00307850" w:rsidRPr="00E56F03" w:rsidRDefault="00E13835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78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07850" w:rsidRPr="00E56F03" w:rsidTr="00D03F90">
        <w:tc>
          <w:tcPr>
            <w:tcW w:w="1838" w:type="dxa"/>
            <w:vMerge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307850" w:rsidRPr="00E56F03" w:rsidRDefault="00307850" w:rsidP="00D03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развёрнутым </w:t>
            </w: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ответом ограниченного объёма</w:t>
            </w:r>
          </w:p>
        </w:tc>
        <w:tc>
          <w:tcPr>
            <w:tcW w:w="2427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27" w:type="dxa"/>
          </w:tcPr>
          <w:p w:rsidR="00307850" w:rsidRPr="00E56F03" w:rsidRDefault="00E13835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27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7" w:type="dxa"/>
          </w:tcPr>
          <w:p w:rsidR="00307850" w:rsidRPr="00E56F03" w:rsidRDefault="00E13835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07850" w:rsidRPr="00E56F03" w:rsidTr="00D03F90">
        <w:tc>
          <w:tcPr>
            <w:tcW w:w="1838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3014" w:type="dxa"/>
          </w:tcPr>
          <w:p w:rsidR="00307850" w:rsidRPr="00E56F03" w:rsidRDefault="00307850" w:rsidP="00D03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развёрнутым ответом (сочинение)</w:t>
            </w:r>
          </w:p>
        </w:tc>
        <w:tc>
          <w:tcPr>
            <w:tcW w:w="2427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7" w:type="dxa"/>
          </w:tcPr>
          <w:p w:rsidR="00307850" w:rsidRPr="00E56F03" w:rsidRDefault="00307850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27" w:type="dxa"/>
          </w:tcPr>
          <w:p w:rsidR="00307850" w:rsidRPr="00E56F03" w:rsidRDefault="00910FFA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7" w:type="dxa"/>
          </w:tcPr>
          <w:p w:rsidR="00307850" w:rsidRPr="00E56F03" w:rsidRDefault="00910FFA" w:rsidP="00D0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Результаты выполнения заданий, требующих краткого ответа 1-7.</w:t>
      </w:r>
    </w:p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данного типа требовали от экзаменуемых знаний терминов и понятий, </w:t>
      </w:r>
      <w:proofErr w:type="spellStart"/>
      <w:r w:rsidRPr="00E80AF3">
        <w:rPr>
          <w:rFonts w:ascii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 – литературных фак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тов, знаний содержания текстов. 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Ошибки допущены в заданиях, проверяющих хорошее знание текста литературного произведения, что свидетельствует о слабом знании сюжетной основы произведений (материал задания строится исключительно на ключевых сюжетных элементах и основных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персонажах). Затруднение вызвали задания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eastAsia="ru-RU"/>
        </w:rPr>
        <w:t>,5, 6, 7, направленны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>е на проверку знания текста художественного произведения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языка произведения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 через установление соответствия между его содержательными элементами. </w:t>
      </w:r>
    </w:p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Результаты выполнения заданий, требующих краткого ответа 10-14.</w:t>
      </w:r>
    </w:p>
    <w:p w:rsidR="00307850" w:rsidRPr="00041BC5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нализ показывает, что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достаточной мере владеют терминологией.</w:t>
      </w:r>
    </w:p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Результаты выполнения заданий 8,9, 15,16. </w:t>
      </w:r>
    </w:p>
    <w:p w:rsidR="00307850" w:rsidRPr="00041BC5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8, 9, 15, 16 опираются на традиции написания сочинений на литературную тему и требуют создания письменных монологических высказываний разных типов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>снове художественного произведения. Они нацелены на проверку умений дать ёмкий развёрнутый ответ в объёме 5-10 предложений. Задания 9,16 предполагают включение анализируемого художественного произведения в литературный контекст. Анализ показывает, что ошибки допущены в заданиях, где требовалось обосновать тезис или сопоставить подобранные произведения.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 на то, что обучающимся недостаёт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 как конкретных лирических произведений, так и классической лирики в целом. Затруднение вызвало выполнение «контекстного» задания. Это объясняется низким уровнем начитанности. </w:t>
      </w:r>
    </w:p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Результаты выполнения задания 17</w:t>
      </w:r>
    </w:p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>Задание 17 требовало написания развернутого сочинения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 Сочинение должно было опирать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>ся на традиции написания сочинени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на литературную тему и требовало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письменных монологических высказываний разных типов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снове художественного произведения. Оно проверяло умение глубоко раскрыть тему, владение </w:t>
      </w:r>
      <w:proofErr w:type="spellStart"/>
      <w:r w:rsidRPr="00E80AF3">
        <w:rPr>
          <w:rFonts w:ascii="Times New Roman" w:hAnsi="Times New Roman" w:cs="Times New Roman"/>
          <w:sz w:val="28"/>
          <w:szCs w:val="28"/>
          <w:lang w:eastAsia="ru-RU"/>
        </w:rPr>
        <w:t>теоретико</w:t>
      </w:r>
      <w:proofErr w:type="spellEnd"/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 - литературными понятиями, обоснованность привлечения текста, логичность изложе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ния. </w:t>
      </w:r>
    </w:p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4D87" w:rsidRDefault="00D24D87" w:rsidP="003078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24D87" w:rsidRDefault="00D24D87" w:rsidP="003078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7850" w:rsidRPr="00CA5BCB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B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Поэлементный анализ выполнения работы </w:t>
      </w:r>
    </w:p>
    <w:p w:rsidR="00307850" w:rsidRPr="00D03F9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03F90">
        <w:rPr>
          <w:rFonts w:ascii="Times New Roman" w:hAnsi="Times New Roman" w:cs="Times New Roman"/>
          <w:iCs/>
          <w:sz w:val="28"/>
          <w:szCs w:val="28"/>
          <w:lang w:eastAsia="ru-RU"/>
        </w:rPr>
        <w:t>Поэлементный анализ выполнения заданий 1-7 и 10-14, требующих написания (базовый уровень сложности)</w:t>
      </w:r>
      <w:r w:rsidR="00D03F9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4583"/>
        <w:gridCol w:w="2164"/>
        <w:gridCol w:w="2290"/>
      </w:tblGrid>
      <w:tr w:rsidR="00D42AED" w:rsidTr="00D42AED">
        <w:tc>
          <w:tcPr>
            <w:tcW w:w="53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Проверяемые элементы </w:t>
            </w:r>
          </w:p>
        </w:tc>
        <w:tc>
          <w:tcPr>
            <w:tcW w:w="2164" w:type="dxa"/>
          </w:tcPr>
          <w:p w:rsidR="00D42AED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  <w:r w:rsidR="00942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D42AED" w:rsidRPr="00E80AF3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Процент выполнения 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литературы. Литературные роды. Жанры литературы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литературного произведения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6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литературного произведения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литературного произведения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2290" w:type="dxa"/>
          </w:tcPr>
          <w:p w:rsidR="00D42AED" w:rsidRPr="00E80AF3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Теория литературы. Язык художественного произведения. 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05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Теория литературы. Деталь. Символ. 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023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ориентироваться в литературном и историческом контексте 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FF03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Историко-литературный процесс. Литературные направления и </w:t>
            </w:r>
            <w:proofErr w:type="spellStart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течения</w:t>
            </w:r>
            <w:proofErr w:type="gramStart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:к</w:t>
            </w:r>
            <w:proofErr w:type="gramEnd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лассицизм</w:t>
            </w:r>
            <w:proofErr w:type="spellEnd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сентиментализм, романтизм, реализм, модернизм (символизм, акмеизм, футуризм), постмодернизм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2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Язык художественного произведения. Язык художественного произведения. </w:t>
            </w:r>
          </w:p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Риторический </w:t>
            </w:r>
            <w:proofErr w:type="spellStart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proofErr w:type="gramStart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осклицание</w:t>
            </w:r>
            <w:proofErr w:type="spellEnd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Афоризм. Инверсия. Повтор. Анафора.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F778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 (включая </w:t>
            </w:r>
            <w:r w:rsidRPr="00E80AF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олицетворение</w:t>
            </w: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метонимия. Гипербола. Аллегория. </w:t>
            </w:r>
            <w:proofErr w:type="spellStart"/>
            <w:r w:rsidRPr="00E80AF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Оксюморон</w:t>
            </w:r>
            <w:proofErr w:type="gramStart"/>
            <w:r w:rsidRPr="00E80AF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вукопись</w:t>
            </w:r>
            <w:proofErr w:type="spellEnd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аллитерация, ассонанс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1/1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3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 художественного произведения. Звукопись: аллитерация, ассонанс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F7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D42AED" w:rsidTr="00D42AED">
        <w:tc>
          <w:tcPr>
            <w:tcW w:w="534" w:type="dxa"/>
          </w:tcPr>
          <w:p w:rsidR="00D42AED" w:rsidRDefault="00D42AED" w:rsidP="00D42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83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Стихотворные размеры: </w:t>
            </w:r>
            <w:proofErr w:type="spellStart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хорей</w:t>
            </w:r>
            <w:proofErr w:type="gramStart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,я</w:t>
            </w:r>
            <w:proofErr w:type="gramEnd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</w:t>
            </w:r>
            <w:proofErr w:type="spellEnd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дактиль, амфибрахий, анапест. </w:t>
            </w:r>
          </w:p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Ритм. Рифма. Строфа. </w:t>
            </w:r>
            <w:proofErr w:type="spellStart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Дольник</w:t>
            </w:r>
            <w:proofErr w:type="gramStart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кцентный</w:t>
            </w:r>
            <w:proofErr w:type="spellEnd"/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стих. Белый стих. </w:t>
            </w:r>
          </w:p>
        </w:tc>
        <w:tc>
          <w:tcPr>
            <w:tcW w:w="2164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90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F7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</w:tbl>
    <w:p w:rsidR="00D42AED" w:rsidRPr="00E80AF3" w:rsidRDefault="00D42AED" w:rsidP="00D42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850" w:rsidRPr="00D03F9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F90">
        <w:rPr>
          <w:rFonts w:ascii="Times New Roman" w:hAnsi="Times New Roman" w:cs="Times New Roman"/>
          <w:iCs/>
          <w:sz w:val="28"/>
          <w:szCs w:val="28"/>
          <w:lang w:eastAsia="ru-RU"/>
        </w:rPr>
        <w:t>Поэлементный анализ выполнения заданий 8 и 15, требующих написания развёрнутого ответа в объёме 5-10 предложений (повышенный уровень сложности)</w:t>
      </w:r>
      <w:r w:rsidR="00D03F9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D03F90" w:rsidRDefault="00D03F9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850" w:rsidRPr="00D03F9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F90">
        <w:rPr>
          <w:rFonts w:ascii="Times New Roman" w:hAnsi="Times New Roman" w:cs="Times New Roman"/>
          <w:b/>
          <w:sz w:val="28"/>
          <w:szCs w:val="28"/>
          <w:lang w:eastAsia="ru-RU"/>
        </w:rPr>
        <w:t>Задание 8</w:t>
      </w:r>
      <w:r w:rsidR="005D1E31" w:rsidRPr="00D03F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03F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tbl>
      <w:tblPr>
        <w:tblStyle w:val="a3"/>
        <w:tblW w:w="9464" w:type="dxa"/>
        <w:tblLook w:val="04A0"/>
      </w:tblPr>
      <w:tblGrid>
        <w:gridCol w:w="1242"/>
        <w:gridCol w:w="3542"/>
        <w:gridCol w:w="2412"/>
        <w:gridCol w:w="2268"/>
      </w:tblGrid>
      <w:tr w:rsidR="00D42AED" w:rsidTr="00D42AED">
        <w:tc>
          <w:tcPr>
            <w:tcW w:w="1242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2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Проверяемые элементы </w:t>
            </w:r>
          </w:p>
        </w:tc>
        <w:tc>
          <w:tcPr>
            <w:tcW w:w="2412" w:type="dxa"/>
          </w:tcPr>
          <w:p w:rsidR="00D42AED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  <w:r w:rsidR="00942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268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Процент выполнения </w:t>
            </w:r>
          </w:p>
        </w:tc>
      </w:tr>
      <w:tr w:rsidR="00D42AED" w:rsidTr="00D42AED">
        <w:tc>
          <w:tcPr>
            <w:tcW w:w="1242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2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Глубина приводимых суждений и убедительность аргументов </w:t>
            </w:r>
          </w:p>
        </w:tc>
        <w:tc>
          <w:tcPr>
            <w:tcW w:w="2412" w:type="dxa"/>
          </w:tcPr>
          <w:p w:rsidR="00D42AED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0/2</w:t>
            </w:r>
          </w:p>
        </w:tc>
        <w:tc>
          <w:tcPr>
            <w:tcW w:w="2268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AED" w:rsidTr="00D42AED">
        <w:tc>
          <w:tcPr>
            <w:tcW w:w="1242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2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5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Глубина приводимых суждений и убедительность аргументов</w:t>
            </w:r>
          </w:p>
        </w:tc>
        <w:tc>
          <w:tcPr>
            <w:tcW w:w="2412" w:type="dxa"/>
          </w:tcPr>
          <w:p w:rsidR="00D42AED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2268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AED" w:rsidTr="00D42AED">
        <w:tc>
          <w:tcPr>
            <w:tcW w:w="1242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2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Логичность и соблюдение речевых норм</w:t>
            </w:r>
          </w:p>
        </w:tc>
        <w:tc>
          <w:tcPr>
            <w:tcW w:w="2412" w:type="dxa"/>
          </w:tcPr>
          <w:p w:rsidR="00D42AED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2268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AED" w:rsidTr="00D42AED">
        <w:trPr>
          <w:trHeight w:val="68"/>
        </w:trPr>
        <w:tc>
          <w:tcPr>
            <w:tcW w:w="1242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ИТОГО:</w:t>
            </w:r>
          </w:p>
        </w:tc>
        <w:tc>
          <w:tcPr>
            <w:tcW w:w="3542" w:type="dxa"/>
          </w:tcPr>
          <w:p w:rsidR="00D42AED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D42AED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42A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 //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Максимум 6 баллов</w:t>
            </w:r>
          </w:p>
        </w:tc>
        <w:tc>
          <w:tcPr>
            <w:tcW w:w="2268" w:type="dxa"/>
          </w:tcPr>
          <w:p w:rsidR="00D42AED" w:rsidRPr="00E80AF3" w:rsidRDefault="00D42AED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AED" w:rsidRDefault="00D42AED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850" w:rsidRPr="00D03F9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F90">
        <w:rPr>
          <w:rFonts w:ascii="Times New Roman" w:hAnsi="Times New Roman" w:cs="Times New Roman"/>
          <w:b/>
          <w:sz w:val="28"/>
          <w:szCs w:val="28"/>
          <w:lang w:eastAsia="ru-RU"/>
        </w:rPr>
        <w:t>Задание 15</w:t>
      </w:r>
      <w:r w:rsidR="00D03F90" w:rsidRPr="00D03F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D1E31" w:rsidRPr="00D03F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F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D1E31" w:rsidRPr="00D03F9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03F90">
        <w:rPr>
          <w:rFonts w:ascii="Times New Roman" w:hAnsi="Times New Roman" w:cs="Times New Roman"/>
          <w:iCs/>
          <w:sz w:val="28"/>
          <w:szCs w:val="28"/>
          <w:lang w:eastAsia="ru-RU"/>
        </w:rPr>
        <w:t>Поэлементный анализ выполнения заданий 9 и 16, требующих написания развёрнутого ответа в объёме 5-10 предложений (повышенный уровень сложности)</w:t>
      </w:r>
    </w:p>
    <w:p w:rsidR="005D1E31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tbl>
      <w:tblPr>
        <w:tblStyle w:val="a3"/>
        <w:tblW w:w="9464" w:type="dxa"/>
        <w:tblLook w:val="04A0"/>
      </w:tblPr>
      <w:tblGrid>
        <w:gridCol w:w="1242"/>
        <w:gridCol w:w="3542"/>
        <w:gridCol w:w="2412"/>
        <w:gridCol w:w="2268"/>
      </w:tblGrid>
      <w:tr w:rsidR="005D1E31" w:rsidRPr="00E80AF3" w:rsidTr="00D03F90">
        <w:tc>
          <w:tcPr>
            <w:tcW w:w="1242" w:type="dxa"/>
          </w:tcPr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2" w:type="dxa"/>
          </w:tcPr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Проверяемые элементы </w:t>
            </w:r>
          </w:p>
        </w:tc>
        <w:tc>
          <w:tcPr>
            <w:tcW w:w="2412" w:type="dxa"/>
          </w:tcPr>
          <w:p w:rsidR="005D1E31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  <w:r w:rsidR="00942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268" w:type="dxa"/>
          </w:tcPr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Процент выполнения </w:t>
            </w:r>
          </w:p>
        </w:tc>
      </w:tr>
      <w:tr w:rsidR="005D1E31" w:rsidRPr="00E80AF3" w:rsidTr="00D03F90">
        <w:tc>
          <w:tcPr>
            <w:tcW w:w="1242" w:type="dxa"/>
          </w:tcPr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2" w:type="dxa"/>
          </w:tcPr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Глубина приводимых суждений и убедительность аргументов </w:t>
            </w:r>
          </w:p>
        </w:tc>
        <w:tc>
          <w:tcPr>
            <w:tcW w:w="2412" w:type="dxa"/>
          </w:tcPr>
          <w:p w:rsidR="005D1E31" w:rsidRPr="00E80AF3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2268" w:type="dxa"/>
          </w:tcPr>
          <w:p w:rsidR="005D1E31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</w:tr>
      <w:tr w:rsidR="005D1E31" w:rsidRPr="00E80AF3" w:rsidTr="00D03F90">
        <w:tc>
          <w:tcPr>
            <w:tcW w:w="1242" w:type="dxa"/>
          </w:tcPr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2" w:type="dxa"/>
          </w:tcPr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05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Глубина приводимых суждений и </w:t>
            </w:r>
            <w:r w:rsidRPr="005805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убедительность аргументов</w:t>
            </w:r>
          </w:p>
        </w:tc>
        <w:tc>
          <w:tcPr>
            <w:tcW w:w="2412" w:type="dxa"/>
          </w:tcPr>
          <w:p w:rsidR="005D1E31" w:rsidRPr="00E80AF3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D1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2268" w:type="dxa"/>
          </w:tcPr>
          <w:p w:rsidR="005D1E31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50 %</w:t>
            </w:r>
          </w:p>
        </w:tc>
      </w:tr>
      <w:tr w:rsidR="005D1E31" w:rsidRPr="00E80AF3" w:rsidTr="00D03F90">
        <w:tc>
          <w:tcPr>
            <w:tcW w:w="1242" w:type="dxa"/>
          </w:tcPr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2" w:type="dxa"/>
          </w:tcPr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5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Логичность и соблюдение речевых норм</w:t>
            </w:r>
          </w:p>
        </w:tc>
        <w:tc>
          <w:tcPr>
            <w:tcW w:w="2412" w:type="dxa"/>
          </w:tcPr>
          <w:p w:rsidR="005D1E31" w:rsidRPr="00E80AF3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1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/0</w:t>
            </w:r>
          </w:p>
        </w:tc>
        <w:tc>
          <w:tcPr>
            <w:tcW w:w="2268" w:type="dxa"/>
          </w:tcPr>
          <w:p w:rsidR="005D1E31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</w:tr>
      <w:tr w:rsidR="005D1E31" w:rsidRPr="00E80AF3" w:rsidTr="00D03F90">
        <w:trPr>
          <w:trHeight w:val="68"/>
        </w:trPr>
        <w:tc>
          <w:tcPr>
            <w:tcW w:w="1242" w:type="dxa"/>
          </w:tcPr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ИТОГО:</w:t>
            </w:r>
          </w:p>
        </w:tc>
        <w:tc>
          <w:tcPr>
            <w:tcW w:w="3542" w:type="dxa"/>
          </w:tcPr>
          <w:p w:rsidR="005D1E31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D1E31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5D1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// </w:t>
            </w:r>
            <w:r w:rsidR="00942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D1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Максимум 6 баллов</w:t>
            </w:r>
          </w:p>
        </w:tc>
        <w:tc>
          <w:tcPr>
            <w:tcW w:w="2268" w:type="dxa"/>
          </w:tcPr>
          <w:p w:rsidR="005D1E31" w:rsidRPr="00E80AF3" w:rsidRDefault="005D1E31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D1E31" w:rsidRPr="00E80AF3" w:rsidRDefault="005D1E31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850" w:rsidRPr="00CD735D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35D">
        <w:rPr>
          <w:rFonts w:ascii="Times New Roman" w:hAnsi="Times New Roman" w:cs="Times New Roman"/>
          <w:sz w:val="28"/>
          <w:szCs w:val="28"/>
          <w:lang w:eastAsia="ru-RU"/>
        </w:rPr>
        <w:t>Задание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03F90">
        <w:rPr>
          <w:rFonts w:ascii="Times New Roman" w:hAnsi="Times New Roman" w:cs="Times New Roman"/>
          <w:sz w:val="28"/>
          <w:szCs w:val="28"/>
          <w:lang w:eastAsia="ru-RU"/>
        </w:rPr>
        <w:t>максимум 10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</w:t>
      </w:r>
    </w:p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1242"/>
        <w:gridCol w:w="3542"/>
        <w:gridCol w:w="2412"/>
        <w:gridCol w:w="2268"/>
      </w:tblGrid>
      <w:tr w:rsidR="00942AFA" w:rsidRPr="00E80AF3" w:rsidTr="00D03F90">
        <w:tc>
          <w:tcPr>
            <w:tcW w:w="1242" w:type="dxa"/>
          </w:tcPr>
          <w:p w:rsidR="00942AFA" w:rsidRPr="00E80AF3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2" w:type="dxa"/>
          </w:tcPr>
          <w:p w:rsidR="00942AFA" w:rsidRPr="00E80AF3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Проверяемые элементы </w:t>
            </w:r>
          </w:p>
        </w:tc>
        <w:tc>
          <w:tcPr>
            <w:tcW w:w="2412" w:type="dxa"/>
          </w:tcPr>
          <w:p w:rsidR="00942AFA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  <w:p w:rsidR="00942AFA" w:rsidRPr="00E80AF3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268" w:type="dxa"/>
          </w:tcPr>
          <w:p w:rsidR="00942AFA" w:rsidRPr="00E80AF3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Процент выполнения </w:t>
            </w:r>
          </w:p>
        </w:tc>
      </w:tr>
      <w:tr w:rsidR="00942AFA" w:rsidRPr="00E80AF3" w:rsidTr="00D03F90">
        <w:tc>
          <w:tcPr>
            <w:tcW w:w="1242" w:type="dxa"/>
          </w:tcPr>
          <w:p w:rsidR="00942AFA" w:rsidRPr="00D32425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2" w:type="dxa"/>
          </w:tcPr>
          <w:p w:rsidR="00942AFA" w:rsidRPr="00D32425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2412" w:type="dxa"/>
          </w:tcPr>
          <w:p w:rsidR="00942AFA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68" w:type="dxa"/>
          </w:tcPr>
          <w:p w:rsidR="00942AFA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942AFA" w:rsidRPr="00E80AF3" w:rsidTr="00D03F90">
        <w:tc>
          <w:tcPr>
            <w:tcW w:w="1242" w:type="dxa"/>
          </w:tcPr>
          <w:p w:rsidR="00942AFA" w:rsidRPr="00D32425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2" w:type="dxa"/>
          </w:tcPr>
          <w:p w:rsidR="00942AFA" w:rsidRPr="00D32425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2412" w:type="dxa"/>
          </w:tcPr>
          <w:p w:rsidR="00942AFA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68" w:type="dxa"/>
          </w:tcPr>
          <w:p w:rsidR="00942AFA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50 %</w:t>
            </w:r>
          </w:p>
        </w:tc>
      </w:tr>
      <w:tr w:rsidR="00942AFA" w:rsidRPr="00E80AF3" w:rsidTr="00D03F90">
        <w:tc>
          <w:tcPr>
            <w:tcW w:w="1242" w:type="dxa"/>
          </w:tcPr>
          <w:p w:rsidR="00942AFA" w:rsidRPr="00D32425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2" w:type="dxa"/>
          </w:tcPr>
          <w:p w:rsidR="00942AFA" w:rsidRPr="00D32425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текста произведения для аргументации</w:t>
            </w:r>
          </w:p>
        </w:tc>
        <w:tc>
          <w:tcPr>
            <w:tcW w:w="2412" w:type="dxa"/>
          </w:tcPr>
          <w:p w:rsidR="00942AFA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2268" w:type="dxa"/>
          </w:tcPr>
          <w:p w:rsidR="00942AFA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</w:tr>
      <w:tr w:rsidR="00942AFA" w:rsidRPr="00E80AF3" w:rsidTr="00D03F90">
        <w:trPr>
          <w:trHeight w:val="68"/>
        </w:trPr>
        <w:tc>
          <w:tcPr>
            <w:tcW w:w="1242" w:type="dxa"/>
          </w:tcPr>
          <w:p w:rsidR="00942AFA" w:rsidRPr="00D32425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2" w:type="dxa"/>
          </w:tcPr>
          <w:p w:rsidR="00942AFA" w:rsidRPr="00D32425" w:rsidRDefault="00942AFA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Логичность и соблюдение речевых норм</w:t>
            </w:r>
          </w:p>
        </w:tc>
        <w:tc>
          <w:tcPr>
            <w:tcW w:w="2412" w:type="dxa"/>
          </w:tcPr>
          <w:p w:rsidR="00942AFA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2268" w:type="dxa"/>
          </w:tcPr>
          <w:p w:rsidR="00942AFA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</w:tr>
    </w:tbl>
    <w:p w:rsidR="00942AFA" w:rsidRDefault="00942AFA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F90" w:rsidRDefault="00D03F90" w:rsidP="00D0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>Задание 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(максимум 10 баллов)                                                                                                                                         </w:t>
      </w:r>
    </w:p>
    <w:p w:rsidR="00942AFA" w:rsidRDefault="00942AFA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1242"/>
        <w:gridCol w:w="3542"/>
        <w:gridCol w:w="2412"/>
        <w:gridCol w:w="2268"/>
      </w:tblGrid>
      <w:tr w:rsidR="00D03F90" w:rsidRPr="00E80AF3" w:rsidTr="00D03F90">
        <w:tc>
          <w:tcPr>
            <w:tcW w:w="1242" w:type="dxa"/>
          </w:tcPr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2" w:type="dxa"/>
          </w:tcPr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Проверяемые элементы </w:t>
            </w:r>
          </w:p>
        </w:tc>
        <w:tc>
          <w:tcPr>
            <w:tcW w:w="2412" w:type="dxa"/>
          </w:tcPr>
          <w:p w:rsidR="00D03F90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268" w:type="dxa"/>
          </w:tcPr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A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Процент выполнения </w:t>
            </w:r>
          </w:p>
        </w:tc>
      </w:tr>
      <w:tr w:rsidR="00D03F90" w:rsidRPr="00E80AF3" w:rsidTr="00D03F90">
        <w:tc>
          <w:tcPr>
            <w:tcW w:w="1242" w:type="dxa"/>
          </w:tcPr>
          <w:p w:rsidR="00D03F90" w:rsidRPr="00D32425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2" w:type="dxa"/>
          </w:tcPr>
          <w:p w:rsidR="00D03F90" w:rsidRPr="00D32425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E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2412" w:type="dxa"/>
          </w:tcPr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68" w:type="dxa"/>
          </w:tcPr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D03F90" w:rsidRPr="00E80AF3" w:rsidTr="00D03F90">
        <w:tc>
          <w:tcPr>
            <w:tcW w:w="1242" w:type="dxa"/>
          </w:tcPr>
          <w:p w:rsidR="00D03F90" w:rsidRPr="00D32425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2" w:type="dxa"/>
          </w:tcPr>
          <w:p w:rsidR="00D03F90" w:rsidRPr="00D32425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2412" w:type="dxa"/>
          </w:tcPr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2268" w:type="dxa"/>
          </w:tcPr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50 %</w:t>
            </w:r>
          </w:p>
        </w:tc>
      </w:tr>
      <w:tr w:rsidR="00D03F90" w:rsidRPr="00E80AF3" w:rsidTr="00D03F90">
        <w:tc>
          <w:tcPr>
            <w:tcW w:w="1242" w:type="dxa"/>
          </w:tcPr>
          <w:p w:rsidR="00D03F90" w:rsidRPr="00D32425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2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2" w:type="dxa"/>
          </w:tcPr>
          <w:p w:rsidR="00D03F90" w:rsidRPr="00D32425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текста произведения для аргументации</w:t>
            </w:r>
          </w:p>
        </w:tc>
        <w:tc>
          <w:tcPr>
            <w:tcW w:w="2412" w:type="dxa"/>
          </w:tcPr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2268" w:type="dxa"/>
          </w:tcPr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</w:tr>
      <w:tr w:rsidR="00D03F90" w:rsidRPr="00E80AF3" w:rsidTr="00D03F90">
        <w:trPr>
          <w:trHeight w:val="68"/>
        </w:trPr>
        <w:tc>
          <w:tcPr>
            <w:tcW w:w="1242" w:type="dxa"/>
          </w:tcPr>
          <w:p w:rsidR="00D03F90" w:rsidRPr="00D32425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2" w:type="dxa"/>
          </w:tcPr>
          <w:p w:rsidR="00D03F90" w:rsidRPr="00D32425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3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Логичность и соблюдение речевых норм</w:t>
            </w:r>
          </w:p>
        </w:tc>
        <w:tc>
          <w:tcPr>
            <w:tcW w:w="2412" w:type="dxa"/>
          </w:tcPr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  <w:tc>
          <w:tcPr>
            <w:tcW w:w="2268" w:type="dxa"/>
          </w:tcPr>
          <w:p w:rsidR="00D03F90" w:rsidRPr="00E80AF3" w:rsidRDefault="00D03F90" w:rsidP="00D0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</w:tr>
    </w:tbl>
    <w:p w:rsidR="00D03F90" w:rsidRDefault="00D03F9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850" w:rsidRPr="005B5289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28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850" w:rsidRPr="007E4191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41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Выводы </w:t>
      </w:r>
    </w:p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CC">
        <w:rPr>
          <w:rFonts w:ascii="Times New Roman" w:hAnsi="Times New Roman" w:cs="Times New Roman"/>
          <w:sz w:val="28"/>
          <w:szCs w:val="28"/>
        </w:rPr>
        <w:t>Анализ результатов показывает</w:t>
      </w:r>
      <w:r>
        <w:rPr>
          <w:rFonts w:ascii="Times New Roman" w:hAnsi="Times New Roman" w:cs="Times New Roman"/>
          <w:sz w:val="28"/>
          <w:szCs w:val="28"/>
        </w:rPr>
        <w:t xml:space="preserve">, что наиболее 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</w:t>
      </w:r>
      <w:r w:rsidRPr="001E09CC">
        <w:rPr>
          <w:rFonts w:ascii="Times New Roman" w:hAnsi="Times New Roman" w:cs="Times New Roman"/>
          <w:sz w:val="28"/>
          <w:szCs w:val="28"/>
        </w:rPr>
        <w:t xml:space="preserve"> с заданиями базового уровня, требующими краткого ответа. Задания этого типа требуют от обучающихся твердых знаний, точной формулировки итогов наблюдений над текстом. </w:t>
      </w:r>
    </w:p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CC">
        <w:rPr>
          <w:rFonts w:ascii="Times New Roman" w:hAnsi="Times New Roman" w:cs="Times New Roman"/>
          <w:sz w:val="28"/>
          <w:szCs w:val="28"/>
        </w:rPr>
        <w:t>Наибольшие трудности вызывают задания уровня повышенного и высокого, требующие написания развернутого ответа по заданной проблеме.</w:t>
      </w: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9CC">
        <w:rPr>
          <w:rFonts w:ascii="Times New Roman" w:hAnsi="Times New Roman" w:cs="Times New Roman"/>
          <w:sz w:val="28"/>
          <w:szCs w:val="28"/>
        </w:rPr>
        <w:t>В то же время остается актуальной проблема знания текстов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>- добиваться хорошего знания школьниками содержания произведений, так как это является ключевым, основополагающим условием успешной сдачи ЕГЭ по литературе;</w:t>
      </w: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умения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желание</w:t>
      </w: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и понимать художественные произведения; совершенствовать навыки внимательного чтения с выявлением особенностей содержания и формы литературного произведения</w:t>
      </w: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- вести работу по освоению литературоведческой терминологии, предусмотренную программами и учебниками, и принимать специальные меры для постоянной актуализации </w:t>
      </w:r>
      <w:proofErr w:type="spellStart"/>
      <w:r w:rsidRPr="00E80AF3">
        <w:rPr>
          <w:rFonts w:ascii="Times New Roman" w:hAnsi="Times New Roman" w:cs="Times New Roman"/>
          <w:sz w:val="28"/>
          <w:szCs w:val="28"/>
          <w:lang w:eastAsia="ru-RU"/>
        </w:rPr>
        <w:t>теоретико</w:t>
      </w:r>
      <w:proofErr w:type="spellEnd"/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 – литературных знаний;</w:t>
      </w: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- продолжать работу по повторению прочитанных произведений; </w:t>
      </w: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и совершенствовать навыки сопоставления различных художественных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произведений.</w:t>
      </w:r>
    </w:p>
    <w:p w:rsidR="00307850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AF3">
        <w:rPr>
          <w:rFonts w:ascii="Times New Roman" w:hAnsi="Times New Roman" w:cs="Times New Roman"/>
          <w:sz w:val="28"/>
          <w:szCs w:val="28"/>
          <w:lang w:eastAsia="ru-RU"/>
        </w:rPr>
        <w:t xml:space="preserve">Всё вышеизложенное позволяет сделать вывод о том, что самым актуальным требованием остаётся знание текстов художественных произведений и умение применять эти знания для их непосредственного анализа. Принцип </w:t>
      </w:r>
      <w:proofErr w:type="spellStart"/>
      <w:r w:rsidRPr="00E80AF3">
        <w:rPr>
          <w:rFonts w:ascii="Times New Roman" w:hAnsi="Times New Roman" w:cs="Times New Roman"/>
          <w:sz w:val="28"/>
          <w:szCs w:val="28"/>
          <w:lang w:eastAsia="ru-RU"/>
        </w:rPr>
        <w:t>текстоцентричности</w:t>
      </w:r>
      <w:proofErr w:type="spellEnd"/>
      <w:r w:rsidRPr="00E80AF3">
        <w:rPr>
          <w:rFonts w:ascii="Times New Roman" w:hAnsi="Times New Roman" w:cs="Times New Roman"/>
          <w:sz w:val="28"/>
          <w:szCs w:val="28"/>
          <w:lang w:eastAsia="ru-RU"/>
        </w:rPr>
        <w:t>, положенный в основу действующий модели ЕГЭ по литературе, ориентирует учителя на систематическую работу в этом направлении, охватывающую весь период изучения школьного курса литературы.</w:t>
      </w:r>
    </w:p>
    <w:p w:rsidR="00307850" w:rsidRPr="00E80AF3" w:rsidRDefault="00307850" w:rsidP="0030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850" w:rsidRDefault="00307850" w:rsidP="00AC701E">
      <w:pPr>
        <w:rPr>
          <w:rFonts w:ascii="Times New Roman" w:hAnsi="Times New Roman" w:cs="Times New Roman"/>
          <w:sz w:val="28"/>
          <w:szCs w:val="28"/>
        </w:rPr>
      </w:pPr>
    </w:p>
    <w:p w:rsidR="00FB53DE" w:rsidRDefault="00FB53DE" w:rsidP="00FB53DE">
      <w:pPr>
        <w:rPr>
          <w:rFonts w:ascii="Times New Roman" w:hAnsi="Times New Roman" w:cs="Times New Roman"/>
          <w:sz w:val="28"/>
          <w:szCs w:val="28"/>
        </w:rPr>
      </w:pPr>
    </w:p>
    <w:p w:rsidR="00FB53DE" w:rsidRDefault="00FB53DE" w:rsidP="00FB5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Методист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50" w:rsidRPr="00AC701E" w:rsidRDefault="00307850" w:rsidP="00AC701E">
      <w:pPr>
        <w:rPr>
          <w:rFonts w:ascii="Times New Roman" w:hAnsi="Times New Roman" w:cs="Times New Roman"/>
          <w:sz w:val="28"/>
          <w:szCs w:val="28"/>
        </w:rPr>
      </w:pPr>
    </w:p>
    <w:sectPr w:rsidR="00307850" w:rsidRPr="00AC701E" w:rsidSect="000376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53" w:rsidRDefault="00B05A53" w:rsidP="00C2633B">
      <w:pPr>
        <w:spacing w:after="0" w:line="240" w:lineRule="auto"/>
      </w:pPr>
      <w:r>
        <w:separator/>
      </w:r>
    </w:p>
  </w:endnote>
  <w:endnote w:type="continuationSeparator" w:id="0">
    <w:p w:rsidR="00B05A53" w:rsidRDefault="00B05A53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7532"/>
      <w:docPartObj>
        <w:docPartGallery w:val="Page Numbers (Bottom of Page)"/>
        <w:docPartUnique/>
      </w:docPartObj>
    </w:sdtPr>
    <w:sdtContent>
      <w:p w:rsidR="00D03F90" w:rsidRDefault="000F5F44">
        <w:pPr>
          <w:pStyle w:val="a9"/>
          <w:jc w:val="center"/>
        </w:pPr>
        <w:fldSimple w:instr=" PAGE   \* MERGEFORMAT ">
          <w:r w:rsidR="00FB53DE">
            <w:rPr>
              <w:noProof/>
            </w:rPr>
            <w:t>7</w:t>
          </w:r>
        </w:fldSimple>
      </w:p>
    </w:sdtContent>
  </w:sdt>
  <w:p w:rsidR="00D03F90" w:rsidRDefault="00D03F90">
    <w:pPr>
      <w:pStyle w:val="a4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53" w:rsidRDefault="00B05A53" w:rsidP="00C2633B">
      <w:pPr>
        <w:spacing w:after="0" w:line="240" w:lineRule="auto"/>
      </w:pPr>
      <w:r>
        <w:separator/>
      </w:r>
    </w:p>
  </w:footnote>
  <w:footnote w:type="continuationSeparator" w:id="0">
    <w:p w:rsidR="00B05A53" w:rsidRDefault="00B05A53" w:rsidP="00C2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C701E"/>
    <w:rsid w:val="0003767D"/>
    <w:rsid w:val="000F5F44"/>
    <w:rsid w:val="00100109"/>
    <w:rsid w:val="001F62AF"/>
    <w:rsid w:val="002351B8"/>
    <w:rsid w:val="002F462F"/>
    <w:rsid w:val="00307850"/>
    <w:rsid w:val="00375AD3"/>
    <w:rsid w:val="003A39BF"/>
    <w:rsid w:val="00482F7E"/>
    <w:rsid w:val="004A59AF"/>
    <w:rsid w:val="0050426B"/>
    <w:rsid w:val="00515419"/>
    <w:rsid w:val="005479D7"/>
    <w:rsid w:val="00554FC0"/>
    <w:rsid w:val="005A0C3B"/>
    <w:rsid w:val="005D1E31"/>
    <w:rsid w:val="00700256"/>
    <w:rsid w:val="00715303"/>
    <w:rsid w:val="00756E9E"/>
    <w:rsid w:val="0079164B"/>
    <w:rsid w:val="007F0A06"/>
    <w:rsid w:val="007F186A"/>
    <w:rsid w:val="00864F43"/>
    <w:rsid w:val="0090305B"/>
    <w:rsid w:val="00910FFA"/>
    <w:rsid w:val="00942AFA"/>
    <w:rsid w:val="00945E20"/>
    <w:rsid w:val="00985512"/>
    <w:rsid w:val="009A13BD"/>
    <w:rsid w:val="00A05DEA"/>
    <w:rsid w:val="00A13C2F"/>
    <w:rsid w:val="00A6496D"/>
    <w:rsid w:val="00AC701E"/>
    <w:rsid w:val="00AD20DB"/>
    <w:rsid w:val="00B05A53"/>
    <w:rsid w:val="00B75699"/>
    <w:rsid w:val="00C011A8"/>
    <w:rsid w:val="00C01831"/>
    <w:rsid w:val="00C148B8"/>
    <w:rsid w:val="00C2633B"/>
    <w:rsid w:val="00CE6AA6"/>
    <w:rsid w:val="00D03F90"/>
    <w:rsid w:val="00D24D87"/>
    <w:rsid w:val="00D42AED"/>
    <w:rsid w:val="00D84EAF"/>
    <w:rsid w:val="00E13835"/>
    <w:rsid w:val="00EF5EE4"/>
    <w:rsid w:val="00F544EC"/>
    <w:rsid w:val="00F86329"/>
    <w:rsid w:val="00FB44CD"/>
    <w:rsid w:val="00FB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64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96D"/>
    <w:pPr>
      <w:widowControl w:val="0"/>
      <w:autoSpaceDE w:val="0"/>
      <w:autoSpaceDN w:val="0"/>
      <w:spacing w:before="21" w:after="0" w:line="240" w:lineRule="auto"/>
      <w:ind w:left="29"/>
    </w:pPr>
    <w:rPr>
      <w:rFonts w:ascii="Courier New" w:eastAsia="Courier New" w:hAnsi="Courier New" w:cs="Courier New"/>
    </w:rPr>
  </w:style>
  <w:style w:type="paragraph" w:styleId="a4">
    <w:name w:val="Body Text"/>
    <w:basedOn w:val="a"/>
    <w:link w:val="a5"/>
    <w:uiPriority w:val="1"/>
    <w:qFormat/>
    <w:rsid w:val="00A64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A6496D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No Spacing"/>
    <w:basedOn w:val="a"/>
    <w:uiPriority w:val="1"/>
    <w:qFormat/>
    <w:rsid w:val="00F5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F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86A"/>
  </w:style>
  <w:style w:type="paragraph" w:styleId="a9">
    <w:name w:val="footer"/>
    <w:basedOn w:val="a"/>
    <w:link w:val="aa"/>
    <w:uiPriority w:val="99"/>
    <w:unhideWhenUsed/>
    <w:rsid w:val="007F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86A"/>
  </w:style>
  <w:style w:type="character" w:customStyle="1" w:styleId="apple-converted-space">
    <w:name w:val="apple-converted-space"/>
    <w:basedOn w:val="a0"/>
    <w:rsid w:val="00756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2021-07-01T04:44:00Z</cp:lastPrinted>
  <dcterms:created xsi:type="dcterms:W3CDTF">2021-07-01T02:46:00Z</dcterms:created>
  <dcterms:modified xsi:type="dcterms:W3CDTF">2021-07-02T09:06:00Z</dcterms:modified>
</cp:coreProperties>
</file>