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E001" w14:textId="77777777" w:rsidR="008675D7" w:rsidRDefault="00000000">
      <w:pPr>
        <w:spacing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NB! От участников олимпиады НЕ требуется точного указания юридических терминов и безупречное владение юридической терминологией, за исключением случаев </w:t>
      </w:r>
      <w:r>
        <w:rPr>
          <w:rFonts w:ascii="Times New Roman" w:eastAsia="Times New Roman" w:hAnsi="Times New Roman" w:cs="Times New Roman"/>
          <w:b/>
          <w:sz w:val="32"/>
          <w:szCs w:val="32"/>
          <w:u w:val="single"/>
        </w:rPr>
        <w:t>ПРЯМО</w:t>
      </w:r>
      <w:r>
        <w:rPr>
          <w:rFonts w:ascii="Times New Roman" w:eastAsia="Times New Roman" w:hAnsi="Times New Roman" w:cs="Times New Roman"/>
          <w:b/>
          <w:sz w:val="32"/>
          <w:szCs w:val="32"/>
        </w:rPr>
        <w:t xml:space="preserve"> указанных в задании. Иное оценивание является основанием для удовлетворения апелляции участника. </w:t>
      </w:r>
    </w:p>
    <w:p w14:paraId="09EA4B5E" w14:textId="77777777" w:rsidR="008675D7" w:rsidRDefault="008675D7">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p>
    <w:p w14:paraId="7C5A048A"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КРИТЕРИИ ОЦЕНИВАНИЯ </w:t>
      </w:r>
      <w:r>
        <w:rPr>
          <w:rFonts w:ascii="Times New Roman" w:eastAsia="Times New Roman" w:hAnsi="Times New Roman" w:cs="Times New Roman"/>
          <w:b/>
          <w:color w:val="000000"/>
          <w:sz w:val="28"/>
          <w:szCs w:val="28"/>
        </w:rPr>
        <w:t>ЗАДАНИ</w:t>
      </w:r>
      <w:r>
        <w:rPr>
          <w:rFonts w:ascii="Times New Roman" w:eastAsia="Times New Roman" w:hAnsi="Times New Roman" w:cs="Times New Roman"/>
          <w:b/>
          <w:sz w:val="28"/>
          <w:szCs w:val="28"/>
        </w:rPr>
        <w:t xml:space="preserve">Й </w:t>
      </w:r>
    </w:p>
    <w:p w14:paraId="246D0AD9"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МУНИЦИПАЛЬНОГО ЭТАПА ВСЕРОССИЙСКОЙ ОЛИМПИАДЫ</w:t>
      </w:r>
    </w:p>
    <w:p w14:paraId="0645E780"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ШКОЛЬНИКОВ ПО ПРАВУ</w:t>
      </w:r>
    </w:p>
    <w:p w14:paraId="42CEC39C"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учебный год</w:t>
      </w:r>
    </w:p>
    <w:p w14:paraId="113314A9" w14:textId="77777777" w:rsidR="008675D7" w:rsidRDefault="008675D7">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6FAC5AD4"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color w:val="000000"/>
          <w:sz w:val="28"/>
          <w:szCs w:val="28"/>
        </w:rPr>
        <w:t xml:space="preserve"> класс</w:t>
      </w:r>
    </w:p>
    <w:p w14:paraId="42256323" w14:textId="77777777" w:rsidR="008675D7" w:rsidRDefault="008675D7">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2F5913C0"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sectPr w:rsidR="008675D7">
          <w:headerReference w:type="default" r:id="rId8"/>
          <w:footerReference w:type="default" r:id="rId9"/>
          <w:pgSz w:w="16838" w:h="11906" w:orient="landscape"/>
          <w:pgMar w:top="1134" w:right="850" w:bottom="993" w:left="1701" w:header="708" w:footer="708" w:gutter="0"/>
          <w:pgNumType w:start="1"/>
          <w:cols w:space="720"/>
        </w:sectPr>
      </w:pPr>
      <w:r>
        <w:rPr>
          <w:rFonts w:ascii="Times New Roman" w:eastAsia="Times New Roman" w:hAnsi="Times New Roman" w:cs="Times New Roman"/>
          <w:b/>
          <w:color w:val="000000"/>
          <w:sz w:val="28"/>
          <w:szCs w:val="28"/>
        </w:rPr>
        <w:t xml:space="preserve">ВРЕМЯ ВЫПОЛНЕНИЯ: </w:t>
      </w:r>
      <w:r>
        <w:rPr>
          <w:rFonts w:ascii="Times New Roman" w:eastAsia="Times New Roman" w:hAnsi="Times New Roman" w:cs="Times New Roman"/>
          <w:b/>
          <w:sz w:val="28"/>
          <w:szCs w:val="28"/>
        </w:rPr>
        <w:t>12</w:t>
      </w:r>
      <w:r>
        <w:rPr>
          <w:rFonts w:ascii="Times New Roman" w:eastAsia="Times New Roman" w:hAnsi="Times New Roman" w:cs="Times New Roman"/>
          <w:b/>
          <w:color w:val="000000"/>
          <w:sz w:val="28"/>
          <w:szCs w:val="28"/>
        </w:rPr>
        <w:t>0 минут</w:t>
      </w:r>
    </w:p>
    <w:p w14:paraId="07578505" w14:textId="77777777" w:rsidR="008675D7" w:rsidRDefault="008675D7">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p>
    <w:tbl>
      <w:tblPr>
        <w:tblStyle w:val="aff1"/>
        <w:tblW w:w="15645" w:type="dxa"/>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5"/>
        <w:gridCol w:w="4365"/>
        <w:gridCol w:w="3735"/>
      </w:tblGrid>
      <w:tr w:rsidR="008675D7" w14:paraId="111E463B" w14:textId="77777777">
        <w:trPr>
          <w:trHeight w:val="236"/>
        </w:trPr>
        <w:tc>
          <w:tcPr>
            <w:tcW w:w="7545" w:type="dxa"/>
          </w:tcPr>
          <w:p w14:paraId="4396C33E"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ЗАДАНИЕ</w:t>
            </w:r>
          </w:p>
        </w:tc>
        <w:tc>
          <w:tcPr>
            <w:tcW w:w="4365" w:type="dxa"/>
          </w:tcPr>
          <w:p w14:paraId="09CD04BB"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ОТВЕТ</w:t>
            </w:r>
          </w:p>
        </w:tc>
        <w:tc>
          <w:tcPr>
            <w:tcW w:w="3735" w:type="dxa"/>
          </w:tcPr>
          <w:p w14:paraId="193B404B"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КРИТЕРИИ ОЦЕНИВАНИЯ</w:t>
            </w:r>
          </w:p>
        </w:tc>
      </w:tr>
      <w:tr w:rsidR="008675D7" w14:paraId="7985F7A2" w14:textId="77777777">
        <w:trPr>
          <w:trHeight w:val="416"/>
        </w:trPr>
        <w:tc>
          <w:tcPr>
            <w:tcW w:w="7545" w:type="dxa"/>
          </w:tcPr>
          <w:p w14:paraId="5178F5C3"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Выберите один или несколько правильных вариантов ответа</w:t>
            </w:r>
          </w:p>
        </w:tc>
        <w:tc>
          <w:tcPr>
            <w:tcW w:w="4365" w:type="dxa"/>
          </w:tcPr>
          <w:p w14:paraId="287919C0"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48DDA168"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64F026A5" w14:textId="77777777">
        <w:trPr>
          <w:trHeight w:val="416"/>
        </w:trPr>
        <w:tc>
          <w:tcPr>
            <w:tcW w:w="7545" w:type="dxa"/>
          </w:tcPr>
          <w:p w14:paraId="2379EE6D" w14:textId="6ED8D015" w:rsidR="008675D7" w:rsidRDefault="00000000">
            <w:pPr>
              <w:numPr>
                <w:ilvl w:val="0"/>
                <w:numId w:val="7"/>
              </w:numPr>
              <w:spacing w:after="0" w:line="240" w:lineRule="auto"/>
              <w:ind w:left="425" w:right="175" w:hanging="2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соответствии с Гражданским </w:t>
            </w:r>
            <w:r w:rsidR="001F3015">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одексом Российской</w:t>
            </w:r>
            <w:r w:rsidR="001F3015">
              <w:rPr>
                <w:rFonts w:ascii="Times New Roman" w:eastAsia="Times New Roman" w:hAnsi="Times New Roman" w:cs="Times New Roman"/>
                <w:b/>
                <w:sz w:val="24"/>
                <w:szCs w:val="24"/>
              </w:rPr>
              <w:t xml:space="preserve"> Федерации</w:t>
            </w:r>
            <w:r>
              <w:rPr>
                <w:rFonts w:ascii="Times New Roman" w:eastAsia="Times New Roman" w:hAnsi="Times New Roman" w:cs="Times New Roman"/>
                <w:b/>
                <w:sz w:val="24"/>
                <w:szCs w:val="24"/>
              </w:rPr>
              <w:t xml:space="preserve"> бесхозяйными вещами являются</w:t>
            </w:r>
          </w:p>
          <w:p w14:paraId="17BC86B8"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Вещи, не имеющие собственника</w:t>
            </w:r>
          </w:p>
          <w:p w14:paraId="36890062" w14:textId="77777777" w:rsidR="008675D7" w:rsidRDefault="00000000">
            <w:pPr>
              <w:spacing w:after="0" w:line="240" w:lineRule="auto"/>
              <w:ind w:left="850"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Вещи, собственник которых передал вещь на хранение по договору без намерения обратного получения</w:t>
            </w:r>
          </w:p>
          <w:p w14:paraId="40E08AA4"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Вещи, от которых собственник отказался</w:t>
            </w:r>
          </w:p>
          <w:p w14:paraId="013383A8"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Вещи, собственник которых неизвестен</w:t>
            </w:r>
          </w:p>
          <w:p w14:paraId="304E81D9" w14:textId="165C596B" w:rsidR="008675D7" w:rsidRDefault="00000000">
            <w:pPr>
              <w:spacing w:after="0" w:line="240" w:lineRule="auto"/>
              <w:ind w:left="850"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Вещи, находящиеся в незаконном владении третьего лица после истечения срока исковой давности по </w:t>
            </w:r>
            <w:proofErr w:type="spellStart"/>
            <w:r>
              <w:rPr>
                <w:rFonts w:ascii="Times New Roman" w:eastAsia="Times New Roman" w:hAnsi="Times New Roman" w:cs="Times New Roman"/>
                <w:sz w:val="24"/>
                <w:szCs w:val="24"/>
              </w:rPr>
              <w:t>виндикационному</w:t>
            </w:r>
            <w:proofErr w:type="spellEnd"/>
            <w:r>
              <w:rPr>
                <w:rFonts w:ascii="Times New Roman" w:eastAsia="Times New Roman" w:hAnsi="Times New Roman" w:cs="Times New Roman"/>
                <w:sz w:val="24"/>
                <w:szCs w:val="24"/>
              </w:rPr>
              <w:t xml:space="preserve"> иску собственника</w:t>
            </w:r>
          </w:p>
          <w:p w14:paraId="4ED8360D" w14:textId="77777777" w:rsidR="008675D7" w:rsidRDefault="008675D7">
            <w:pPr>
              <w:spacing w:after="0" w:line="240" w:lineRule="auto"/>
              <w:ind w:left="425" w:right="175" w:hanging="285"/>
              <w:jc w:val="both"/>
              <w:rPr>
                <w:rFonts w:ascii="Times New Roman" w:eastAsia="Times New Roman" w:hAnsi="Times New Roman" w:cs="Times New Roman"/>
                <w:sz w:val="24"/>
                <w:szCs w:val="24"/>
              </w:rPr>
            </w:pPr>
          </w:p>
        </w:tc>
        <w:tc>
          <w:tcPr>
            <w:tcW w:w="4365" w:type="dxa"/>
          </w:tcPr>
          <w:p w14:paraId="579E7C5B" w14:textId="77777777" w:rsidR="008675D7"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А, В, Г</w:t>
            </w:r>
          </w:p>
        </w:tc>
        <w:tc>
          <w:tcPr>
            <w:tcW w:w="3735" w:type="dxa"/>
          </w:tcPr>
          <w:p w14:paraId="7615994E" w14:textId="77777777" w:rsidR="008675D7"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35A734E8" w14:textId="77777777" w:rsidR="008675D7" w:rsidRDefault="008675D7">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p>
          <w:p w14:paraId="1E2E4B52" w14:textId="7E2BA5F7" w:rsidR="001F3015"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ЕСЛИ УКАЗАНЫ НЕ ВСЕ ВЕРНЫЕ ОТВЕТЫ </w:t>
            </w:r>
            <w:r w:rsidR="001F30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AA56D96" w14:textId="0EB3AE31" w:rsidR="008675D7"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БАЛЛ</w:t>
            </w:r>
          </w:p>
          <w:p w14:paraId="676A145E" w14:textId="77777777" w:rsidR="008675D7" w:rsidRDefault="008675D7">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p>
          <w:p w14:paraId="4CEEC60E" w14:textId="0FB646D8" w:rsidR="001F3015"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1F30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B9C442B" w14:textId="6B8AF53B" w:rsidR="008675D7" w:rsidRDefault="00000000">
            <w:pPr>
              <w:pBdr>
                <w:top w:val="nil"/>
                <w:left w:val="nil"/>
                <w:bottom w:val="nil"/>
                <w:right w:val="nil"/>
                <w:between w:val="nil"/>
              </w:pBd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36F50F66" w14:textId="77777777">
        <w:trPr>
          <w:trHeight w:val="416"/>
        </w:trPr>
        <w:tc>
          <w:tcPr>
            <w:tcW w:w="7545" w:type="dxa"/>
          </w:tcPr>
          <w:p w14:paraId="6C07800D" w14:textId="77777777" w:rsidR="008675D7" w:rsidRDefault="00000000">
            <w:pPr>
              <w:numPr>
                <w:ilvl w:val="0"/>
                <w:numId w:val="7"/>
              </w:numPr>
              <w:spacing w:after="0" w:line="240" w:lineRule="auto"/>
              <w:ind w:right="1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Председатель Правительства Российской Федерации несет персональную ответственность за осуществление </w:t>
            </w:r>
            <w:r>
              <w:rPr>
                <w:rFonts w:ascii="Times New Roman" w:eastAsia="Times New Roman" w:hAnsi="Times New Roman" w:cs="Times New Roman"/>
                <w:b/>
                <w:sz w:val="24"/>
                <w:szCs w:val="24"/>
              </w:rPr>
              <w:lastRenderedPageBreak/>
              <w:t>возложенных на Правительство Российской Федерации полномочий перед</w:t>
            </w:r>
          </w:p>
          <w:p w14:paraId="76C85314"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Президентом Российской Федерации</w:t>
            </w:r>
          </w:p>
          <w:p w14:paraId="7E2816E1"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Государственной Думой Федерального Собрания Российской Федерацией</w:t>
            </w:r>
          </w:p>
          <w:p w14:paraId="6302B63D"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Советом Федерации Федерального Собрания Российской Федерации</w:t>
            </w:r>
          </w:p>
          <w:p w14:paraId="7A162FC7"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Счетной палатой</w:t>
            </w:r>
          </w:p>
          <w:p w14:paraId="4033DB88"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Общественной палатой</w:t>
            </w:r>
          </w:p>
          <w:p w14:paraId="2079BC29" w14:textId="77777777" w:rsidR="008675D7" w:rsidRDefault="008675D7">
            <w:pPr>
              <w:spacing w:after="0" w:line="240" w:lineRule="auto"/>
              <w:ind w:right="175"/>
              <w:jc w:val="both"/>
              <w:rPr>
                <w:rFonts w:ascii="Times New Roman" w:eastAsia="Times New Roman" w:hAnsi="Times New Roman" w:cs="Times New Roman"/>
                <w:sz w:val="24"/>
                <w:szCs w:val="24"/>
              </w:rPr>
            </w:pPr>
          </w:p>
        </w:tc>
        <w:tc>
          <w:tcPr>
            <w:tcW w:w="4365" w:type="dxa"/>
          </w:tcPr>
          <w:p w14:paraId="79343CDE" w14:textId="77777777" w:rsidR="008675D7"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w:t>
            </w:r>
          </w:p>
        </w:tc>
        <w:tc>
          <w:tcPr>
            <w:tcW w:w="3735" w:type="dxa"/>
          </w:tcPr>
          <w:p w14:paraId="641017E4"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87180C9"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17A1BCD0"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81331CF" w14:textId="00F76F1F" w:rsidR="00A50834"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ЛЮБАЯ ОШИБКА </w:t>
            </w:r>
            <w:r w:rsidR="00A508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2D52B90" w14:textId="572D1889"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3E3FE975" w14:textId="77777777">
        <w:trPr>
          <w:trHeight w:val="416"/>
        </w:trPr>
        <w:tc>
          <w:tcPr>
            <w:tcW w:w="7545" w:type="dxa"/>
          </w:tcPr>
          <w:p w14:paraId="725C9EF5" w14:textId="77777777" w:rsidR="008675D7" w:rsidRDefault="00000000">
            <w:pPr>
              <w:numPr>
                <w:ilvl w:val="0"/>
                <w:numId w:val="7"/>
              </w:numPr>
              <w:spacing w:after="0" w:line="240" w:lineRule="auto"/>
              <w:ind w:right="1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Какими из предложенных составов преступлений предусмотрен специальный субъект?</w:t>
            </w:r>
          </w:p>
          <w:p w14:paraId="664B1436"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Убийство</w:t>
            </w:r>
          </w:p>
          <w:p w14:paraId="69535B85"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Убийство матерью новорожденного ребенка</w:t>
            </w:r>
          </w:p>
          <w:p w14:paraId="3DEAD97B"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Незаконная охота</w:t>
            </w:r>
          </w:p>
          <w:p w14:paraId="75A60731"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Получение взятки</w:t>
            </w:r>
          </w:p>
          <w:p w14:paraId="7D6ED5E3" w14:textId="77777777" w:rsidR="008675D7" w:rsidRDefault="00000000">
            <w:pPr>
              <w:spacing w:after="0" w:line="240" w:lineRule="auto"/>
              <w:ind w:left="1133"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Халатность</w:t>
            </w:r>
          </w:p>
          <w:p w14:paraId="201065AB" w14:textId="77777777" w:rsidR="008675D7" w:rsidRDefault="008675D7">
            <w:pPr>
              <w:spacing w:after="0" w:line="240" w:lineRule="auto"/>
              <w:ind w:right="175"/>
              <w:jc w:val="both"/>
              <w:rPr>
                <w:rFonts w:ascii="Times New Roman" w:eastAsia="Times New Roman" w:hAnsi="Times New Roman" w:cs="Times New Roman"/>
                <w:sz w:val="24"/>
                <w:szCs w:val="24"/>
              </w:rPr>
            </w:pPr>
          </w:p>
        </w:tc>
        <w:tc>
          <w:tcPr>
            <w:tcW w:w="4365" w:type="dxa"/>
          </w:tcPr>
          <w:p w14:paraId="7A0F0BE2" w14:textId="77777777" w:rsidR="00875F63" w:rsidRDefault="00875F63">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
          <w:p w14:paraId="301922DF" w14:textId="151EB53A" w:rsidR="008675D7"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Б,</w:t>
            </w:r>
            <w:r w:rsidR="00875F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w:t>
            </w:r>
            <w:r w:rsidR="00875F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p>
        </w:tc>
        <w:tc>
          <w:tcPr>
            <w:tcW w:w="3735" w:type="dxa"/>
          </w:tcPr>
          <w:p w14:paraId="4F5B7F01"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42439D6"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4F8D3312" w14:textId="0320DE7B" w:rsidR="00875F6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ЕСЛИ УКАЗАНЫ НЕ ВСЕ ВЕРНЫЕ ОТВЕТЫ </w:t>
            </w:r>
            <w:r w:rsidR="00875F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CCB6C81" w14:textId="3577CA00"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БАЛЛ</w:t>
            </w:r>
          </w:p>
          <w:p w14:paraId="230E7FAF"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6C933C0D" w14:textId="5EE63677" w:rsidR="00875F6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75F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E4528EC" w14:textId="1F03B714"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055A2E26" w14:textId="77777777">
        <w:trPr>
          <w:trHeight w:val="416"/>
        </w:trPr>
        <w:tc>
          <w:tcPr>
            <w:tcW w:w="7545" w:type="dxa"/>
          </w:tcPr>
          <w:p w14:paraId="34EC13EF" w14:textId="6D36BE1A" w:rsidR="008675D7" w:rsidRDefault="00000000">
            <w:pPr>
              <w:numPr>
                <w:ilvl w:val="0"/>
                <w:numId w:val="7"/>
              </w:numPr>
              <w:spacing w:after="0" w:line="240" w:lineRule="auto"/>
              <w:ind w:right="1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каком международно-правовом акте идет речь в данном абзаце?</w:t>
            </w:r>
          </w:p>
          <w:p w14:paraId="5FC576EA" w14:textId="63777744" w:rsidR="008675D7" w:rsidRDefault="00875F63">
            <w:pPr>
              <w:spacing w:after="0" w:line="240" w:lineRule="auto"/>
              <w:ind w:left="425" w:right="1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«Данный документ был принят в качестве Приложения № 1 к Договору от 11 апреля 2017 г., основанному на Договоре от 29 мая 2014 г. - учредительном договоре международной организации региональной экономической интеграции. Принятием данного документа прекратил действие такой же акт предыдущего этапа экономической интеграции в данном регионе, принятый 27 ноября 2009 г. В соответствии с положениями учредительного договора от 29 мая 2014 г. данный акт относится к первичному праву данной международной организации»</w:t>
            </w:r>
          </w:p>
          <w:p w14:paraId="356FC69A" w14:textId="77777777" w:rsidR="008675D7" w:rsidRDefault="008675D7">
            <w:pPr>
              <w:spacing w:after="0" w:line="240" w:lineRule="auto"/>
              <w:ind w:left="425" w:right="175"/>
              <w:jc w:val="both"/>
              <w:rPr>
                <w:rFonts w:ascii="Times New Roman" w:eastAsia="Times New Roman" w:hAnsi="Times New Roman" w:cs="Times New Roman"/>
                <w:i/>
                <w:sz w:val="24"/>
                <w:szCs w:val="24"/>
              </w:rPr>
            </w:pPr>
          </w:p>
          <w:p w14:paraId="1C22C263" w14:textId="77777777" w:rsidR="008675D7" w:rsidRDefault="00000000">
            <w:pPr>
              <w:spacing w:after="0" w:line="240" w:lineRule="auto"/>
              <w:ind w:left="42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Таможенный кодекс Таможенного Союза</w:t>
            </w:r>
          </w:p>
          <w:p w14:paraId="7C880B88" w14:textId="77777777" w:rsidR="008675D7" w:rsidRDefault="00000000">
            <w:pPr>
              <w:spacing w:after="0" w:line="240" w:lineRule="auto"/>
              <w:ind w:left="42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Таможенный кодекс Евразийского экономического сообщества</w:t>
            </w:r>
          </w:p>
          <w:p w14:paraId="0A2F49C2" w14:textId="77777777" w:rsidR="008675D7" w:rsidRDefault="00000000">
            <w:pPr>
              <w:spacing w:after="0" w:line="240" w:lineRule="auto"/>
              <w:ind w:left="42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Таможенный кодекс Евразийского экономического союза</w:t>
            </w:r>
          </w:p>
          <w:p w14:paraId="532D59F0" w14:textId="77777777" w:rsidR="008675D7" w:rsidRDefault="00000000">
            <w:pPr>
              <w:spacing w:after="0" w:line="240" w:lineRule="auto"/>
              <w:ind w:left="42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Таможенный кодекс Содружества независимых государств</w:t>
            </w:r>
          </w:p>
          <w:p w14:paraId="0DE02A73" w14:textId="77777777" w:rsidR="008675D7" w:rsidRDefault="008675D7">
            <w:pPr>
              <w:spacing w:after="0" w:line="240" w:lineRule="auto"/>
              <w:ind w:left="425" w:right="175" w:hanging="285"/>
              <w:jc w:val="both"/>
              <w:rPr>
                <w:rFonts w:ascii="Times New Roman" w:eastAsia="Times New Roman" w:hAnsi="Times New Roman" w:cs="Times New Roman"/>
                <w:i/>
                <w:sz w:val="24"/>
                <w:szCs w:val="24"/>
              </w:rPr>
            </w:pPr>
          </w:p>
          <w:p w14:paraId="6BC94495" w14:textId="77777777" w:rsidR="008675D7" w:rsidRDefault="00000000">
            <w:pPr>
              <w:spacing w:after="0" w:line="240" w:lineRule="auto"/>
              <w:ind w:left="425" w:right="175"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_________________________</w:t>
            </w:r>
          </w:p>
          <w:p w14:paraId="2358FAEC" w14:textId="77777777" w:rsidR="008675D7" w:rsidRDefault="008675D7">
            <w:pPr>
              <w:spacing w:after="0" w:line="240" w:lineRule="auto"/>
              <w:ind w:right="175"/>
              <w:jc w:val="both"/>
              <w:rPr>
                <w:rFonts w:ascii="Times New Roman" w:eastAsia="Times New Roman" w:hAnsi="Times New Roman" w:cs="Times New Roman"/>
                <w:sz w:val="24"/>
                <w:szCs w:val="24"/>
              </w:rPr>
            </w:pPr>
          </w:p>
        </w:tc>
        <w:tc>
          <w:tcPr>
            <w:tcW w:w="4365" w:type="dxa"/>
          </w:tcPr>
          <w:p w14:paraId="7436250F" w14:textId="77777777" w:rsidR="00875F63" w:rsidRDefault="00875F63">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
          <w:p w14:paraId="279EEDB4" w14:textId="79275007" w:rsidR="008675D7"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В</w:t>
            </w:r>
          </w:p>
        </w:tc>
        <w:tc>
          <w:tcPr>
            <w:tcW w:w="3735" w:type="dxa"/>
          </w:tcPr>
          <w:p w14:paraId="0598CB86" w14:textId="77777777" w:rsidR="00875F63" w:rsidRDefault="00875F63">
            <w:pPr>
              <w:spacing w:after="0" w:line="240" w:lineRule="auto"/>
              <w:ind w:left="425" w:firstLine="58"/>
              <w:jc w:val="center"/>
              <w:rPr>
                <w:rFonts w:ascii="Times New Roman" w:eastAsia="Times New Roman" w:hAnsi="Times New Roman" w:cs="Times New Roman"/>
                <w:b/>
                <w:sz w:val="24"/>
                <w:szCs w:val="24"/>
              </w:rPr>
            </w:pPr>
          </w:p>
          <w:p w14:paraId="1711CE30" w14:textId="5C38AEDA"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11FB8F8"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6F08CE5"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ЛЮБАЯ ОШИБКА - 0 БАЛЛОВ</w:t>
            </w:r>
          </w:p>
        </w:tc>
      </w:tr>
      <w:tr w:rsidR="008675D7" w14:paraId="38D13A02" w14:textId="77777777">
        <w:trPr>
          <w:trHeight w:val="416"/>
        </w:trPr>
        <w:tc>
          <w:tcPr>
            <w:tcW w:w="7545" w:type="dxa"/>
          </w:tcPr>
          <w:p w14:paraId="6FA90C24" w14:textId="77777777" w:rsidR="008675D7"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Выберите примирительные процедуры, которые предусмотрены Гражданским процессуальным кодексом</w:t>
            </w:r>
            <w:r>
              <w:rPr>
                <w:rFonts w:ascii="Times New Roman" w:eastAsia="Times New Roman" w:hAnsi="Times New Roman" w:cs="Times New Roman"/>
                <w:b/>
                <w:color w:val="000000"/>
                <w:sz w:val="24"/>
                <w:szCs w:val="24"/>
              </w:rPr>
              <w:t>:</w:t>
            </w:r>
          </w:p>
          <w:p w14:paraId="4343C4F4"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sz w:val="24"/>
                <w:szCs w:val="24"/>
              </w:rPr>
              <w:t>Разговоры</w:t>
            </w:r>
          </w:p>
          <w:p w14:paraId="19E7927E"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Переговоры</w:t>
            </w:r>
          </w:p>
          <w:p w14:paraId="63EBBB0C"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Обсуждение</w:t>
            </w:r>
          </w:p>
          <w:p w14:paraId="65739BF1"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Г. Компромисс</w:t>
            </w:r>
          </w:p>
          <w:p w14:paraId="1F324B90"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Д. Судебное примирение</w:t>
            </w:r>
          </w:p>
          <w:p w14:paraId="67899313"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Признание иска </w:t>
            </w:r>
          </w:p>
          <w:p w14:paraId="23DC2FD9" w14:textId="77777777" w:rsidR="008675D7" w:rsidRDefault="0000000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Отказ от иска </w:t>
            </w:r>
          </w:p>
          <w:p w14:paraId="5124598B" w14:textId="77777777" w:rsidR="008675D7" w:rsidRDefault="008675D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4365" w:type="dxa"/>
          </w:tcPr>
          <w:p w14:paraId="5351E18F" w14:textId="77777777" w:rsidR="00875F63" w:rsidRDefault="00875F63">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p>
          <w:p w14:paraId="7A8C0ECC" w14:textId="1EA5A259" w:rsidR="008675D7" w:rsidRDefault="00000000">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w:t>
            </w:r>
            <w:r w:rsidR="007B52C9">
              <w:rPr>
                <w:rFonts w:ascii="Times New Roman" w:eastAsia="Times New Roman" w:hAnsi="Times New Roman" w:cs="Times New Roman"/>
                <w:b/>
                <w:sz w:val="24"/>
                <w:szCs w:val="24"/>
              </w:rPr>
              <w:t>Д</w:t>
            </w:r>
          </w:p>
          <w:p w14:paraId="4C80D4AE" w14:textId="77777777" w:rsidR="00875F63" w:rsidRDefault="00875F63">
            <w:pPr>
              <w:pBdr>
                <w:top w:val="nil"/>
                <w:left w:val="nil"/>
                <w:bottom w:val="nil"/>
                <w:right w:val="nil"/>
                <w:between w:val="nil"/>
              </w:pBdr>
              <w:spacing w:after="0" w:line="240" w:lineRule="auto"/>
              <w:ind w:left="360" w:hanging="360"/>
              <w:jc w:val="both"/>
              <w:rPr>
                <w:rFonts w:ascii="Times New Roman" w:eastAsia="Times New Roman" w:hAnsi="Times New Roman" w:cs="Times New Roman"/>
                <w:b/>
                <w:sz w:val="24"/>
                <w:szCs w:val="24"/>
              </w:rPr>
            </w:pPr>
          </w:p>
          <w:p w14:paraId="6A209820" w14:textId="074711C1" w:rsidR="008675D7" w:rsidRDefault="00000000" w:rsidP="00875F63">
            <w:pPr>
              <w:pBdr>
                <w:top w:val="nil"/>
                <w:left w:val="nil"/>
                <w:bottom w:val="nil"/>
                <w:right w:val="nil"/>
                <w:between w:val="nil"/>
              </w:pBdr>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153.3 ГПК РФ)</w:t>
            </w:r>
          </w:p>
        </w:tc>
        <w:tc>
          <w:tcPr>
            <w:tcW w:w="3735" w:type="dxa"/>
          </w:tcPr>
          <w:p w14:paraId="7F78F2BD"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E054B2C"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1B5E56A0" w14:textId="3A06F2D4" w:rsidR="00875F6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ЕСЛИ УКАЗАНЫ НЕ ВСЕ ВЕРНЫЕ ОТВЕТЫ </w:t>
            </w:r>
            <w:r w:rsidR="00875F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C21C369" w14:textId="056C0090"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БАЛЛ</w:t>
            </w:r>
          </w:p>
          <w:p w14:paraId="06524041"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55D5C3AC" w14:textId="685AC98D" w:rsidR="00875F63"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875F63">
              <w:rPr>
                <w:rFonts w:ascii="Times New Roman" w:eastAsia="Times New Roman" w:hAnsi="Times New Roman" w:cs="Times New Roman"/>
                <w:b/>
                <w:sz w:val="24"/>
                <w:szCs w:val="24"/>
              </w:rPr>
              <w:t>–</w:t>
            </w:r>
          </w:p>
          <w:p w14:paraId="1C77BE6E" w14:textId="379E7AB2"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 БАЛЛОВ</w:t>
            </w:r>
          </w:p>
        </w:tc>
      </w:tr>
      <w:tr w:rsidR="008675D7" w14:paraId="29F450A5" w14:textId="77777777">
        <w:trPr>
          <w:trHeight w:val="416"/>
        </w:trPr>
        <w:tc>
          <w:tcPr>
            <w:tcW w:w="7545" w:type="dxa"/>
          </w:tcPr>
          <w:p w14:paraId="4DAB3378"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Установите соответствие</w:t>
            </w:r>
          </w:p>
        </w:tc>
        <w:tc>
          <w:tcPr>
            <w:tcW w:w="4365" w:type="dxa"/>
          </w:tcPr>
          <w:p w14:paraId="3BE26D24"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7881E327"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416822A0" w14:textId="77777777">
        <w:trPr>
          <w:trHeight w:val="416"/>
        </w:trPr>
        <w:tc>
          <w:tcPr>
            <w:tcW w:w="7545" w:type="dxa"/>
          </w:tcPr>
          <w:p w14:paraId="1CC69EFD"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Установите соответствие между ситуациями, в которых взыскание может быть обращено только на личное имущество супруга и ситуациями, в которых взыскание может быть обращено на имущество каждого из супругов</w:t>
            </w:r>
          </w:p>
          <w:p w14:paraId="0ACE099C" w14:textId="77777777" w:rsidR="008675D7" w:rsidRDefault="008675D7">
            <w:pPr>
              <w:spacing w:after="0" w:line="240" w:lineRule="auto"/>
              <w:ind w:left="141"/>
              <w:rPr>
                <w:rFonts w:ascii="Times New Roman" w:eastAsia="Times New Roman" w:hAnsi="Times New Roman" w:cs="Times New Roman"/>
                <w:sz w:val="24"/>
                <w:szCs w:val="24"/>
              </w:rPr>
            </w:pPr>
          </w:p>
          <w:p w14:paraId="1D5353E8" w14:textId="77777777" w:rsidR="008675D7" w:rsidRDefault="00000000">
            <w:pP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Взыскание может быть обращено только на личное имущество супруга</w:t>
            </w:r>
          </w:p>
          <w:p w14:paraId="20C6A188" w14:textId="77777777" w:rsidR="008675D7" w:rsidRDefault="00000000">
            <w:pP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Взыскание может быть обращено на имущество каждого из супругов</w:t>
            </w:r>
          </w:p>
          <w:p w14:paraId="7F2FA55C" w14:textId="77777777" w:rsidR="008675D7" w:rsidRDefault="008675D7">
            <w:pPr>
              <w:spacing w:after="0" w:line="240" w:lineRule="auto"/>
              <w:ind w:left="141"/>
              <w:rPr>
                <w:rFonts w:ascii="Times New Roman" w:eastAsia="Times New Roman" w:hAnsi="Times New Roman" w:cs="Times New Roman"/>
                <w:sz w:val="24"/>
                <w:szCs w:val="24"/>
              </w:rPr>
            </w:pPr>
          </w:p>
          <w:p w14:paraId="61E7BB26" w14:textId="77777777" w:rsidR="008675D7" w:rsidRDefault="00000000">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Гражданка Седова, состоящая в браке, взяла кредит на покупку нового телефона для себя</w:t>
            </w:r>
          </w:p>
          <w:p w14:paraId="12037D0B" w14:textId="77777777" w:rsidR="008675D7" w:rsidRDefault="00000000">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Гражданин </w:t>
            </w:r>
            <w:proofErr w:type="spellStart"/>
            <w:r>
              <w:rPr>
                <w:rFonts w:ascii="Times New Roman" w:eastAsia="Times New Roman" w:hAnsi="Times New Roman" w:cs="Times New Roman"/>
                <w:sz w:val="24"/>
                <w:szCs w:val="24"/>
              </w:rPr>
              <w:t>Маскевич</w:t>
            </w:r>
            <w:proofErr w:type="spellEnd"/>
            <w:r>
              <w:rPr>
                <w:rFonts w:ascii="Times New Roman" w:eastAsia="Times New Roman" w:hAnsi="Times New Roman" w:cs="Times New Roman"/>
                <w:sz w:val="24"/>
                <w:szCs w:val="24"/>
              </w:rPr>
              <w:t>, состоящий в браке, будучи следователем, получил взятку и на полученные деньги купил новый телевизор</w:t>
            </w:r>
          </w:p>
          <w:p w14:paraId="2AE0D97A" w14:textId="77777777" w:rsidR="008675D7" w:rsidRDefault="00000000">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В. 12-летний Овсепян во время прогулки бросил камень в машину и повредил лобовое стекло</w:t>
            </w:r>
          </w:p>
          <w:p w14:paraId="0F03E5EE" w14:textId="77777777" w:rsidR="008675D7" w:rsidRDefault="00000000">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 Гражданин Маслов, состоящий в браке, причинил вред здоровью гражданина Тищенко, однако имущества Маслова оказалось недостаточно для удовлетворения требований </w:t>
            </w:r>
          </w:p>
          <w:p w14:paraId="23988F50" w14:textId="77777777" w:rsidR="008675D7" w:rsidRDefault="00000000">
            <w:pP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 Гражданин </w:t>
            </w:r>
            <w:proofErr w:type="spellStart"/>
            <w:r>
              <w:rPr>
                <w:rFonts w:ascii="Times New Roman" w:eastAsia="Times New Roman" w:hAnsi="Times New Roman" w:cs="Times New Roman"/>
                <w:sz w:val="24"/>
                <w:szCs w:val="24"/>
              </w:rPr>
              <w:t>Кофанов</w:t>
            </w:r>
            <w:proofErr w:type="spellEnd"/>
            <w:r>
              <w:rPr>
                <w:rFonts w:ascii="Times New Roman" w:eastAsia="Times New Roman" w:hAnsi="Times New Roman" w:cs="Times New Roman"/>
                <w:sz w:val="24"/>
                <w:szCs w:val="24"/>
              </w:rPr>
              <w:t>, состоящий в браке, взял кредит и потратил полученные деньги на ремонт общего дома</w:t>
            </w:r>
          </w:p>
          <w:p w14:paraId="2EBEBE37"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69408C3"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65" w:type="dxa"/>
          </w:tcPr>
          <w:p w14:paraId="479CEFBE" w14:textId="77777777" w:rsidR="00A91AD8" w:rsidRDefault="00A91AD8" w:rsidP="00A91AD8">
            <w:pPr>
              <w:spacing w:after="0" w:line="240" w:lineRule="auto"/>
              <w:jc w:val="center"/>
              <w:rPr>
                <w:rFonts w:ascii="Times New Roman" w:eastAsia="Times New Roman" w:hAnsi="Times New Roman" w:cs="Times New Roman"/>
                <w:b/>
                <w:sz w:val="24"/>
                <w:szCs w:val="24"/>
              </w:rPr>
            </w:pPr>
          </w:p>
          <w:p w14:paraId="5821174D" w14:textId="0213AB3D" w:rsidR="008675D7" w:rsidRDefault="00000000" w:rsidP="00A91A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АГ</w:t>
            </w:r>
          </w:p>
          <w:p w14:paraId="0887C57C" w14:textId="77777777" w:rsidR="008675D7" w:rsidRDefault="00000000" w:rsidP="00A91A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374D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БВД</w:t>
            </w:r>
          </w:p>
          <w:p w14:paraId="5BAFD7B9" w14:textId="77777777" w:rsidR="00374D95" w:rsidRDefault="00374D95" w:rsidP="00A91AD8">
            <w:pPr>
              <w:spacing w:after="0" w:line="240" w:lineRule="auto"/>
              <w:jc w:val="center"/>
              <w:rPr>
                <w:rFonts w:ascii="Times New Roman" w:eastAsia="Times New Roman" w:hAnsi="Times New Roman" w:cs="Times New Roman"/>
                <w:b/>
                <w:sz w:val="24"/>
                <w:szCs w:val="24"/>
              </w:rPr>
            </w:pPr>
          </w:p>
          <w:p w14:paraId="03F3BE76" w14:textId="77777777" w:rsidR="00374D95" w:rsidRDefault="00374D95" w:rsidP="00A91A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 45 СК РФ)</w:t>
            </w:r>
          </w:p>
        </w:tc>
        <w:tc>
          <w:tcPr>
            <w:tcW w:w="3735" w:type="dxa"/>
          </w:tcPr>
          <w:p w14:paraId="38DE57B6" w14:textId="77777777"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44D7A65A"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20159E3E"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37792EC" w14:textId="0938D543" w:rsidR="00A91AD8"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A91A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864784D" w14:textId="6AA628C9"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0B41015E" w14:textId="77777777">
        <w:trPr>
          <w:trHeight w:val="416"/>
        </w:trPr>
        <w:tc>
          <w:tcPr>
            <w:tcW w:w="7545" w:type="dxa"/>
          </w:tcPr>
          <w:p w14:paraId="53052951"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7. Установите соответствие между термином и определением</w:t>
            </w:r>
          </w:p>
          <w:p w14:paraId="080EF66D" w14:textId="77777777" w:rsidR="008675D7" w:rsidRDefault="008675D7">
            <w:pPr>
              <w:spacing w:after="0" w:line="240" w:lineRule="auto"/>
              <w:ind w:left="425" w:right="175" w:hanging="285"/>
              <w:jc w:val="both"/>
              <w:rPr>
                <w:rFonts w:ascii="Times New Roman" w:eastAsia="Times New Roman" w:hAnsi="Times New Roman" w:cs="Times New Roman"/>
                <w:b/>
                <w:color w:val="22272F"/>
                <w:sz w:val="24"/>
                <w:szCs w:val="24"/>
                <w:highlight w:val="white"/>
              </w:rPr>
            </w:pPr>
          </w:p>
          <w:p w14:paraId="41105996" w14:textId="77777777" w:rsidR="008675D7" w:rsidRDefault="00000000">
            <w:pPr>
              <w:spacing w:after="0" w:line="240" w:lineRule="auto"/>
              <w:ind w:left="708"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 </w:t>
            </w:r>
            <w:proofErr w:type="spellStart"/>
            <w:r>
              <w:rPr>
                <w:rFonts w:ascii="Times New Roman" w:eastAsia="Times New Roman" w:hAnsi="Times New Roman" w:cs="Times New Roman"/>
                <w:b/>
                <w:color w:val="22272F"/>
                <w:sz w:val="24"/>
                <w:szCs w:val="24"/>
                <w:highlight w:val="white"/>
              </w:rPr>
              <w:t>Электронныи</w:t>
            </w:r>
            <w:proofErr w:type="spellEnd"/>
            <w:r>
              <w:rPr>
                <w:rFonts w:ascii="Times New Roman" w:eastAsia="Times New Roman" w:hAnsi="Times New Roman" w:cs="Times New Roman"/>
                <w:b/>
                <w:color w:val="22272F"/>
                <w:sz w:val="24"/>
                <w:szCs w:val="24"/>
                <w:highlight w:val="white"/>
              </w:rPr>
              <w:t>̆ образ документа</w:t>
            </w:r>
          </w:p>
          <w:p w14:paraId="2B49ACDB" w14:textId="77777777" w:rsidR="008675D7" w:rsidRDefault="00000000">
            <w:pPr>
              <w:spacing w:after="0" w:line="240" w:lineRule="auto"/>
              <w:ind w:left="708"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2. </w:t>
            </w:r>
            <w:proofErr w:type="spellStart"/>
            <w:r>
              <w:rPr>
                <w:rFonts w:ascii="Times New Roman" w:eastAsia="Times New Roman" w:hAnsi="Times New Roman" w:cs="Times New Roman"/>
                <w:b/>
                <w:color w:val="22272F"/>
                <w:sz w:val="24"/>
                <w:szCs w:val="24"/>
                <w:highlight w:val="white"/>
              </w:rPr>
              <w:t>Электронныи</w:t>
            </w:r>
            <w:proofErr w:type="spellEnd"/>
            <w:r>
              <w:rPr>
                <w:rFonts w:ascii="Times New Roman" w:eastAsia="Times New Roman" w:hAnsi="Times New Roman" w:cs="Times New Roman"/>
                <w:b/>
                <w:color w:val="22272F"/>
                <w:sz w:val="24"/>
                <w:szCs w:val="24"/>
                <w:highlight w:val="white"/>
              </w:rPr>
              <w:t>̆ документ</w:t>
            </w:r>
          </w:p>
          <w:p w14:paraId="44790D79" w14:textId="77777777" w:rsidR="008675D7" w:rsidRDefault="00000000">
            <w:pPr>
              <w:spacing w:after="0" w:line="240" w:lineRule="auto"/>
              <w:ind w:left="708"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Электронная подпись</w:t>
            </w:r>
          </w:p>
          <w:p w14:paraId="7306B278" w14:textId="77777777" w:rsidR="008675D7" w:rsidRDefault="00000000">
            <w:pPr>
              <w:spacing w:after="0" w:line="240" w:lineRule="auto"/>
              <w:ind w:left="708"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Простая электронная подпись</w:t>
            </w:r>
          </w:p>
          <w:p w14:paraId="62F9ABCA" w14:textId="77777777" w:rsidR="008675D7" w:rsidRDefault="008675D7">
            <w:pPr>
              <w:spacing w:after="0" w:line="240" w:lineRule="auto"/>
              <w:ind w:left="425" w:right="175" w:hanging="285"/>
              <w:jc w:val="both"/>
              <w:rPr>
                <w:rFonts w:ascii="Times New Roman" w:eastAsia="Times New Roman" w:hAnsi="Times New Roman" w:cs="Times New Roman"/>
                <w:color w:val="22272F"/>
                <w:sz w:val="24"/>
                <w:szCs w:val="24"/>
                <w:highlight w:val="white"/>
              </w:rPr>
            </w:pPr>
          </w:p>
          <w:p w14:paraId="1F404A83" w14:textId="77777777" w:rsidR="008675D7" w:rsidRDefault="00000000">
            <w:pPr>
              <w:spacing w:before="240" w:after="240" w:line="240" w:lineRule="auto"/>
              <w:ind w:left="42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Документ, </w:t>
            </w:r>
            <w:proofErr w:type="spellStart"/>
            <w:r>
              <w:rPr>
                <w:rFonts w:ascii="Times New Roman" w:eastAsia="Times New Roman" w:hAnsi="Times New Roman" w:cs="Times New Roman"/>
                <w:color w:val="22272F"/>
                <w:sz w:val="24"/>
                <w:szCs w:val="24"/>
                <w:highlight w:val="white"/>
              </w:rPr>
              <w:t>созданныи</w:t>
            </w:r>
            <w:proofErr w:type="spellEnd"/>
            <w:r>
              <w:rPr>
                <w:rFonts w:ascii="Times New Roman" w:eastAsia="Times New Roman" w:hAnsi="Times New Roman" w:cs="Times New Roman"/>
                <w:color w:val="22272F"/>
                <w:sz w:val="24"/>
                <w:szCs w:val="24"/>
                <w:highlight w:val="white"/>
              </w:rPr>
              <w:t xml:space="preserve">̆ в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форме без предварительного документирования на бумажном носителе, </w:t>
            </w:r>
            <w:proofErr w:type="spellStart"/>
            <w:r>
              <w:rPr>
                <w:rFonts w:ascii="Times New Roman" w:eastAsia="Times New Roman" w:hAnsi="Times New Roman" w:cs="Times New Roman"/>
                <w:color w:val="22272F"/>
                <w:sz w:val="24"/>
                <w:szCs w:val="24"/>
                <w:highlight w:val="white"/>
              </w:rPr>
              <w:t>подписанныи</w:t>
            </w:r>
            <w:proofErr w:type="spellEnd"/>
            <w:r>
              <w:rPr>
                <w:rFonts w:ascii="Times New Roman" w:eastAsia="Times New Roman" w:hAnsi="Times New Roman" w:cs="Times New Roman"/>
                <w:color w:val="22272F"/>
                <w:sz w:val="24"/>
                <w:szCs w:val="24"/>
                <w:highlight w:val="white"/>
              </w:rPr>
              <w:t xml:space="preserve">̆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подписью в порядке, установленном законодательством </w:t>
            </w:r>
            <w:proofErr w:type="spellStart"/>
            <w:r>
              <w:rPr>
                <w:rFonts w:ascii="Times New Roman" w:eastAsia="Times New Roman" w:hAnsi="Times New Roman" w:cs="Times New Roman"/>
                <w:color w:val="22272F"/>
                <w:sz w:val="24"/>
                <w:szCs w:val="24"/>
                <w:highlight w:val="white"/>
              </w:rPr>
              <w:t>Российскои</w:t>
            </w:r>
            <w:proofErr w:type="spellEnd"/>
            <w:r>
              <w:rPr>
                <w:rFonts w:ascii="Times New Roman" w:eastAsia="Times New Roman" w:hAnsi="Times New Roman" w:cs="Times New Roman"/>
                <w:color w:val="22272F"/>
                <w:sz w:val="24"/>
                <w:szCs w:val="24"/>
                <w:highlight w:val="white"/>
              </w:rPr>
              <w:t>̆ Федерации</w:t>
            </w:r>
          </w:p>
          <w:p w14:paraId="00774D2C" w14:textId="77777777" w:rsidR="008675D7" w:rsidRDefault="00000000">
            <w:pPr>
              <w:spacing w:before="240" w:after="240" w:line="240" w:lineRule="auto"/>
              <w:ind w:left="42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Электронная подпись, которая посредством использования кодов, </w:t>
            </w:r>
            <w:proofErr w:type="spellStart"/>
            <w:r>
              <w:rPr>
                <w:rFonts w:ascii="Times New Roman" w:eastAsia="Times New Roman" w:hAnsi="Times New Roman" w:cs="Times New Roman"/>
                <w:color w:val="22272F"/>
                <w:sz w:val="24"/>
                <w:szCs w:val="24"/>
                <w:highlight w:val="white"/>
              </w:rPr>
              <w:t>паролеи</w:t>
            </w:r>
            <w:proofErr w:type="spellEnd"/>
            <w:r>
              <w:rPr>
                <w:rFonts w:ascii="Times New Roman" w:eastAsia="Times New Roman" w:hAnsi="Times New Roman" w:cs="Times New Roman"/>
                <w:color w:val="22272F"/>
                <w:sz w:val="24"/>
                <w:szCs w:val="24"/>
                <w:highlight w:val="white"/>
              </w:rPr>
              <w:t xml:space="preserve">̆ или иных средств подтверждает факт формирования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подписи определенным лицом</w:t>
            </w:r>
          </w:p>
          <w:p w14:paraId="7BD852B1" w14:textId="77777777" w:rsidR="008675D7" w:rsidRDefault="00000000">
            <w:pPr>
              <w:spacing w:before="240" w:after="240" w:line="240" w:lineRule="auto"/>
              <w:ind w:left="42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Информация в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форме, присоединенная к подписываемому электронному документу или иным образом связанная с ним и позволяющая идентифицировать лицо, подписавшее </w:t>
            </w:r>
            <w:proofErr w:type="spellStart"/>
            <w:r>
              <w:rPr>
                <w:rFonts w:ascii="Times New Roman" w:eastAsia="Times New Roman" w:hAnsi="Times New Roman" w:cs="Times New Roman"/>
                <w:color w:val="22272F"/>
                <w:sz w:val="24"/>
                <w:szCs w:val="24"/>
                <w:highlight w:val="white"/>
              </w:rPr>
              <w:t>электронныи</w:t>
            </w:r>
            <w:proofErr w:type="spellEnd"/>
            <w:r>
              <w:rPr>
                <w:rFonts w:ascii="Times New Roman" w:eastAsia="Times New Roman" w:hAnsi="Times New Roman" w:cs="Times New Roman"/>
                <w:color w:val="22272F"/>
                <w:sz w:val="24"/>
                <w:szCs w:val="24"/>
                <w:highlight w:val="white"/>
              </w:rPr>
              <w:t>̆ документ</w:t>
            </w:r>
          </w:p>
          <w:p w14:paraId="34E95BF8" w14:textId="77777777" w:rsidR="008675D7" w:rsidRDefault="00000000">
            <w:pPr>
              <w:spacing w:before="240" w:after="240" w:line="240" w:lineRule="auto"/>
              <w:ind w:left="42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color w:val="22272F"/>
                <w:sz w:val="24"/>
                <w:szCs w:val="24"/>
                <w:highlight w:val="white"/>
              </w:rPr>
              <w:t xml:space="preserve">Г. Переведенная в электронную форму с помощью средств сканирования копия документа, изготовленного на бумажном носителе, заверенная </w:t>
            </w:r>
            <w:proofErr w:type="spellStart"/>
            <w:r>
              <w:rPr>
                <w:rFonts w:ascii="Times New Roman" w:eastAsia="Times New Roman" w:hAnsi="Times New Roman" w:cs="Times New Roman"/>
                <w:color w:val="22272F"/>
                <w:sz w:val="24"/>
                <w:szCs w:val="24"/>
                <w:highlight w:val="white"/>
              </w:rPr>
              <w:t>электроннои</w:t>
            </w:r>
            <w:proofErr w:type="spellEnd"/>
            <w:r>
              <w:rPr>
                <w:rFonts w:ascii="Times New Roman" w:eastAsia="Times New Roman" w:hAnsi="Times New Roman" w:cs="Times New Roman"/>
                <w:color w:val="22272F"/>
                <w:sz w:val="24"/>
                <w:szCs w:val="24"/>
                <w:highlight w:val="white"/>
              </w:rPr>
              <w:t xml:space="preserve">̆ подписью в порядке, установленном законодательством </w:t>
            </w:r>
            <w:proofErr w:type="spellStart"/>
            <w:r>
              <w:rPr>
                <w:rFonts w:ascii="Times New Roman" w:eastAsia="Times New Roman" w:hAnsi="Times New Roman" w:cs="Times New Roman"/>
                <w:color w:val="22272F"/>
                <w:sz w:val="24"/>
                <w:szCs w:val="24"/>
                <w:highlight w:val="white"/>
              </w:rPr>
              <w:t>Российскои</w:t>
            </w:r>
            <w:proofErr w:type="spellEnd"/>
            <w:r>
              <w:rPr>
                <w:rFonts w:ascii="Times New Roman" w:eastAsia="Times New Roman" w:hAnsi="Times New Roman" w:cs="Times New Roman"/>
                <w:color w:val="22272F"/>
                <w:sz w:val="24"/>
                <w:szCs w:val="24"/>
                <w:highlight w:val="white"/>
              </w:rPr>
              <w:t>̆ Федерации</w:t>
            </w:r>
          </w:p>
          <w:p w14:paraId="777A0E49"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4365" w:type="dxa"/>
          </w:tcPr>
          <w:p w14:paraId="2082F484" w14:textId="77777777" w:rsidR="008675D7" w:rsidRDefault="00000000" w:rsidP="00C31327">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1 - Г</w:t>
            </w:r>
          </w:p>
          <w:p w14:paraId="5AEB384E" w14:textId="77777777" w:rsidR="008675D7" w:rsidRDefault="00000000" w:rsidP="00C31327">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2 - А</w:t>
            </w:r>
          </w:p>
          <w:p w14:paraId="0CDBE5B3" w14:textId="77777777" w:rsidR="008675D7" w:rsidRDefault="00000000" w:rsidP="00C31327">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 В</w:t>
            </w:r>
          </w:p>
          <w:p w14:paraId="6B07C3F0" w14:textId="77777777" w:rsidR="008675D7" w:rsidRDefault="00000000" w:rsidP="00C31327">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 Б</w:t>
            </w:r>
          </w:p>
        </w:tc>
        <w:tc>
          <w:tcPr>
            <w:tcW w:w="3735" w:type="dxa"/>
          </w:tcPr>
          <w:p w14:paraId="23F4CC12" w14:textId="77777777"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1458803"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637F9AC7"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27D02397" w14:textId="437D95F1" w:rsidR="00F91A70"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F91A70">
              <w:rPr>
                <w:rFonts w:ascii="Times New Roman" w:eastAsia="Times New Roman" w:hAnsi="Times New Roman" w:cs="Times New Roman"/>
                <w:b/>
                <w:sz w:val="24"/>
                <w:szCs w:val="24"/>
              </w:rPr>
              <w:t>–</w:t>
            </w:r>
          </w:p>
          <w:p w14:paraId="3161AD45" w14:textId="7192CD05"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 БАЛЛОВ</w:t>
            </w:r>
          </w:p>
        </w:tc>
      </w:tr>
      <w:tr w:rsidR="008675D7" w14:paraId="78C9D509" w14:textId="77777777">
        <w:trPr>
          <w:trHeight w:val="416"/>
        </w:trPr>
        <w:tc>
          <w:tcPr>
            <w:tcW w:w="7545" w:type="dxa"/>
          </w:tcPr>
          <w:p w14:paraId="57DE29B2"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Восстановите верную последовательность</w:t>
            </w:r>
          </w:p>
        </w:tc>
        <w:tc>
          <w:tcPr>
            <w:tcW w:w="4365" w:type="dxa"/>
          </w:tcPr>
          <w:p w14:paraId="00F27480"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706BF603"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327D9567" w14:textId="77777777">
        <w:trPr>
          <w:trHeight w:val="416"/>
        </w:trPr>
        <w:tc>
          <w:tcPr>
            <w:tcW w:w="7545" w:type="dxa"/>
          </w:tcPr>
          <w:p w14:paraId="71FEC110"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Восстановите верную последовательность</w:t>
            </w:r>
            <w:r>
              <w:rPr>
                <w:rFonts w:ascii="Times New Roman" w:eastAsia="Times New Roman" w:hAnsi="Times New Roman" w:cs="Times New Roman"/>
                <w:b/>
                <w:sz w:val="24"/>
                <w:szCs w:val="24"/>
              </w:rPr>
              <w:t xml:space="preserve"> принятия исторических документов</w:t>
            </w:r>
          </w:p>
          <w:p w14:paraId="55417A52" w14:textId="77777777"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BFE9134"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Pr>
                <w:rFonts w:ascii="Times New Roman" w:eastAsia="Times New Roman" w:hAnsi="Times New Roman" w:cs="Times New Roman"/>
                <w:sz w:val="24"/>
                <w:szCs w:val="24"/>
              </w:rPr>
              <w:t xml:space="preserve">Табель о рангах </w:t>
            </w:r>
          </w:p>
          <w:p w14:paraId="00154393"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Декрет об образовании рабочего и крестьянского Правительства</w:t>
            </w:r>
          </w:p>
          <w:p w14:paraId="4ACDFD0C"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Уголовное Уложение</w:t>
            </w:r>
          </w:p>
          <w:p w14:paraId="5B719A5D"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 xml:space="preserve">Судебник Ивана 3 </w:t>
            </w:r>
          </w:p>
          <w:p w14:paraId="303BC391"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Беловежские Соглашения</w:t>
            </w:r>
          </w:p>
          <w:p w14:paraId="7FCA6D16"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 xml:space="preserve">Высочайший манифест об учреждении Государственной думы </w:t>
            </w:r>
          </w:p>
          <w:p w14:paraId="13C7D5EA"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sz w:val="24"/>
                <w:szCs w:val="24"/>
              </w:rPr>
              <w:t>Соборное Уложение</w:t>
            </w:r>
          </w:p>
        </w:tc>
        <w:tc>
          <w:tcPr>
            <w:tcW w:w="4365" w:type="dxa"/>
          </w:tcPr>
          <w:p w14:paraId="74661B4A" w14:textId="77777777" w:rsidR="008675D7" w:rsidRDefault="00000000" w:rsidP="00F031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3641752</w:t>
            </w:r>
          </w:p>
          <w:p w14:paraId="0C31E94F" w14:textId="77777777" w:rsidR="008675D7" w:rsidRDefault="008675D7">
            <w:pPr>
              <w:spacing w:after="0" w:line="240" w:lineRule="auto"/>
              <w:rPr>
                <w:rFonts w:ascii="Times New Roman" w:eastAsia="Times New Roman" w:hAnsi="Times New Roman" w:cs="Times New Roman"/>
                <w:sz w:val="24"/>
                <w:szCs w:val="24"/>
              </w:rPr>
            </w:pPr>
          </w:p>
          <w:p w14:paraId="71D04640" w14:textId="74C3801D"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(1722</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Табель о рангах </w:t>
            </w:r>
          </w:p>
          <w:p w14:paraId="5E23FB30" w14:textId="4589E809"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(1917</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Декрет об образовании рабочего и крестьянского Правительства</w:t>
            </w:r>
          </w:p>
          <w:p w14:paraId="256836AF" w14:textId="1461B2A6"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Уголовное Уложение</w:t>
            </w:r>
          </w:p>
          <w:p w14:paraId="2A068DAD" w14:textId="2871392B"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Судебник Ивана 3 </w:t>
            </w:r>
          </w:p>
          <w:p w14:paraId="5875DEDE" w14:textId="2CF883A5"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sidR="00F03190">
              <w:rPr>
                <w:rFonts w:ascii="Times New Roman" w:eastAsia="Times New Roman" w:hAnsi="Times New Roman" w:cs="Times New Roman"/>
                <w:sz w:val="24"/>
                <w:szCs w:val="24"/>
              </w:rPr>
              <w:t>г.</w:t>
            </w:r>
            <w:r>
              <w:rPr>
                <w:rFonts w:ascii="Times New Roman" w:eastAsia="Times New Roman" w:hAnsi="Times New Roman" w:cs="Times New Roman"/>
                <w:sz w:val="24"/>
                <w:szCs w:val="24"/>
              </w:rPr>
              <w:t>) Беловежские Соглашения</w:t>
            </w:r>
          </w:p>
          <w:p w14:paraId="3CF3CD41" w14:textId="6DCAF82D" w:rsidR="008675D7" w:rsidRDefault="00000000" w:rsidP="00F03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Высочайший манифест об учреждении Государственной думы </w:t>
            </w:r>
          </w:p>
          <w:p w14:paraId="701611F3" w14:textId="66A92AAC" w:rsidR="008675D7" w:rsidRDefault="00000000" w:rsidP="00F031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(1649</w:t>
            </w:r>
            <w:r w:rsidR="00F0319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Соборное Уложение</w:t>
            </w:r>
          </w:p>
        </w:tc>
        <w:tc>
          <w:tcPr>
            <w:tcW w:w="3735" w:type="dxa"/>
          </w:tcPr>
          <w:p w14:paraId="19BB813B"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БАЛЛА</w:t>
            </w:r>
          </w:p>
          <w:p w14:paraId="495961EA"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50E31AB"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C941091"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978D309" w14:textId="13DEE402" w:rsidR="00F03190"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F0319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74C3AEE" w14:textId="02D6E76C"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38EAE622" w14:textId="77777777">
        <w:trPr>
          <w:trHeight w:val="416"/>
        </w:trPr>
        <w:tc>
          <w:tcPr>
            <w:tcW w:w="7545" w:type="dxa"/>
          </w:tcPr>
          <w:p w14:paraId="16D95B33"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Вставьте пропуски в тексте</w:t>
            </w:r>
          </w:p>
        </w:tc>
        <w:tc>
          <w:tcPr>
            <w:tcW w:w="4365" w:type="dxa"/>
          </w:tcPr>
          <w:p w14:paraId="2B8C71A5"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45F090AC"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8675D7" w14:paraId="1B29C895" w14:textId="77777777">
        <w:trPr>
          <w:trHeight w:val="416"/>
        </w:trPr>
        <w:tc>
          <w:tcPr>
            <w:tcW w:w="7545" w:type="dxa"/>
          </w:tcPr>
          <w:p w14:paraId="268B836A" w14:textId="6B8156E2" w:rsidR="008675D7" w:rsidRDefault="00000000">
            <w:pPr>
              <w:spacing w:after="0" w:line="240" w:lineRule="auto"/>
              <w:ind w:left="425" w:right="175" w:hanging="285"/>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9. Вставьте в текст пропущенные слова (или словосочетания)</w:t>
            </w:r>
          </w:p>
          <w:p w14:paraId="5BEF0E84" w14:textId="7D0CC5E0" w:rsidR="0035677B" w:rsidRDefault="0035677B">
            <w:pPr>
              <w:spacing w:after="0" w:line="240" w:lineRule="auto"/>
              <w:ind w:left="425" w:right="175" w:hanging="285"/>
              <w:rPr>
                <w:rFonts w:ascii="Times New Roman" w:eastAsia="Times New Roman" w:hAnsi="Times New Roman" w:cs="Times New Roman"/>
                <w:b/>
                <w:color w:val="22272F"/>
                <w:sz w:val="24"/>
                <w:szCs w:val="24"/>
                <w:highlight w:val="white"/>
              </w:rPr>
            </w:pPr>
          </w:p>
          <w:p w14:paraId="23651081" w14:textId="1EEADCF8" w:rsidR="0035677B" w:rsidRDefault="0035677B" w:rsidP="0035677B">
            <w:pPr>
              <w:pBdr>
                <w:top w:val="nil"/>
                <w:left w:val="nil"/>
                <w:bottom w:val="nil"/>
                <w:right w:val="nil"/>
                <w:between w:val="nil"/>
              </w:pBdr>
              <w:spacing w:after="0" w:line="240" w:lineRule="auto"/>
              <w:ind w:left="425"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N</w:t>
            </w:r>
            <w:r>
              <w:rPr>
                <w:rFonts w:ascii="Times New Roman" w:eastAsia="Times New Roman" w:hAnsi="Times New Roman" w:cs="Times New Roman"/>
                <w:b/>
                <w:color w:val="22272F"/>
                <w:sz w:val="24"/>
                <w:szCs w:val="24"/>
                <w:highlight w:val="white"/>
                <w:lang w:val="en-US"/>
              </w:rPr>
              <w:t>B</w:t>
            </w:r>
            <w:r w:rsidRPr="00740AC1">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rPr>
              <w:t xml:space="preserve">Под одними и теми же цифрами могут находиться различные грамматические формы одного и того же слова. </w:t>
            </w:r>
          </w:p>
          <w:p w14:paraId="6CF3988C" w14:textId="77777777" w:rsidR="003C6B7E" w:rsidRDefault="003C6B7E" w:rsidP="0035677B">
            <w:pPr>
              <w:spacing w:after="0" w:line="240" w:lineRule="auto"/>
              <w:ind w:right="175"/>
              <w:rPr>
                <w:rFonts w:ascii="Times New Roman" w:eastAsia="Times New Roman" w:hAnsi="Times New Roman" w:cs="Times New Roman"/>
                <w:b/>
                <w:color w:val="22272F"/>
                <w:sz w:val="24"/>
                <w:szCs w:val="24"/>
                <w:highlight w:val="white"/>
              </w:rPr>
            </w:pPr>
          </w:p>
          <w:p w14:paraId="513D43E9" w14:textId="7755500F" w:rsidR="008675D7" w:rsidRPr="0035677B" w:rsidRDefault="00000000">
            <w:pPr>
              <w:spacing w:after="180"/>
              <w:ind w:left="283" w:right="175"/>
              <w:jc w:val="both"/>
              <w:rPr>
                <w:rFonts w:ascii="Times New Roman" w:eastAsia="Times New Roman" w:hAnsi="Times New Roman" w:cs="Times New Roman"/>
                <w:i/>
                <w:color w:val="22272F"/>
                <w:sz w:val="24"/>
                <w:szCs w:val="24"/>
              </w:rPr>
            </w:pPr>
            <w:r w:rsidRPr="0035677B">
              <w:rPr>
                <w:rFonts w:ascii="Times New Roman" w:eastAsia="Times New Roman" w:hAnsi="Times New Roman" w:cs="Times New Roman"/>
                <w:i/>
                <w:color w:val="22272F"/>
                <w:sz w:val="24"/>
                <w:szCs w:val="24"/>
              </w:rPr>
              <w:t xml:space="preserve">“Гражданские кодексы РСФСР 1922 и </w:t>
            </w:r>
            <w:proofErr w:type="gramStart"/>
            <w:r w:rsidRPr="0035677B">
              <w:rPr>
                <w:rFonts w:ascii="Times New Roman" w:eastAsia="Times New Roman" w:hAnsi="Times New Roman" w:cs="Times New Roman"/>
                <w:i/>
                <w:color w:val="22272F"/>
                <w:sz w:val="24"/>
                <w:szCs w:val="24"/>
              </w:rPr>
              <w:t>1)_</w:t>
            </w:r>
            <w:proofErr w:type="gramEnd"/>
            <w:r w:rsidRPr="0035677B">
              <w:rPr>
                <w:rFonts w:ascii="Times New Roman" w:eastAsia="Times New Roman" w:hAnsi="Times New Roman" w:cs="Times New Roman"/>
                <w:i/>
                <w:color w:val="22272F"/>
                <w:sz w:val="24"/>
                <w:szCs w:val="24"/>
              </w:rPr>
              <w:t xml:space="preserve">______________ гг. не предусматривали специальных правил, касающихся </w:t>
            </w:r>
            <w:proofErr w:type="spellStart"/>
            <w:r w:rsidRPr="0035677B">
              <w:rPr>
                <w:rFonts w:ascii="Times New Roman" w:eastAsia="Times New Roman" w:hAnsi="Times New Roman" w:cs="Times New Roman"/>
                <w:i/>
                <w:color w:val="22272F"/>
                <w:sz w:val="24"/>
                <w:szCs w:val="24"/>
              </w:rPr>
              <w:t>недействительности</w:t>
            </w:r>
            <w:proofErr w:type="spellEnd"/>
            <w:r w:rsidRPr="0035677B">
              <w:rPr>
                <w:rFonts w:ascii="Times New Roman" w:eastAsia="Times New Roman" w:hAnsi="Times New Roman" w:cs="Times New Roman"/>
                <w:i/>
                <w:color w:val="22272F"/>
                <w:sz w:val="24"/>
                <w:szCs w:val="24"/>
              </w:rPr>
              <w:t xml:space="preserve"> завещания. </w:t>
            </w:r>
            <w:proofErr w:type="spellStart"/>
            <w:r w:rsidRPr="0035677B">
              <w:rPr>
                <w:rFonts w:ascii="Times New Roman" w:eastAsia="Times New Roman" w:hAnsi="Times New Roman" w:cs="Times New Roman"/>
                <w:i/>
                <w:color w:val="22272F"/>
                <w:sz w:val="24"/>
                <w:szCs w:val="24"/>
              </w:rPr>
              <w:t>Действующии</w:t>
            </w:r>
            <w:proofErr w:type="spellEnd"/>
            <w:r w:rsidRPr="0035677B">
              <w:rPr>
                <w:rFonts w:ascii="Times New Roman" w:eastAsia="Times New Roman" w:hAnsi="Times New Roman" w:cs="Times New Roman"/>
                <w:i/>
                <w:color w:val="22272F"/>
                <w:sz w:val="24"/>
                <w:szCs w:val="24"/>
              </w:rPr>
              <w:t xml:space="preserve">̆ ГК РФ закрепил в ст. 1131 ряд уточняющих правил. Завещания делятся на ничтожные и </w:t>
            </w:r>
            <w:proofErr w:type="gramStart"/>
            <w:r w:rsidRPr="0035677B">
              <w:rPr>
                <w:rFonts w:ascii="Times New Roman" w:eastAsia="Times New Roman" w:hAnsi="Times New Roman" w:cs="Times New Roman"/>
                <w:i/>
                <w:color w:val="22272F"/>
                <w:sz w:val="24"/>
                <w:szCs w:val="24"/>
              </w:rPr>
              <w:t>2)_</w:t>
            </w:r>
            <w:proofErr w:type="gramEnd"/>
            <w:r w:rsidRPr="0035677B">
              <w:rPr>
                <w:rFonts w:ascii="Times New Roman" w:eastAsia="Times New Roman" w:hAnsi="Times New Roman" w:cs="Times New Roman"/>
                <w:i/>
                <w:color w:val="22272F"/>
                <w:sz w:val="24"/>
                <w:szCs w:val="24"/>
              </w:rPr>
              <w:t xml:space="preserve">________________. Ничтожные завещания для аннулирования в оспаривании не нуждаются. Но заинтересованные лица вправе, например, для опровержения презумпции </w:t>
            </w:r>
            <w:proofErr w:type="spellStart"/>
            <w:r w:rsidRPr="0035677B">
              <w:rPr>
                <w:rFonts w:ascii="Times New Roman" w:eastAsia="Times New Roman" w:hAnsi="Times New Roman" w:cs="Times New Roman"/>
                <w:i/>
                <w:color w:val="22272F"/>
                <w:sz w:val="24"/>
                <w:szCs w:val="24"/>
              </w:rPr>
              <w:t>действительности</w:t>
            </w:r>
            <w:proofErr w:type="spellEnd"/>
            <w:r w:rsidRPr="0035677B">
              <w:rPr>
                <w:rFonts w:ascii="Times New Roman" w:eastAsia="Times New Roman" w:hAnsi="Times New Roman" w:cs="Times New Roman"/>
                <w:i/>
                <w:color w:val="22272F"/>
                <w:sz w:val="24"/>
                <w:szCs w:val="24"/>
              </w:rPr>
              <w:t xml:space="preserve"> </w:t>
            </w:r>
            <w:proofErr w:type="gramStart"/>
            <w:r w:rsidRPr="0035677B">
              <w:rPr>
                <w:rFonts w:ascii="Times New Roman" w:eastAsia="Times New Roman" w:hAnsi="Times New Roman" w:cs="Times New Roman"/>
                <w:i/>
                <w:color w:val="22272F"/>
                <w:sz w:val="24"/>
                <w:szCs w:val="24"/>
              </w:rPr>
              <w:t>3)_</w:t>
            </w:r>
            <w:proofErr w:type="gramEnd"/>
            <w:r w:rsidRPr="0035677B">
              <w:rPr>
                <w:rFonts w:ascii="Times New Roman" w:eastAsia="Times New Roman" w:hAnsi="Times New Roman" w:cs="Times New Roman"/>
                <w:i/>
                <w:color w:val="22272F"/>
                <w:sz w:val="24"/>
                <w:szCs w:val="24"/>
              </w:rPr>
              <w:t xml:space="preserve">___________________ акта воспользоваться иском о признании ничтожного завещания </w:t>
            </w:r>
            <w:proofErr w:type="spellStart"/>
            <w:r w:rsidRPr="0035677B">
              <w:rPr>
                <w:rFonts w:ascii="Times New Roman" w:eastAsia="Times New Roman" w:hAnsi="Times New Roman" w:cs="Times New Roman"/>
                <w:i/>
                <w:color w:val="22272F"/>
                <w:sz w:val="24"/>
                <w:szCs w:val="24"/>
              </w:rPr>
              <w:t>недействительным</w:t>
            </w:r>
            <w:proofErr w:type="spellEnd"/>
            <w:r w:rsidRPr="0035677B">
              <w:rPr>
                <w:rFonts w:ascii="Times New Roman" w:eastAsia="Times New Roman" w:hAnsi="Times New Roman" w:cs="Times New Roman"/>
                <w:i/>
                <w:color w:val="22272F"/>
                <w:sz w:val="24"/>
                <w:szCs w:val="24"/>
              </w:rPr>
              <w:t xml:space="preserve">.  (2) завещание может нарушать права </w:t>
            </w:r>
            <w:r w:rsidRPr="0035677B">
              <w:rPr>
                <w:rFonts w:ascii="Times New Roman" w:eastAsia="Times New Roman" w:hAnsi="Times New Roman" w:cs="Times New Roman"/>
                <w:i/>
                <w:color w:val="22272F"/>
                <w:sz w:val="24"/>
                <w:szCs w:val="24"/>
              </w:rPr>
              <w:lastRenderedPageBreak/>
              <w:t xml:space="preserve">широкого круга лиц (наследники по закону, наследники и </w:t>
            </w:r>
            <w:proofErr w:type="gramStart"/>
            <w:r w:rsidRPr="0035677B">
              <w:rPr>
                <w:rFonts w:ascii="Times New Roman" w:eastAsia="Times New Roman" w:hAnsi="Times New Roman" w:cs="Times New Roman"/>
                <w:i/>
                <w:color w:val="22272F"/>
                <w:sz w:val="24"/>
                <w:szCs w:val="24"/>
              </w:rPr>
              <w:t>4)_</w:t>
            </w:r>
            <w:proofErr w:type="gramEnd"/>
            <w:r w:rsidRPr="0035677B">
              <w:rPr>
                <w:rFonts w:ascii="Times New Roman" w:eastAsia="Times New Roman" w:hAnsi="Times New Roman" w:cs="Times New Roman"/>
                <w:i/>
                <w:color w:val="22272F"/>
                <w:sz w:val="24"/>
                <w:szCs w:val="24"/>
              </w:rPr>
              <w:t xml:space="preserve">_____________________ по предыдущему завещанию). Поэтому, в отличие от оспоримых </w:t>
            </w:r>
            <w:proofErr w:type="gramStart"/>
            <w:r w:rsidRPr="0035677B">
              <w:rPr>
                <w:rFonts w:ascii="Times New Roman" w:eastAsia="Times New Roman" w:hAnsi="Times New Roman" w:cs="Times New Roman"/>
                <w:i/>
                <w:color w:val="22272F"/>
                <w:sz w:val="24"/>
                <w:szCs w:val="24"/>
              </w:rPr>
              <w:t>5)_</w:t>
            </w:r>
            <w:proofErr w:type="gramEnd"/>
            <w:r w:rsidRPr="0035677B">
              <w:rPr>
                <w:rFonts w:ascii="Times New Roman" w:eastAsia="Times New Roman" w:hAnsi="Times New Roman" w:cs="Times New Roman"/>
                <w:i/>
                <w:color w:val="22272F"/>
                <w:sz w:val="24"/>
                <w:szCs w:val="24"/>
              </w:rPr>
              <w:t xml:space="preserve">___________________, где должен быть </w:t>
            </w:r>
            <w:proofErr w:type="spellStart"/>
            <w:r w:rsidRPr="0035677B">
              <w:rPr>
                <w:rFonts w:ascii="Times New Roman" w:eastAsia="Times New Roman" w:hAnsi="Times New Roman" w:cs="Times New Roman"/>
                <w:i/>
                <w:color w:val="22272F"/>
                <w:sz w:val="24"/>
                <w:szCs w:val="24"/>
              </w:rPr>
              <w:t>поименованныи</w:t>
            </w:r>
            <w:proofErr w:type="spellEnd"/>
            <w:r w:rsidRPr="0035677B">
              <w:rPr>
                <w:rFonts w:ascii="Times New Roman" w:eastAsia="Times New Roman" w:hAnsi="Times New Roman" w:cs="Times New Roman"/>
                <w:i/>
                <w:color w:val="22272F"/>
                <w:sz w:val="24"/>
                <w:szCs w:val="24"/>
              </w:rPr>
              <w:t xml:space="preserve">̆ субъект оспаривания, иск о признании </w:t>
            </w:r>
            <w:proofErr w:type="spellStart"/>
            <w:r w:rsidRPr="0035677B">
              <w:rPr>
                <w:rFonts w:ascii="Times New Roman" w:eastAsia="Times New Roman" w:hAnsi="Times New Roman" w:cs="Times New Roman"/>
                <w:i/>
                <w:color w:val="22272F"/>
                <w:sz w:val="24"/>
                <w:szCs w:val="24"/>
              </w:rPr>
              <w:t>недействительным</w:t>
            </w:r>
            <w:proofErr w:type="spellEnd"/>
            <w:r w:rsidRPr="0035677B">
              <w:rPr>
                <w:rFonts w:ascii="Times New Roman" w:eastAsia="Times New Roman" w:hAnsi="Times New Roman" w:cs="Times New Roman"/>
                <w:i/>
                <w:color w:val="22272F"/>
                <w:sz w:val="24"/>
                <w:szCs w:val="24"/>
              </w:rPr>
              <w:t xml:space="preserve"> (2) завещания вправе предъявить любое заинтересованное лицо. Завещателю уже ничего возвратить нельзя, поскольку он умер. Поэтому </w:t>
            </w:r>
            <w:proofErr w:type="spellStart"/>
            <w:r w:rsidRPr="0035677B">
              <w:rPr>
                <w:rFonts w:ascii="Times New Roman" w:eastAsia="Times New Roman" w:hAnsi="Times New Roman" w:cs="Times New Roman"/>
                <w:i/>
                <w:color w:val="22272F"/>
                <w:sz w:val="24"/>
                <w:szCs w:val="24"/>
              </w:rPr>
              <w:t>такои</w:t>
            </w:r>
            <w:proofErr w:type="spellEnd"/>
            <w:r w:rsidRPr="0035677B">
              <w:rPr>
                <w:rFonts w:ascii="Times New Roman" w:eastAsia="Times New Roman" w:hAnsi="Times New Roman" w:cs="Times New Roman"/>
                <w:i/>
                <w:color w:val="22272F"/>
                <w:sz w:val="24"/>
                <w:szCs w:val="24"/>
              </w:rPr>
              <w:t xml:space="preserve">̆ способ защиты, как требование о применении последствий </w:t>
            </w:r>
            <w:proofErr w:type="spellStart"/>
            <w:r w:rsidRPr="0035677B">
              <w:rPr>
                <w:rFonts w:ascii="Times New Roman" w:eastAsia="Times New Roman" w:hAnsi="Times New Roman" w:cs="Times New Roman"/>
                <w:i/>
                <w:color w:val="22272F"/>
                <w:sz w:val="24"/>
                <w:szCs w:val="24"/>
              </w:rPr>
              <w:t>недействительности</w:t>
            </w:r>
            <w:proofErr w:type="spellEnd"/>
            <w:r w:rsidRPr="0035677B">
              <w:rPr>
                <w:rFonts w:ascii="Times New Roman" w:eastAsia="Times New Roman" w:hAnsi="Times New Roman" w:cs="Times New Roman"/>
                <w:i/>
                <w:color w:val="22272F"/>
                <w:sz w:val="24"/>
                <w:szCs w:val="24"/>
              </w:rPr>
              <w:t xml:space="preserve">, при </w:t>
            </w:r>
            <w:r w:rsidR="0035677B" w:rsidRPr="0035677B">
              <w:rPr>
                <w:rFonts w:ascii="Times New Roman" w:eastAsia="Times New Roman" w:hAnsi="Times New Roman" w:cs="Times New Roman"/>
                <w:i/>
                <w:color w:val="22272F"/>
                <w:sz w:val="24"/>
                <w:szCs w:val="24"/>
              </w:rPr>
              <w:t>оспаривании</w:t>
            </w:r>
            <w:r w:rsidRPr="0035677B">
              <w:rPr>
                <w:rFonts w:ascii="Times New Roman" w:eastAsia="Times New Roman" w:hAnsi="Times New Roman" w:cs="Times New Roman"/>
                <w:i/>
                <w:color w:val="22272F"/>
                <w:sz w:val="24"/>
                <w:szCs w:val="24"/>
              </w:rPr>
              <w:t xml:space="preserve"> завещаний не применяется. По </w:t>
            </w:r>
            <w:proofErr w:type="spellStart"/>
            <w:r w:rsidRPr="0035677B">
              <w:rPr>
                <w:rFonts w:ascii="Times New Roman" w:eastAsia="Times New Roman" w:hAnsi="Times New Roman" w:cs="Times New Roman"/>
                <w:i/>
                <w:color w:val="22272F"/>
                <w:sz w:val="24"/>
                <w:szCs w:val="24"/>
              </w:rPr>
              <w:t>действующеи</w:t>
            </w:r>
            <w:proofErr w:type="spellEnd"/>
            <w:r w:rsidRPr="0035677B">
              <w:rPr>
                <w:rFonts w:ascii="Times New Roman" w:eastAsia="Times New Roman" w:hAnsi="Times New Roman" w:cs="Times New Roman"/>
                <w:i/>
                <w:color w:val="22272F"/>
                <w:sz w:val="24"/>
                <w:szCs w:val="24"/>
              </w:rPr>
              <w:t>̆ редакции ГК РФ,</w:t>
            </w:r>
            <w:r w:rsidR="0035677B">
              <w:rPr>
                <w:rFonts w:ascii="Times New Roman" w:eastAsia="Times New Roman" w:hAnsi="Times New Roman" w:cs="Times New Roman"/>
                <w:i/>
                <w:color w:val="22272F"/>
                <w:sz w:val="24"/>
                <w:szCs w:val="24"/>
              </w:rPr>
              <w:t xml:space="preserve"> о</w:t>
            </w:r>
            <w:r w:rsidR="0035677B" w:rsidRPr="0035677B">
              <w:rPr>
                <w:rFonts w:ascii="Times New Roman" w:eastAsia="Times New Roman" w:hAnsi="Times New Roman" w:cs="Times New Roman"/>
                <w:i/>
                <w:color w:val="22272F"/>
                <w:sz w:val="24"/>
                <w:szCs w:val="24"/>
              </w:rPr>
              <w:t xml:space="preserve">спаривание </w:t>
            </w:r>
            <w:r w:rsidRPr="0035677B">
              <w:rPr>
                <w:rFonts w:ascii="Times New Roman" w:eastAsia="Times New Roman" w:hAnsi="Times New Roman" w:cs="Times New Roman"/>
                <w:i/>
                <w:color w:val="22272F"/>
                <w:sz w:val="24"/>
                <w:szCs w:val="24"/>
              </w:rPr>
              <w:t xml:space="preserve">завещаний возможно только после </w:t>
            </w:r>
            <w:proofErr w:type="gramStart"/>
            <w:r w:rsidRPr="0035677B">
              <w:rPr>
                <w:rFonts w:ascii="Times New Roman" w:eastAsia="Times New Roman" w:hAnsi="Times New Roman" w:cs="Times New Roman"/>
                <w:i/>
                <w:color w:val="22272F"/>
                <w:sz w:val="24"/>
                <w:szCs w:val="24"/>
              </w:rPr>
              <w:t>6)_</w:t>
            </w:r>
            <w:proofErr w:type="gramEnd"/>
            <w:r w:rsidRPr="0035677B">
              <w:rPr>
                <w:rFonts w:ascii="Times New Roman" w:eastAsia="Times New Roman" w:hAnsi="Times New Roman" w:cs="Times New Roman"/>
                <w:i/>
                <w:color w:val="22272F"/>
                <w:sz w:val="24"/>
                <w:szCs w:val="24"/>
              </w:rPr>
              <w:t xml:space="preserve">___________________. В Кодекс включено выработанное </w:t>
            </w:r>
            <w:proofErr w:type="spellStart"/>
            <w:r w:rsidRPr="0035677B">
              <w:rPr>
                <w:rFonts w:ascii="Times New Roman" w:eastAsia="Times New Roman" w:hAnsi="Times New Roman" w:cs="Times New Roman"/>
                <w:i/>
                <w:color w:val="22272F"/>
                <w:sz w:val="24"/>
                <w:szCs w:val="24"/>
              </w:rPr>
              <w:t>судебнои</w:t>
            </w:r>
            <w:proofErr w:type="spellEnd"/>
            <w:r w:rsidRPr="0035677B">
              <w:rPr>
                <w:rFonts w:ascii="Times New Roman" w:eastAsia="Times New Roman" w:hAnsi="Times New Roman" w:cs="Times New Roman"/>
                <w:i/>
                <w:color w:val="22272F"/>
                <w:sz w:val="24"/>
                <w:szCs w:val="24"/>
              </w:rPr>
              <w:t xml:space="preserve">̆ </w:t>
            </w:r>
            <w:proofErr w:type="spellStart"/>
            <w:r w:rsidRPr="0035677B">
              <w:rPr>
                <w:rFonts w:ascii="Times New Roman" w:eastAsia="Times New Roman" w:hAnsi="Times New Roman" w:cs="Times New Roman"/>
                <w:i/>
                <w:color w:val="22272F"/>
                <w:sz w:val="24"/>
                <w:szCs w:val="24"/>
              </w:rPr>
              <w:t>практикои</w:t>
            </w:r>
            <w:proofErr w:type="spellEnd"/>
            <w:r w:rsidRPr="0035677B">
              <w:rPr>
                <w:rFonts w:ascii="Times New Roman" w:eastAsia="Times New Roman" w:hAnsi="Times New Roman" w:cs="Times New Roman"/>
                <w:i/>
                <w:color w:val="22272F"/>
                <w:sz w:val="24"/>
                <w:szCs w:val="24"/>
              </w:rPr>
              <w:t xml:space="preserve">̆ положение о том, что незначительные нарушения порядка составления завещания, не влияющие на понимание </w:t>
            </w:r>
            <w:proofErr w:type="spellStart"/>
            <w:r w:rsidRPr="0035677B">
              <w:rPr>
                <w:rFonts w:ascii="Times New Roman" w:eastAsia="Times New Roman" w:hAnsi="Times New Roman" w:cs="Times New Roman"/>
                <w:i/>
                <w:color w:val="22272F"/>
                <w:sz w:val="24"/>
                <w:szCs w:val="24"/>
              </w:rPr>
              <w:t>последнеи</w:t>
            </w:r>
            <w:proofErr w:type="spellEnd"/>
            <w:r w:rsidRPr="0035677B">
              <w:rPr>
                <w:rFonts w:ascii="Times New Roman" w:eastAsia="Times New Roman" w:hAnsi="Times New Roman" w:cs="Times New Roman"/>
                <w:i/>
                <w:color w:val="22272F"/>
                <w:sz w:val="24"/>
                <w:szCs w:val="24"/>
              </w:rPr>
              <w:t xml:space="preserve">̆ воли наследодателя, не являются основанием для </w:t>
            </w:r>
            <w:proofErr w:type="gramStart"/>
            <w:r w:rsidR="0035677B" w:rsidRPr="0035677B">
              <w:rPr>
                <w:rFonts w:ascii="Times New Roman" w:eastAsia="Times New Roman" w:hAnsi="Times New Roman" w:cs="Times New Roman"/>
                <w:i/>
                <w:color w:val="22272F"/>
                <w:sz w:val="24"/>
                <w:szCs w:val="24"/>
              </w:rPr>
              <w:t>оспаривания.</w:t>
            </w:r>
            <w:r w:rsidRPr="0035677B">
              <w:rPr>
                <w:rFonts w:ascii="Times New Roman" w:eastAsia="Times New Roman" w:hAnsi="Times New Roman" w:cs="Times New Roman"/>
                <w:i/>
                <w:color w:val="22272F"/>
                <w:sz w:val="24"/>
                <w:szCs w:val="24"/>
              </w:rPr>
              <w:t>.</w:t>
            </w:r>
            <w:proofErr w:type="gramEnd"/>
            <w:r w:rsidRPr="0035677B">
              <w:rPr>
                <w:rFonts w:ascii="Times New Roman" w:eastAsia="Times New Roman" w:hAnsi="Times New Roman" w:cs="Times New Roman"/>
                <w:i/>
                <w:color w:val="22272F"/>
                <w:sz w:val="24"/>
                <w:szCs w:val="24"/>
              </w:rPr>
              <w:t xml:space="preserve"> Введение фигуры обязательного свидетеля при оформлении некоторых завещаний (завещания, приравниваемого к нотариально удостоверенному, закрытого завещания, </w:t>
            </w:r>
            <w:proofErr w:type="gramStart"/>
            <w:r w:rsidRPr="0035677B">
              <w:rPr>
                <w:rFonts w:ascii="Times New Roman" w:eastAsia="Times New Roman" w:hAnsi="Times New Roman" w:cs="Times New Roman"/>
                <w:i/>
                <w:color w:val="22272F"/>
                <w:sz w:val="24"/>
                <w:szCs w:val="24"/>
              </w:rPr>
              <w:t>7)_</w:t>
            </w:r>
            <w:proofErr w:type="gramEnd"/>
            <w:r w:rsidRPr="0035677B">
              <w:rPr>
                <w:rFonts w:ascii="Times New Roman" w:eastAsia="Times New Roman" w:hAnsi="Times New Roman" w:cs="Times New Roman"/>
                <w:i/>
                <w:color w:val="22272F"/>
                <w:sz w:val="24"/>
                <w:szCs w:val="24"/>
              </w:rPr>
              <w:t xml:space="preserve">___________________ завещания) привело к необходимости определения последствий отсутствия или  дефектности свидетеля. Законодатель решил, что отсутствие обязательного свидетеля влечет ничтожность завещания, дефектность </w:t>
            </w:r>
            <w:proofErr w:type="gramStart"/>
            <w:r w:rsidRPr="0035677B">
              <w:rPr>
                <w:rFonts w:ascii="Times New Roman" w:eastAsia="Times New Roman" w:hAnsi="Times New Roman" w:cs="Times New Roman"/>
                <w:i/>
                <w:color w:val="22272F"/>
                <w:sz w:val="24"/>
                <w:szCs w:val="24"/>
              </w:rPr>
              <w:t>–  (</w:t>
            </w:r>
            <w:proofErr w:type="gramEnd"/>
            <w:r w:rsidRPr="0035677B">
              <w:rPr>
                <w:rFonts w:ascii="Times New Roman" w:eastAsia="Times New Roman" w:hAnsi="Times New Roman" w:cs="Times New Roman"/>
                <w:i/>
                <w:color w:val="22272F"/>
                <w:sz w:val="24"/>
                <w:szCs w:val="24"/>
              </w:rPr>
              <w:t xml:space="preserve">2). </w:t>
            </w:r>
          </w:p>
          <w:p w14:paraId="366329A5" w14:textId="18439EEE" w:rsidR="008675D7" w:rsidRPr="0035677B" w:rsidRDefault="00000000">
            <w:pPr>
              <w:spacing w:after="180"/>
              <w:ind w:left="283" w:right="175"/>
              <w:jc w:val="both"/>
              <w:rPr>
                <w:rFonts w:ascii="Times New Roman" w:eastAsia="Times New Roman" w:hAnsi="Times New Roman" w:cs="Times New Roman"/>
                <w:i/>
                <w:color w:val="22272F"/>
                <w:sz w:val="24"/>
                <w:szCs w:val="24"/>
              </w:rPr>
            </w:pPr>
            <w:r w:rsidRPr="0035677B">
              <w:rPr>
                <w:rFonts w:ascii="Times New Roman" w:eastAsia="Times New Roman" w:hAnsi="Times New Roman" w:cs="Times New Roman"/>
                <w:i/>
                <w:color w:val="22272F"/>
                <w:sz w:val="24"/>
                <w:szCs w:val="24"/>
              </w:rPr>
              <w:t>В</w:t>
            </w:r>
            <w:r w:rsidR="00ED71F7" w:rsidRPr="0035677B">
              <w:rPr>
                <w:rFonts w:ascii="Times New Roman" w:eastAsia="Times New Roman" w:hAnsi="Times New Roman" w:cs="Times New Roman"/>
                <w:i/>
                <w:color w:val="22272F"/>
                <w:sz w:val="24"/>
                <w:szCs w:val="24"/>
              </w:rPr>
              <w:t xml:space="preserve"> </w:t>
            </w:r>
            <w:r w:rsidRPr="0035677B">
              <w:rPr>
                <w:rFonts w:ascii="Times New Roman" w:eastAsia="Times New Roman" w:hAnsi="Times New Roman" w:cs="Times New Roman"/>
                <w:i/>
                <w:color w:val="22272F"/>
                <w:sz w:val="24"/>
                <w:szCs w:val="24"/>
              </w:rPr>
              <w:t xml:space="preserve">остальном </w:t>
            </w:r>
            <w:proofErr w:type="spellStart"/>
            <w:r w:rsidRPr="0035677B">
              <w:rPr>
                <w:rFonts w:ascii="Times New Roman" w:eastAsia="Times New Roman" w:hAnsi="Times New Roman" w:cs="Times New Roman"/>
                <w:i/>
                <w:color w:val="22272F"/>
                <w:sz w:val="24"/>
                <w:szCs w:val="24"/>
              </w:rPr>
              <w:t>новыи</w:t>
            </w:r>
            <w:proofErr w:type="spellEnd"/>
            <w:r w:rsidRPr="0035677B">
              <w:rPr>
                <w:rFonts w:ascii="Times New Roman" w:eastAsia="Times New Roman" w:hAnsi="Times New Roman" w:cs="Times New Roman"/>
                <w:i/>
                <w:color w:val="22272F"/>
                <w:sz w:val="24"/>
                <w:szCs w:val="24"/>
              </w:rPr>
              <w:t>̆ Кодекс в отношении строгости сохранил преемственность с ГК РСФСР (</w:t>
            </w:r>
            <w:proofErr w:type="gramStart"/>
            <w:r w:rsidRPr="0035677B">
              <w:rPr>
                <w:rFonts w:ascii="Times New Roman" w:eastAsia="Times New Roman" w:hAnsi="Times New Roman" w:cs="Times New Roman"/>
                <w:i/>
                <w:color w:val="22272F"/>
                <w:sz w:val="24"/>
                <w:szCs w:val="24"/>
              </w:rPr>
              <w:t>1)г.</w:t>
            </w:r>
            <w:proofErr w:type="gramEnd"/>
            <w:r w:rsidRPr="0035677B">
              <w:rPr>
                <w:rFonts w:ascii="Times New Roman" w:eastAsia="Times New Roman" w:hAnsi="Times New Roman" w:cs="Times New Roman"/>
                <w:i/>
                <w:color w:val="22272F"/>
                <w:sz w:val="24"/>
                <w:szCs w:val="24"/>
              </w:rPr>
              <w:t xml:space="preserve"> Порок формы влечет ничтожность завещания. Составление завещания допускается только полностью </w:t>
            </w:r>
            <w:proofErr w:type="gramStart"/>
            <w:r w:rsidRPr="0035677B">
              <w:rPr>
                <w:rFonts w:ascii="Times New Roman" w:eastAsia="Times New Roman" w:hAnsi="Times New Roman" w:cs="Times New Roman"/>
                <w:i/>
                <w:color w:val="22272F"/>
                <w:sz w:val="24"/>
                <w:szCs w:val="24"/>
              </w:rPr>
              <w:t>8)_</w:t>
            </w:r>
            <w:proofErr w:type="gramEnd"/>
            <w:r w:rsidRPr="0035677B">
              <w:rPr>
                <w:rFonts w:ascii="Times New Roman" w:eastAsia="Times New Roman" w:hAnsi="Times New Roman" w:cs="Times New Roman"/>
                <w:i/>
                <w:color w:val="22272F"/>
                <w:sz w:val="24"/>
                <w:szCs w:val="24"/>
              </w:rPr>
              <w:t xml:space="preserve">___________________________ лицом. Различные пороки воли образуют составы (2). Порок содержания означал до 1 сентября 2013 г. ничтожность соответствующего </w:t>
            </w:r>
            <w:r w:rsidRPr="0035677B">
              <w:rPr>
                <w:rFonts w:ascii="Times New Roman" w:eastAsia="Times New Roman" w:hAnsi="Times New Roman" w:cs="Times New Roman"/>
                <w:i/>
                <w:color w:val="22272F"/>
                <w:sz w:val="24"/>
                <w:szCs w:val="24"/>
              </w:rPr>
              <w:lastRenderedPageBreak/>
              <w:t xml:space="preserve">завещательного распоряжения или завещания в целом. С 1 сентября 2013 г. основным последствием для сделки, </w:t>
            </w:r>
            <w:proofErr w:type="gramStart"/>
            <w:r w:rsidRPr="0035677B">
              <w:rPr>
                <w:rFonts w:ascii="Times New Roman" w:eastAsia="Times New Roman" w:hAnsi="Times New Roman" w:cs="Times New Roman"/>
                <w:i/>
                <w:color w:val="22272F"/>
                <w:sz w:val="24"/>
                <w:szCs w:val="24"/>
              </w:rPr>
              <w:t>9)_</w:t>
            </w:r>
            <w:proofErr w:type="gramEnd"/>
            <w:r w:rsidRPr="0035677B">
              <w:rPr>
                <w:rFonts w:ascii="Times New Roman" w:eastAsia="Times New Roman" w:hAnsi="Times New Roman" w:cs="Times New Roman"/>
                <w:i/>
                <w:color w:val="22272F"/>
                <w:sz w:val="24"/>
                <w:szCs w:val="24"/>
              </w:rPr>
              <w:t xml:space="preserve">_________________________, стала не ничтожность, а (2). Ряд современных авторов признал </w:t>
            </w:r>
            <w:proofErr w:type="spellStart"/>
            <w:r w:rsidRPr="0035677B">
              <w:rPr>
                <w:rFonts w:ascii="Times New Roman" w:eastAsia="Times New Roman" w:hAnsi="Times New Roman" w:cs="Times New Roman"/>
                <w:i/>
                <w:color w:val="22272F"/>
                <w:sz w:val="24"/>
                <w:szCs w:val="24"/>
              </w:rPr>
              <w:t>такои</w:t>
            </w:r>
            <w:proofErr w:type="spellEnd"/>
            <w:r w:rsidRPr="0035677B">
              <w:rPr>
                <w:rFonts w:ascii="Times New Roman" w:eastAsia="Times New Roman" w:hAnsi="Times New Roman" w:cs="Times New Roman"/>
                <w:i/>
                <w:color w:val="22272F"/>
                <w:sz w:val="24"/>
                <w:szCs w:val="24"/>
              </w:rPr>
              <w:t xml:space="preserve">̆ переход </w:t>
            </w:r>
            <w:proofErr w:type="spellStart"/>
            <w:r w:rsidRPr="0035677B">
              <w:rPr>
                <w:rFonts w:ascii="Times New Roman" w:eastAsia="Times New Roman" w:hAnsi="Times New Roman" w:cs="Times New Roman"/>
                <w:i/>
                <w:color w:val="22272F"/>
                <w:sz w:val="24"/>
                <w:szCs w:val="24"/>
              </w:rPr>
              <w:t>серьезнои</w:t>
            </w:r>
            <w:proofErr w:type="spellEnd"/>
            <w:r w:rsidRPr="0035677B">
              <w:rPr>
                <w:rFonts w:ascii="Times New Roman" w:eastAsia="Times New Roman" w:hAnsi="Times New Roman" w:cs="Times New Roman"/>
                <w:i/>
                <w:color w:val="22272F"/>
                <w:sz w:val="24"/>
                <w:szCs w:val="24"/>
              </w:rPr>
              <w:t xml:space="preserve">̆ </w:t>
            </w:r>
            <w:proofErr w:type="spellStart"/>
            <w:r w:rsidRPr="0035677B">
              <w:rPr>
                <w:rFonts w:ascii="Times New Roman" w:eastAsia="Times New Roman" w:hAnsi="Times New Roman" w:cs="Times New Roman"/>
                <w:i/>
                <w:color w:val="22272F"/>
                <w:sz w:val="24"/>
                <w:szCs w:val="24"/>
              </w:rPr>
              <w:t>ошибкои</w:t>
            </w:r>
            <w:proofErr w:type="spellEnd"/>
            <w:r w:rsidRPr="0035677B">
              <w:rPr>
                <w:rFonts w:ascii="Times New Roman" w:eastAsia="Times New Roman" w:hAnsi="Times New Roman" w:cs="Times New Roman"/>
                <w:i/>
                <w:color w:val="22272F"/>
                <w:sz w:val="24"/>
                <w:szCs w:val="24"/>
              </w:rPr>
              <w:t xml:space="preserve">̆. Судебная практика поспешила ограничить сферу </w:t>
            </w:r>
            <w:proofErr w:type="spellStart"/>
            <w:r w:rsidRPr="0035677B">
              <w:rPr>
                <w:rFonts w:ascii="Times New Roman" w:eastAsia="Times New Roman" w:hAnsi="Times New Roman" w:cs="Times New Roman"/>
                <w:i/>
                <w:color w:val="22272F"/>
                <w:sz w:val="24"/>
                <w:szCs w:val="24"/>
              </w:rPr>
              <w:t>действия</w:t>
            </w:r>
            <w:proofErr w:type="spellEnd"/>
            <w:r w:rsidRPr="0035677B">
              <w:rPr>
                <w:rFonts w:ascii="Times New Roman" w:eastAsia="Times New Roman" w:hAnsi="Times New Roman" w:cs="Times New Roman"/>
                <w:i/>
                <w:color w:val="22272F"/>
                <w:sz w:val="24"/>
                <w:szCs w:val="24"/>
              </w:rPr>
              <w:t xml:space="preserve"> </w:t>
            </w:r>
            <w:proofErr w:type="spellStart"/>
            <w:r w:rsidRPr="0035677B">
              <w:rPr>
                <w:rFonts w:ascii="Times New Roman" w:eastAsia="Times New Roman" w:hAnsi="Times New Roman" w:cs="Times New Roman"/>
                <w:i/>
                <w:color w:val="22272F"/>
                <w:sz w:val="24"/>
                <w:szCs w:val="24"/>
              </w:rPr>
              <w:t>новои</w:t>
            </w:r>
            <w:proofErr w:type="spellEnd"/>
            <w:r w:rsidRPr="0035677B">
              <w:rPr>
                <w:rFonts w:ascii="Times New Roman" w:eastAsia="Times New Roman" w:hAnsi="Times New Roman" w:cs="Times New Roman"/>
                <w:i/>
                <w:color w:val="22272F"/>
                <w:sz w:val="24"/>
                <w:szCs w:val="24"/>
              </w:rPr>
              <w:t>̆ редакции ст. 168 ГК РФ.</w:t>
            </w:r>
          </w:p>
          <w:p w14:paraId="15417D47" w14:textId="7D3D65F1" w:rsidR="008675D7" w:rsidRPr="0035677B" w:rsidRDefault="00000000">
            <w:pPr>
              <w:spacing w:after="180"/>
              <w:ind w:left="283" w:right="175"/>
              <w:jc w:val="both"/>
              <w:rPr>
                <w:rFonts w:ascii="Times New Roman" w:eastAsia="Times New Roman" w:hAnsi="Times New Roman" w:cs="Times New Roman"/>
                <w:i/>
                <w:color w:val="22272F"/>
                <w:sz w:val="24"/>
                <w:szCs w:val="24"/>
              </w:rPr>
            </w:pPr>
            <w:r w:rsidRPr="0035677B">
              <w:rPr>
                <w:rFonts w:ascii="Times New Roman" w:eastAsia="Times New Roman" w:hAnsi="Times New Roman" w:cs="Times New Roman"/>
                <w:i/>
                <w:color w:val="22272F"/>
                <w:sz w:val="24"/>
                <w:szCs w:val="24"/>
              </w:rPr>
              <w:t xml:space="preserve">Что все это означает применительно к завещанию? Разумеется, нотариус на основании ст. 48 Основ законодательства о нотариате откажет в удостоверении завещания, не соответствующего требованиям закона. Но остаются закрытые и экстраординарные завещания. Поскольку правила преемства представляют </w:t>
            </w:r>
            <w:proofErr w:type="spellStart"/>
            <w:r w:rsidRPr="0035677B">
              <w:rPr>
                <w:rFonts w:ascii="Times New Roman" w:eastAsia="Times New Roman" w:hAnsi="Times New Roman" w:cs="Times New Roman"/>
                <w:i/>
                <w:color w:val="22272F"/>
                <w:sz w:val="24"/>
                <w:szCs w:val="24"/>
              </w:rPr>
              <w:t>публичныи</w:t>
            </w:r>
            <w:proofErr w:type="spellEnd"/>
            <w:r w:rsidRPr="0035677B">
              <w:rPr>
                <w:rFonts w:ascii="Times New Roman" w:eastAsia="Times New Roman" w:hAnsi="Times New Roman" w:cs="Times New Roman"/>
                <w:i/>
                <w:color w:val="22272F"/>
                <w:sz w:val="24"/>
                <w:szCs w:val="24"/>
              </w:rPr>
              <w:t xml:space="preserve">̆ интерес и затрагивают интересы широкого круга лиц, то общим последствием нарушения закона остается ничтожность. Например, п. 1 ст. 1119 ГК РФ, </w:t>
            </w:r>
            <w:proofErr w:type="spellStart"/>
            <w:r w:rsidRPr="0035677B">
              <w:rPr>
                <w:rFonts w:ascii="Times New Roman" w:eastAsia="Times New Roman" w:hAnsi="Times New Roman" w:cs="Times New Roman"/>
                <w:i/>
                <w:color w:val="22272F"/>
                <w:sz w:val="24"/>
                <w:szCs w:val="24"/>
              </w:rPr>
              <w:t>содержащии</w:t>
            </w:r>
            <w:proofErr w:type="spellEnd"/>
            <w:r w:rsidRPr="0035677B">
              <w:rPr>
                <w:rFonts w:ascii="Times New Roman" w:eastAsia="Times New Roman" w:hAnsi="Times New Roman" w:cs="Times New Roman"/>
                <w:i/>
                <w:color w:val="22272F"/>
                <w:sz w:val="24"/>
                <w:szCs w:val="24"/>
              </w:rPr>
              <w:t xml:space="preserve">̆ </w:t>
            </w:r>
            <w:proofErr w:type="spellStart"/>
            <w:r w:rsidRPr="0035677B">
              <w:rPr>
                <w:rFonts w:ascii="Times New Roman" w:eastAsia="Times New Roman" w:hAnsi="Times New Roman" w:cs="Times New Roman"/>
                <w:i/>
                <w:color w:val="22272F"/>
                <w:sz w:val="24"/>
                <w:szCs w:val="24"/>
              </w:rPr>
              <w:t>закрытыи</w:t>
            </w:r>
            <w:proofErr w:type="spellEnd"/>
            <w:r w:rsidRPr="0035677B">
              <w:rPr>
                <w:rFonts w:ascii="Times New Roman" w:eastAsia="Times New Roman" w:hAnsi="Times New Roman" w:cs="Times New Roman"/>
                <w:i/>
                <w:color w:val="22272F"/>
                <w:sz w:val="24"/>
                <w:szCs w:val="24"/>
              </w:rPr>
              <w:t>̆ перечень завещательных распоряжений (только те, которые предусмотрены Кодексом), является в глазах законодателя императивным.</w:t>
            </w:r>
          </w:p>
          <w:p w14:paraId="0C6FDA92" w14:textId="77777777" w:rsidR="008675D7" w:rsidRPr="0035677B" w:rsidRDefault="00000000">
            <w:pPr>
              <w:spacing w:after="180"/>
              <w:ind w:left="283" w:right="175"/>
              <w:jc w:val="both"/>
              <w:rPr>
                <w:rFonts w:ascii="Times New Roman" w:eastAsia="Times New Roman" w:hAnsi="Times New Roman" w:cs="Times New Roman"/>
                <w:i/>
                <w:color w:val="22272F"/>
                <w:sz w:val="24"/>
                <w:szCs w:val="24"/>
              </w:rPr>
            </w:pPr>
            <w:r w:rsidRPr="0035677B">
              <w:rPr>
                <w:rFonts w:ascii="Times New Roman" w:eastAsia="Times New Roman" w:hAnsi="Times New Roman" w:cs="Times New Roman"/>
                <w:i/>
                <w:color w:val="22272F"/>
                <w:sz w:val="24"/>
                <w:szCs w:val="24"/>
              </w:rPr>
              <w:t>&lt;…&gt;</w:t>
            </w:r>
          </w:p>
          <w:p w14:paraId="3A20DB58" w14:textId="5D3ECA4B" w:rsidR="008675D7" w:rsidRDefault="00000000">
            <w:pPr>
              <w:spacing w:after="180"/>
              <w:ind w:left="283" w:right="175"/>
              <w:jc w:val="both"/>
              <w:rPr>
                <w:rFonts w:ascii="Times New Roman" w:eastAsia="Times New Roman" w:hAnsi="Times New Roman" w:cs="Times New Roman"/>
                <w:i/>
                <w:color w:val="22272F"/>
                <w:sz w:val="24"/>
                <w:szCs w:val="24"/>
                <w:highlight w:val="white"/>
              </w:rPr>
            </w:pPr>
            <w:r w:rsidRPr="0035677B">
              <w:rPr>
                <w:rFonts w:ascii="Times New Roman" w:eastAsia="Times New Roman" w:hAnsi="Times New Roman" w:cs="Times New Roman"/>
                <w:i/>
                <w:color w:val="22272F"/>
                <w:sz w:val="24"/>
                <w:szCs w:val="24"/>
              </w:rPr>
              <w:t xml:space="preserve">Движение от формализма и строгости к существу и гибкости чувствуется и в </w:t>
            </w:r>
            <w:proofErr w:type="spellStart"/>
            <w:r w:rsidRPr="0035677B">
              <w:rPr>
                <w:rFonts w:ascii="Times New Roman" w:eastAsia="Times New Roman" w:hAnsi="Times New Roman" w:cs="Times New Roman"/>
                <w:i/>
                <w:color w:val="22272F"/>
                <w:sz w:val="24"/>
                <w:szCs w:val="24"/>
              </w:rPr>
              <w:t>российском</w:t>
            </w:r>
            <w:proofErr w:type="spellEnd"/>
            <w:r w:rsidRPr="0035677B">
              <w:rPr>
                <w:rFonts w:ascii="Times New Roman" w:eastAsia="Times New Roman" w:hAnsi="Times New Roman" w:cs="Times New Roman"/>
                <w:i/>
                <w:color w:val="22272F"/>
                <w:sz w:val="24"/>
                <w:szCs w:val="24"/>
              </w:rPr>
              <w:t xml:space="preserve"> наследственном праве. Думаю, что в скором будущем заинтересованность свидетеля будет поражать не все завещание, а только дефектное распоряжение; обязательность присутствия </w:t>
            </w:r>
            <w:proofErr w:type="spellStart"/>
            <w:r w:rsidRPr="0035677B">
              <w:rPr>
                <w:rFonts w:ascii="Times New Roman" w:eastAsia="Times New Roman" w:hAnsi="Times New Roman" w:cs="Times New Roman"/>
                <w:i/>
                <w:color w:val="22272F"/>
                <w:sz w:val="24"/>
                <w:szCs w:val="24"/>
              </w:rPr>
              <w:t>свидетелеи</w:t>
            </w:r>
            <w:proofErr w:type="spellEnd"/>
            <w:r w:rsidRPr="0035677B">
              <w:rPr>
                <w:rFonts w:ascii="Times New Roman" w:eastAsia="Times New Roman" w:hAnsi="Times New Roman" w:cs="Times New Roman"/>
                <w:i/>
                <w:color w:val="22272F"/>
                <w:sz w:val="24"/>
                <w:szCs w:val="24"/>
              </w:rPr>
              <w:t>̆ при передаче закрытого завещания сменится на факультативность; будут облегчены требования к (7) завещанию</w:t>
            </w:r>
            <w:r w:rsidR="000513BC" w:rsidRPr="0035677B">
              <w:rPr>
                <w:rFonts w:ascii="Times New Roman" w:eastAsia="Times New Roman" w:hAnsi="Times New Roman" w:cs="Times New Roman"/>
                <w:i/>
                <w:color w:val="22272F"/>
                <w:sz w:val="24"/>
                <w:szCs w:val="24"/>
              </w:rPr>
              <w:t>.</w:t>
            </w:r>
            <w:r w:rsidRPr="0035677B">
              <w:rPr>
                <w:rFonts w:ascii="Times New Roman" w:eastAsia="Times New Roman" w:hAnsi="Times New Roman" w:cs="Times New Roman"/>
                <w:i/>
                <w:color w:val="22272F"/>
                <w:sz w:val="24"/>
                <w:szCs w:val="24"/>
              </w:rPr>
              <w:t xml:space="preserve"> Вместе с тем среди юристов существует немало приверженцев императивности наследственного права. Возможно, по </w:t>
            </w:r>
            <w:proofErr w:type="spellStart"/>
            <w:r w:rsidRPr="0035677B">
              <w:rPr>
                <w:rFonts w:ascii="Times New Roman" w:eastAsia="Times New Roman" w:hAnsi="Times New Roman" w:cs="Times New Roman"/>
                <w:i/>
                <w:color w:val="22272F"/>
                <w:sz w:val="24"/>
                <w:szCs w:val="24"/>
              </w:rPr>
              <w:t>этои</w:t>
            </w:r>
            <w:proofErr w:type="spellEnd"/>
            <w:r w:rsidRPr="0035677B">
              <w:rPr>
                <w:rFonts w:ascii="Times New Roman" w:eastAsia="Times New Roman" w:hAnsi="Times New Roman" w:cs="Times New Roman"/>
                <w:i/>
                <w:color w:val="22272F"/>
                <w:sz w:val="24"/>
                <w:szCs w:val="24"/>
              </w:rPr>
              <w:t xml:space="preserve">̆ причине п. 10 </w:t>
            </w:r>
            <w:r w:rsidRPr="0035677B">
              <w:rPr>
                <w:rFonts w:ascii="Times New Roman" w:eastAsia="Times New Roman" w:hAnsi="Times New Roman" w:cs="Times New Roman"/>
                <w:i/>
                <w:color w:val="22272F"/>
                <w:sz w:val="24"/>
                <w:szCs w:val="24"/>
              </w:rPr>
              <w:lastRenderedPageBreak/>
              <w:t xml:space="preserve">Постановления No 9 запрещает судам утверждать любые </w:t>
            </w:r>
            <w:proofErr w:type="gramStart"/>
            <w:r w:rsidRPr="0035677B">
              <w:rPr>
                <w:rFonts w:ascii="Times New Roman" w:eastAsia="Times New Roman" w:hAnsi="Times New Roman" w:cs="Times New Roman"/>
                <w:i/>
                <w:color w:val="22272F"/>
                <w:sz w:val="24"/>
                <w:szCs w:val="24"/>
              </w:rPr>
              <w:t>10)_</w:t>
            </w:r>
            <w:proofErr w:type="gramEnd"/>
            <w:r w:rsidRPr="0035677B">
              <w:rPr>
                <w:rFonts w:ascii="Times New Roman" w:eastAsia="Times New Roman" w:hAnsi="Times New Roman" w:cs="Times New Roman"/>
                <w:i/>
                <w:color w:val="22272F"/>
                <w:sz w:val="24"/>
                <w:szCs w:val="24"/>
              </w:rPr>
              <w:t xml:space="preserve">_______________________________ по спорам о </w:t>
            </w:r>
            <w:proofErr w:type="spellStart"/>
            <w:r w:rsidRPr="0035677B">
              <w:rPr>
                <w:rFonts w:ascii="Times New Roman" w:eastAsia="Times New Roman" w:hAnsi="Times New Roman" w:cs="Times New Roman"/>
                <w:i/>
                <w:color w:val="22272F"/>
                <w:sz w:val="24"/>
                <w:szCs w:val="24"/>
              </w:rPr>
              <w:t>недействительности</w:t>
            </w:r>
            <w:proofErr w:type="spellEnd"/>
            <w:r w:rsidRPr="0035677B">
              <w:rPr>
                <w:rFonts w:ascii="Times New Roman" w:eastAsia="Times New Roman" w:hAnsi="Times New Roman" w:cs="Times New Roman"/>
                <w:i/>
                <w:color w:val="22272F"/>
                <w:sz w:val="24"/>
                <w:szCs w:val="24"/>
              </w:rPr>
              <w:t xml:space="preserve"> завещания</w:t>
            </w:r>
            <w:r w:rsidR="0035677B" w:rsidRPr="0035677B">
              <w:rPr>
                <w:rFonts w:ascii="Times New Roman" w:eastAsia="Times New Roman" w:hAnsi="Times New Roman" w:cs="Times New Roman"/>
                <w:i/>
                <w:color w:val="22272F"/>
                <w:sz w:val="24"/>
                <w:szCs w:val="24"/>
              </w:rPr>
              <w:t>.</w:t>
            </w:r>
            <w:r w:rsidRPr="0035677B">
              <w:rPr>
                <w:rFonts w:ascii="Times New Roman" w:eastAsia="Times New Roman" w:hAnsi="Times New Roman" w:cs="Times New Roman"/>
                <w:i/>
                <w:color w:val="22272F"/>
                <w:sz w:val="24"/>
                <w:szCs w:val="24"/>
              </w:rPr>
              <w:t xml:space="preserve">. Тем не менее в </w:t>
            </w:r>
            <w:proofErr w:type="spellStart"/>
            <w:r w:rsidRPr="0035677B">
              <w:rPr>
                <w:rFonts w:ascii="Times New Roman" w:eastAsia="Times New Roman" w:hAnsi="Times New Roman" w:cs="Times New Roman"/>
                <w:i/>
                <w:color w:val="22272F"/>
                <w:sz w:val="24"/>
                <w:szCs w:val="24"/>
              </w:rPr>
              <w:t>долгосрочнои</w:t>
            </w:r>
            <w:proofErr w:type="spellEnd"/>
            <w:r w:rsidRPr="0035677B">
              <w:rPr>
                <w:rFonts w:ascii="Times New Roman" w:eastAsia="Times New Roman" w:hAnsi="Times New Roman" w:cs="Times New Roman"/>
                <w:i/>
                <w:color w:val="22272F"/>
                <w:sz w:val="24"/>
                <w:szCs w:val="24"/>
              </w:rPr>
              <w:t>̆ перспективе представляется, что ничтожность останетс</w:t>
            </w:r>
            <w:r>
              <w:rPr>
                <w:rFonts w:ascii="Times New Roman" w:eastAsia="Times New Roman" w:hAnsi="Times New Roman" w:cs="Times New Roman"/>
                <w:i/>
                <w:color w:val="22272F"/>
                <w:sz w:val="24"/>
                <w:szCs w:val="24"/>
                <w:highlight w:val="white"/>
              </w:rPr>
              <w:t>я только для неспособности к составлению завещания, безнравственных и вредных для общества завещательных распоряжений”</w:t>
            </w:r>
            <w:r w:rsidR="000513BC">
              <w:rPr>
                <w:rFonts w:ascii="Times New Roman" w:eastAsia="Times New Roman" w:hAnsi="Times New Roman" w:cs="Times New Roman"/>
                <w:i/>
                <w:color w:val="22272F"/>
                <w:sz w:val="24"/>
                <w:szCs w:val="24"/>
                <w:highlight w:val="white"/>
              </w:rPr>
              <w:t>.</w:t>
            </w:r>
          </w:p>
          <w:p w14:paraId="198BA3AD" w14:textId="77777777" w:rsidR="008675D7" w:rsidRDefault="00000000">
            <w:pPr>
              <w:spacing w:after="180"/>
              <w:ind w:left="283" w:right="175"/>
              <w:jc w:val="right"/>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i/>
                <w:color w:val="22272F"/>
                <w:sz w:val="24"/>
                <w:szCs w:val="24"/>
                <w:highlight w:val="white"/>
              </w:rPr>
              <w:t>Петров Е. Ю. Наследственное право России: состояние и перспективы развития (сравнительно-правовое исследование)</w:t>
            </w:r>
          </w:p>
        </w:tc>
        <w:tc>
          <w:tcPr>
            <w:tcW w:w="4365" w:type="dxa"/>
          </w:tcPr>
          <w:p w14:paraId="1D12DC1F" w14:textId="0DFE2B7D"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1964 </w:t>
            </w:r>
          </w:p>
          <w:p w14:paraId="7793548B"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оспоримые</w:t>
            </w:r>
          </w:p>
          <w:p w14:paraId="6A1F5D0B" w14:textId="514FECA9"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нотариального</w:t>
            </w:r>
            <w:r w:rsidR="0035677B">
              <w:rPr>
                <w:rFonts w:ascii="Times New Roman" w:eastAsia="Times New Roman" w:hAnsi="Times New Roman" w:cs="Times New Roman"/>
                <w:b/>
                <w:color w:val="22272F"/>
                <w:sz w:val="24"/>
                <w:szCs w:val="24"/>
                <w:highlight w:val="white"/>
              </w:rPr>
              <w:t xml:space="preserve"> (нотариальный)</w:t>
            </w:r>
          </w:p>
          <w:p w14:paraId="50415546"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отказополучатели</w:t>
            </w:r>
          </w:p>
          <w:p w14:paraId="757135F1"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сделок</w:t>
            </w:r>
          </w:p>
          <w:p w14:paraId="132F64C0"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открытия наследства</w:t>
            </w:r>
          </w:p>
          <w:p w14:paraId="1C38D984" w14:textId="22CE980C"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чрезвычайного</w:t>
            </w:r>
            <w:r w:rsidR="0035677B">
              <w:rPr>
                <w:rFonts w:ascii="Times New Roman" w:eastAsia="Times New Roman" w:hAnsi="Times New Roman" w:cs="Times New Roman"/>
                <w:b/>
                <w:color w:val="22272F"/>
                <w:sz w:val="24"/>
                <w:szCs w:val="24"/>
                <w:highlight w:val="white"/>
              </w:rPr>
              <w:t xml:space="preserve"> (чрезвычайное)</w:t>
            </w:r>
          </w:p>
          <w:p w14:paraId="4BFD6688"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дееспособным</w:t>
            </w:r>
          </w:p>
          <w:p w14:paraId="1505C5AF" w14:textId="77777777" w:rsidR="00ED71F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нарушающая требования закона или иного правового акта </w:t>
            </w:r>
          </w:p>
          <w:p w14:paraId="5353577B" w14:textId="0ACA7C0D" w:rsidR="008675D7" w:rsidRDefault="00000000" w:rsidP="000513BC">
            <w:pPr>
              <w:pBdr>
                <w:top w:val="nil"/>
                <w:left w:val="nil"/>
                <w:bottom w:val="nil"/>
                <w:right w:val="nil"/>
                <w:between w:val="nil"/>
              </w:pBdr>
              <w:spacing w:after="0" w:line="240" w:lineRule="auto"/>
              <w:ind w:left="51"/>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w:t>
            </w:r>
            <w:r w:rsidRPr="00ED71F7">
              <w:rPr>
                <w:rFonts w:ascii="Times New Roman" w:eastAsia="Times New Roman" w:hAnsi="Times New Roman" w:cs="Times New Roman"/>
                <w:b/>
                <w:i/>
                <w:iCs/>
                <w:color w:val="22272F"/>
                <w:sz w:val="24"/>
                <w:szCs w:val="24"/>
                <w:highlight w:val="white"/>
              </w:rPr>
              <w:t>допускается</w:t>
            </w:r>
            <w:r>
              <w:rPr>
                <w:rFonts w:ascii="Times New Roman" w:eastAsia="Times New Roman" w:hAnsi="Times New Roman" w:cs="Times New Roman"/>
                <w:b/>
                <w:color w:val="22272F"/>
                <w:sz w:val="24"/>
                <w:szCs w:val="24"/>
                <w:highlight w:val="white"/>
              </w:rPr>
              <w:t xml:space="preserve"> - нарушающая требования закона, нарушающая закон, противоречащая закону, противоречащая нормативно-правовому акту и т. п.)</w:t>
            </w:r>
          </w:p>
          <w:p w14:paraId="3F4FEEFD" w14:textId="77777777" w:rsidR="008675D7" w:rsidRDefault="00000000" w:rsidP="000513BC">
            <w:pPr>
              <w:numPr>
                <w:ilvl w:val="0"/>
                <w:numId w:val="3"/>
              </w:numPr>
              <w:pBdr>
                <w:top w:val="nil"/>
                <w:left w:val="nil"/>
                <w:bottom w:val="nil"/>
                <w:right w:val="nil"/>
                <w:between w:val="nil"/>
              </w:pBdr>
              <w:spacing w:after="0" w:line="240" w:lineRule="auto"/>
              <w:ind w:left="51"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 мировые соглашения</w:t>
            </w:r>
          </w:p>
          <w:p w14:paraId="78902990"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4D97685B"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448B4C64"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(Петров Е. Ю. Наследственное право России: состояние и перспективы развития</w:t>
            </w:r>
          </w:p>
          <w:p w14:paraId="2EFE704C"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(сравнительно-правовое исследование) М-Логос, 2017 С. 95-08)</w:t>
            </w:r>
          </w:p>
        </w:tc>
        <w:tc>
          <w:tcPr>
            <w:tcW w:w="3735" w:type="dxa"/>
          </w:tcPr>
          <w:p w14:paraId="7226D086" w14:textId="56F70F73" w:rsidR="008675D7" w:rsidRPr="00D70ADC" w:rsidRDefault="00C31327" w:rsidP="000513BC">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lastRenderedPageBreak/>
              <w:t>По 1 баллу за каждый верно заполненный пропуск</w:t>
            </w:r>
          </w:p>
          <w:p w14:paraId="561A985E" w14:textId="77777777" w:rsidR="008675D7" w:rsidRDefault="008675D7" w:rsidP="000513BC">
            <w:pPr>
              <w:spacing w:after="0" w:line="240" w:lineRule="auto"/>
              <w:jc w:val="both"/>
              <w:rPr>
                <w:rFonts w:ascii="Times New Roman" w:eastAsia="Times New Roman" w:hAnsi="Times New Roman" w:cs="Times New Roman"/>
                <w:b/>
                <w:color w:val="22272F"/>
                <w:sz w:val="24"/>
                <w:szCs w:val="24"/>
                <w:highlight w:val="white"/>
              </w:rPr>
            </w:pPr>
          </w:p>
          <w:p w14:paraId="1643597C" w14:textId="77777777" w:rsidR="000513BC" w:rsidRDefault="00000000" w:rsidP="000513BC">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5554395F" w14:textId="7531E5A1" w:rsidR="008675D7" w:rsidRDefault="00000000" w:rsidP="000513BC">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10 БАЛЛОВ </w:t>
            </w:r>
          </w:p>
        </w:tc>
      </w:tr>
      <w:tr w:rsidR="008675D7" w14:paraId="31456886" w14:textId="77777777">
        <w:trPr>
          <w:trHeight w:val="416"/>
        </w:trPr>
        <w:tc>
          <w:tcPr>
            <w:tcW w:w="7545" w:type="dxa"/>
          </w:tcPr>
          <w:p w14:paraId="2D00B227"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Дайте ответ на вопрос</w:t>
            </w:r>
          </w:p>
        </w:tc>
        <w:tc>
          <w:tcPr>
            <w:tcW w:w="4365" w:type="dxa"/>
          </w:tcPr>
          <w:p w14:paraId="0EBF5A96"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c>
          <w:tcPr>
            <w:tcW w:w="3735" w:type="dxa"/>
          </w:tcPr>
          <w:p w14:paraId="5E02ECDB"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22272F"/>
                <w:sz w:val="24"/>
                <w:szCs w:val="24"/>
                <w:highlight w:val="white"/>
              </w:rPr>
            </w:pPr>
          </w:p>
        </w:tc>
      </w:tr>
      <w:tr w:rsidR="008675D7" w14:paraId="4F9C5FEA" w14:textId="77777777">
        <w:trPr>
          <w:trHeight w:val="416"/>
        </w:trPr>
        <w:tc>
          <w:tcPr>
            <w:tcW w:w="7545" w:type="dxa"/>
          </w:tcPr>
          <w:p w14:paraId="4EC7A3C9" w14:textId="742564D1"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10.</w:t>
            </w:r>
            <w:r w:rsidR="0025508E">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rPr>
              <w:t>Прочитайте отрывок из исторического правового памятника и ответьте на вопросы</w:t>
            </w:r>
            <w:r w:rsidR="00283755">
              <w:rPr>
                <w:rFonts w:ascii="Times New Roman" w:eastAsia="Times New Roman" w:hAnsi="Times New Roman" w:cs="Times New Roman"/>
                <w:b/>
                <w:color w:val="22272F"/>
                <w:sz w:val="24"/>
                <w:szCs w:val="24"/>
                <w:highlight w:val="white"/>
              </w:rPr>
              <w:t>:</w:t>
            </w:r>
            <w:r>
              <w:rPr>
                <w:rFonts w:ascii="Times New Roman" w:eastAsia="Times New Roman" w:hAnsi="Times New Roman" w:cs="Times New Roman"/>
                <w:b/>
                <w:color w:val="22272F"/>
                <w:sz w:val="24"/>
                <w:szCs w:val="24"/>
                <w:highlight w:val="white"/>
              </w:rPr>
              <w:t xml:space="preserve"> </w:t>
            </w:r>
          </w:p>
          <w:p w14:paraId="5BE33E51" w14:textId="77777777" w:rsidR="008675D7" w:rsidRDefault="008675D7">
            <w:pPr>
              <w:spacing w:after="0" w:line="240" w:lineRule="auto"/>
              <w:ind w:left="425" w:right="175" w:hanging="285"/>
              <w:rPr>
                <w:rFonts w:ascii="Times New Roman" w:eastAsia="Times New Roman" w:hAnsi="Times New Roman" w:cs="Times New Roman"/>
                <w:b/>
                <w:color w:val="22272F"/>
                <w:sz w:val="24"/>
                <w:szCs w:val="24"/>
                <w:highlight w:val="white"/>
              </w:rPr>
            </w:pPr>
          </w:p>
          <w:p w14:paraId="37DAA3A2" w14:textId="4CA061BB"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“1. Вторая часть судебного </w:t>
            </w:r>
            <w:proofErr w:type="spellStart"/>
            <w:r>
              <w:rPr>
                <w:rFonts w:ascii="Times New Roman" w:eastAsia="Times New Roman" w:hAnsi="Times New Roman" w:cs="Times New Roman"/>
                <w:i/>
                <w:color w:val="22272F"/>
                <w:sz w:val="24"/>
                <w:szCs w:val="24"/>
                <w:highlight w:val="white"/>
              </w:rPr>
              <w:t>процесу</w:t>
            </w:r>
            <w:proofErr w:type="spellEnd"/>
            <w:r>
              <w:rPr>
                <w:rFonts w:ascii="Times New Roman" w:eastAsia="Times New Roman" w:hAnsi="Times New Roman" w:cs="Times New Roman"/>
                <w:i/>
                <w:color w:val="22272F"/>
                <w:sz w:val="24"/>
                <w:szCs w:val="24"/>
                <w:highlight w:val="white"/>
              </w:rPr>
              <w:t xml:space="preserve"> начинается от </w:t>
            </w:r>
            <w:proofErr w:type="spellStart"/>
            <w:r>
              <w:rPr>
                <w:rFonts w:ascii="Times New Roman" w:eastAsia="Times New Roman" w:hAnsi="Times New Roman" w:cs="Times New Roman"/>
                <w:i/>
                <w:color w:val="22272F"/>
                <w:sz w:val="24"/>
                <w:szCs w:val="24"/>
                <w:highlight w:val="white"/>
              </w:rPr>
              <w:t>доказов</w:t>
            </w:r>
            <w:proofErr w:type="spellEnd"/>
            <w:r>
              <w:rPr>
                <w:rFonts w:ascii="Times New Roman" w:eastAsia="Times New Roman" w:hAnsi="Times New Roman" w:cs="Times New Roman"/>
                <w:i/>
                <w:color w:val="22272F"/>
                <w:sz w:val="24"/>
                <w:szCs w:val="24"/>
                <w:highlight w:val="white"/>
              </w:rPr>
              <w:t xml:space="preserve">, чрез которые челобитчик и ответчик </w:t>
            </w:r>
            <w:proofErr w:type="spellStart"/>
            <w:r>
              <w:rPr>
                <w:rFonts w:ascii="Times New Roman" w:eastAsia="Times New Roman" w:hAnsi="Times New Roman" w:cs="Times New Roman"/>
                <w:i/>
                <w:color w:val="22272F"/>
                <w:sz w:val="24"/>
                <w:szCs w:val="24"/>
                <w:highlight w:val="white"/>
              </w:rPr>
              <w:t>доношения</w:t>
            </w:r>
            <w:proofErr w:type="spellEnd"/>
            <w:r>
              <w:rPr>
                <w:rFonts w:ascii="Times New Roman" w:eastAsia="Times New Roman" w:hAnsi="Times New Roman" w:cs="Times New Roman"/>
                <w:i/>
                <w:color w:val="22272F"/>
                <w:sz w:val="24"/>
                <w:szCs w:val="24"/>
                <w:highlight w:val="white"/>
              </w:rPr>
              <w:t xml:space="preserve"> своя так уверяют, что правда из оных </w:t>
            </w:r>
            <w:proofErr w:type="spellStart"/>
            <w:r>
              <w:rPr>
                <w:rFonts w:ascii="Times New Roman" w:eastAsia="Times New Roman" w:hAnsi="Times New Roman" w:cs="Times New Roman"/>
                <w:i/>
                <w:color w:val="22272F"/>
                <w:sz w:val="24"/>
                <w:szCs w:val="24"/>
                <w:highlight w:val="white"/>
              </w:rPr>
              <w:t>познавается</w:t>
            </w:r>
            <w:proofErr w:type="spellEnd"/>
            <w:r>
              <w:rPr>
                <w:rFonts w:ascii="Times New Roman" w:eastAsia="Times New Roman" w:hAnsi="Times New Roman" w:cs="Times New Roman"/>
                <w:i/>
                <w:color w:val="22272F"/>
                <w:sz w:val="24"/>
                <w:szCs w:val="24"/>
                <w:highlight w:val="white"/>
              </w:rPr>
              <w:t>.</w:t>
            </w:r>
          </w:p>
          <w:p w14:paraId="59C46181" w14:textId="62F78A35"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2. Паче всего надлежит челобитчику жалобы свои исправно доказать, ибо ежели челобитчик оного, о чем он жалобу приносит, доказать не может, то может потом ответчик от суда освобожден быть. Буде ж оное дело тяжкого есть обвинения, и челобитчик оное доказать не мог, тогда надлежит </w:t>
            </w:r>
            <w:proofErr w:type="spellStart"/>
            <w:r>
              <w:rPr>
                <w:rFonts w:ascii="Times New Roman" w:eastAsia="Times New Roman" w:hAnsi="Times New Roman" w:cs="Times New Roman"/>
                <w:i/>
                <w:color w:val="22272F"/>
                <w:sz w:val="24"/>
                <w:szCs w:val="24"/>
                <w:highlight w:val="white"/>
              </w:rPr>
              <w:t>ево</w:t>
            </w:r>
            <w:proofErr w:type="spellEnd"/>
            <w:r>
              <w:rPr>
                <w:rFonts w:ascii="Times New Roman" w:eastAsia="Times New Roman" w:hAnsi="Times New Roman" w:cs="Times New Roman"/>
                <w:i/>
                <w:color w:val="22272F"/>
                <w:sz w:val="24"/>
                <w:szCs w:val="24"/>
                <w:highlight w:val="white"/>
              </w:rPr>
              <w:t xml:space="preserve"> против Уложения наказать.</w:t>
            </w:r>
          </w:p>
          <w:p w14:paraId="5DDD8208"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72F7C3A5" w14:textId="261998F0" w:rsidR="00283755" w:rsidRPr="00283755" w:rsidRDefault="00000000" w:rsidP="00283755">
            <w:pPr>
              <w:pStyle w:val="a5"/>
              <w:numPr>
                <w:ilvl w:val="0"/>
                <w:numId w:val="7"/>
              </w:numPr>
              <w:spacing w:after="0" w:line="360" w:lineRule="auto"/>
              <w:jc w:val="both"/>
              <w:rPr>
                <w:rFonts w:ascii="Times New Roman" w:eastAsia="Times New Roman" w:hAnsi="Times New Roman"/>
                <w:i/>
                <w:color w:val="22272F"/>
                <w:sz w:val="24"/>
                <w:szCs w:val="24"/>
                <w:highlight w:val="white"/>
              </w:rPr>
            </w:pPr>
            <w:proofErr w:type="spellStart"/>
            <w:r w:rsidRPr="00283755">
              <w:rPr>
                <w:rFonts w:ascii="Times New Roman" w:eastAsia="Times New Roman" w:hAnsi="Times New Roman"/>
                <w:i/>
                <w:color w:val="22272F"/>
                <w:sz w:val="24"/>
                <w:szCs w:val="24"/>
                <w:highlight w:val="white"/>
              </w:rPr>
              <w:t>Впротчем</w:t>
            </w:r>
            <w:proofErr w:type="spellEnd"/>
            <w:r w:rsidRPr="00283755">
              <w:rPr>
                <w:rFonts w:ascii="Times New Roman" w:eastAsia="Times New Roman" w:hAnsi="Times New Roman"/>
                <w:i/>
                <w:color w:val="22272F"/>
                <w:sz w:val="24"/>
                <w:szCs w:val="24"/>
                <w:highlight w:val="white"/>
              </w:rPr>
              <w:t xml:space="preserve">, на четыре образа бывают </w:t>
            </w:r>
            <w:proofErr w:type="spellStart"/>
            <w:r w:rsidRPr="00283755">
              <w:rPr>
                <w:rFonts w:ascii="Times New Roman" w:eastAsia="Times New Roman" w:hAnsi="Times New Roman"/>
                <w:i/>
                <w:color w:val="22272F"/>
                <w:sz w:val="24"/>
                <w:szCs w:val="24"/>
                <w:highlight w:val="white"/>
              </w:rPr>
              <w:t>доказы</w:t>
            </w:r>
            <w:proofErr w:type="spellEnd"/>
            <w:r w:rsidRPr="00283755">
              <w:rPr>
                <w:rFonts w:ascii="Times New Roman" w:eastAsia="Times New Roman" w:hAnsi="Times New Roman"/>
                <w:i/>
                <w:color w:val="22272F"/>
                <w:sz w:val="24"/>
                <w:szCs w:val="24"/>
                <w:highlight w:val="white"/>
              </w:rPr>
              <w:t xml:space="preserve">. </w:t>
            </w:r>
          </w:p>
          <w:p w14:paraId="15D24387" w14:textId="1ECC7D59" w:rsidR="008675D7" w:rsidRPr="00283755" w:rsidRDefault="00000000" w:rsidP="00283755">
            <w:pPr>
              <w:pStyle w:val="a5"/>
              <w:spacing w:after="0" w:line="360" w:lineRule="auto"/>
              <w:ind w:left="360"/>
              <w:jc w:val="both"/>
              <w:rPr>
                <w:rFonts w:ascii="Times New Roman" w:eastAsia="Times New Roman" w:hAnsi="Times New Roman"/>
                <w:i/>
                <w:color w:val="22272F"/>
                <w:sz w:val="24"/>
                <w:szCs w:val="24"/>
                <w:highlight w:val="white"/>
              </w:rPr>
            </w:pPr>
            <w:r w:rsidRPr="00283755">
              <w:rPr>
                <w:rFonts w:ascii="Times New Roman" w:eastAsia="Times New Roman" w:hAnsi="Times New Roman"/>
                <w:i/>
                <w:color w:val="22272F"/>
                <w:sz w:val="24"/>
                <w:szCs w:val="24"/>
                <w:highlight w:val="white"/>
              </w:rPr>
              <w:lastRenderedPageBreak/>
              <w:t>(1) Чрез своевольное признание.</w:t>
            </w:r>
          </w:p>
          <w:p w14:paraId="3E75449F"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(2) Чрез </w:t>
            </w:r>
            <w:proofErr w:type="spellStart"/>
            <w:r>
              <w:rPr>
                <w:rFonts w:ascii="Times New Roman" w:eastAsia="Times New Roman" w:hAnsi="Times New Roman" w:cs="Times New Roman"/>
                <w:i/>
                <w:color w:val="22272F"/>
                <w:sz w:val="24"/>
                <w:szCs w:val="24"/>
                <w:highlight w:val="white"/>
              </w:rPr>
              <w:t>свидетелеи</w:t>
            </w:r>
            <w:proofErr w:type="spellEnd"/>
            <w:r>
              <w:rPr>
                <w:rFonts w:ascii="Times New Roman" w:eastAsia="Times New Roman" w:hAnsi="Times New Roman" w:cs="Times New Roman"/>
                <w:i/>
                <w:color w:val="22272F"/>
                <w:sz w:val="24"/>
                <w:szCs w:val="24"/>
                <w:highlight w:val="white"/>
              </w:rPr>
              <w:t>̆.</w:t>
            </w:r>
          </w:p>
          <w:p w14:paraId="33D6528B"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(З) Чрез </w:t>
            </w:r>
            <w:proofErr w:type="spellStart"/>
            <w:r>
              <w:rPr>
                <w:rFonts w:ascii="Times New Roman" w:eastAsia="Times New Roman" w:hAnsi="Times New Roman" w:cs="Times New Roman"/>
                <w:i/>
                <w:color w:val="22272F"/>
                <w:sz w:val="24"/>
                <w:szCs w:val="24"/>
                <w:highlight w:val="white"/>
              </w:rPr>
              <w:t>писмянные</w:t>
            </w:r>
            <w:proofErr w:type="spellEnd"/>
            <w:r>
              <w:rPr>
                <w:rFonts w:ascii="Times New Roman" w:eastAsia="Times New Roman" w:hAnsi="Times New Roman" w:cs="Times New Roman"/>
                <w:i/>
                <w:color w:val="22272F"/>
                <w:sz w:val="24"/>
                <w:szCs w:val="24"/>
                <w:highlight w:val="white"/>
              </w:rPr>
              <w:t xml:space="preserve"> доводы.</w:t>
            </w:r>
          </w:p>
          <w:p w14:paraId="40295C9D"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(4) Чрез присягу. </w:t>
            </w:r>
          </w:p>
          <w:p w14:paraId="0DD2BCC5"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Глава вторая. О признании </w:t>
            </w:r>
          </w:p>
          <w:p w14:paraId="68A07ADA" w14:textId="0E6C848A"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1. Когда кто признает, чем он </w:t>
            </w:r>
            <w:proofErr w:type="spellStart"/>
            <w:r>
              <w:rPr>
                <w:rFonts w:ascii="Times New Roman" w:eastAsia="Times New Roman" w:hAnsi="Times New Roman" w:cs="Times New Roman"/>
                <w:i/>
                <w:color w:val="22272F"/>
                <w:sz w:val="24"/>
                <w:szCs w:val="24"/>
                <w:highlight w:val="white"/>
              </w:rPr>
              <w:t>винен</w:t>
            </w:r>
            <w:proofErr w:type="spellEnd"/>
            <w:r>
              <w:rPr>
                <w:rFonts w:ascii="Times New Roman" w:eastAsia="Times New Roman" w:hAnsi="Times New Roman" w:cs="Times New Roman"/>
                <w:i/>
                <w:color w:val="22272F"/>
                <w:sz w:val="24"/>
                <w:szCs w:val="24"/>
                <w:highlight w:val="white"/>
              </w:rPr>
              <w:t xml:space="preserve"> есть, тогда </w:t>
            </w:r>
            <w:proofErr w:type="spellStart"/>
            <w:r>
              <w:rPr>
                <w:rFonts w:ascii="Times New Roman" w:eastAsia="Times New Roman" w:hAnsi="Times New Roman" w:cs="Times New Roman"/>
                <w:i/>
                <w:color w:val="22272F"/>
                <w:sz w:val="24"/>
                <w:szCs w:val="24"/>
                <w:highlight w:val="white"/>
              </w:rPr>
              <w:t>далняго</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доказу</w:t>
            </w:r>
            <w:proofErr w:type="spellEnd"/>
            <w:r>
              <w:rPr>
                <w:rFonts w:ascii="Times New Roman" w:eastAsia="Times New Roman" w:hAnsi="Times New Roman" w:cs="Times New Roman"/>
                <w:i/>
                <w:color w:val="22272F"/>
                <w:sz w:val="24"/>
                <w:szCs w:val="24"/>
                <w:highlight w:val="white"/>
              </w:rPr>
              <w:t xml:space="preserve"> не требует, понеже собственное признание есть </w:t>
            </w:r>
            <w:proofErr w:type="spellStart"/>
            <w:r>
              <w:rPr>
                <w:rFonts w:ascii="Times New Roman" w:eastAsia="Times New Roman" w:hAnsi="Times New Roman" w:cs="Times New Roman"/>
                <w:i/>
                <w:color w:val="22272F"/>
                <w:sz w:val="24"/>
                <w:szCs w:val="24"/>
                <w:highlight w:val="white"/>
              </w:rPr>
              <w:t>лутчее</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свидетелство</w:t>
            </w:r>
            <w:proofErr w:type="spellEnd"/>
            <w:r>
              <w:rPr>
                <w:rFonts w:ascii="Times New Roman" w:eastAsia="Times New Roman" w:hAnsi="Times New Roman" w:cs="Times New Roman"/>
                <w:i/>
                <w:color w:val="22272F"/>
                <w:sz w:val="24"/>
                <w:szCs w:val="24"/>
                <w:highlight w:val="white"/>
              </w:rPr>
              <w:t xml:space="preserve"> всего света.</w:t>
            </w:r>
          </w:p>
          <w:p w14:paraId="6F95DA41" w14:textId="77777777"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&lt;…&gt;</w:t>
            </w:r>
          </w:p>
          <w:p w14:paraId="62E2E061" w14:textId="49FA44B5" w:rsidR="008675D7" w:rsidRDefault="00000000" w:rsidP="00283755">
            <w:pPr>
              <w:spacing w:after="0" w:line="360" w:lineRule="auto"/>
              <w:ind w:left="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15. Также может судья, смотря по </w:t>
            </w:r>
            <w:proofErr w:type="spellStart"/>
            <w:r>
              <w:rPr>
                <w:rFonts w:ascii="Times New Roman" w:eastAsia="Times New Roman" w:hAnsi="Times New Roman" w:cs="Times New Roman"/>
                <w:i/>
                <w:color w:val="22272F"/>
                <w:sz w:val="24"/>
                <w:szCs w:val="24"/>
                <w:highlight w:val="white"/>
              </w:rPr>
              <w:t>обстоятелству</w:t>
            </w:r>
            <w:proofErr w:type="spellEnd"/>
            <w:r>
              <w:rPr>
                <w:rFonts w:ascii="Times New Roman" w:eastAsia="Times New Roman" w:hAnsi="Times New Roman" w:cs="Times New Roman"/>
                <w:i/>
                <w:color w:val="22272F"/>
                <w:sz w:val="24"/>
                <w:szCs w:val="24"/>
                <w:highlight w:val="white"/>
              </w:rPr>
              <w:t xml:space="preserve"> дела, </w:t>
            </w:r>
            <w:proofErr w:type="spellStart"/>
            <w:r>
              <w:rPr>
                <w:rFonts w:ascii="Times New Roman" w:eastAsia="Times New Roman" w:hAnsi="Times New Roman" w:cs="Times New Roman"/>
                <w:i/>
                <w:color w:val="22272F"/>
                <w:sz w:val="24"/>
                <w:szCs w:val="24"/>
                <w:highlight w:val="white"/>
              </w:rPr>
              <w:t>свидетелеи</w:t>
            </w:r>
            <w:proofErr w:type="spellEnd"/>
            <w:r>
              <w:rPr>
                <w:rFonts w:ascii="Times New Roman" w:eastAsia="Times New Roman" w:hAnsi="Times New Roman" w:cs="Times New Roman"/>
                <w:i/>
                <w:color w:val="22272F"/>
                <w:sz w:val="24"/>
                <w:szCs w:val="24"/>
                <w:highlight w:val="white"/>
              </w:rPr>
              <w:t xml:space="preserve">̆ вместе </w:t>
            </w:r>
            <w:proofErr w:type="spellStart"/>
            <w:r>
              <w:rPr>
                <w:rFonts w:ascii="Times New Roman" w:eastAsia="Times New Roman" w:hAnsi="Times New Roman" w:cs="Times New Roman"/>
                <w:i/>
                <w:color w:val="22272F"/>
                <w:sz w:val="24"/>
                <w:szCs w:val="24"/>
                <w:highlight w:val="white"/>
              </w:rPr>
              <w:t>свесть</w:t>
            </w:r>
            <w:proofErr w:type="spellEnd"/>
            <w:r>
              <w:rPr>
                <w:rFonts w:ascii="Times New Roman" w:eastAsia="Times New Roman" w:hAnsi="Times New Roman" w:cs="Times New Roman"/>
                <w:i/>
                <w:color w:val="22272F"/>
                <w:sz w:val="24"/>
                <w:szCs w:val="24"/>
                <w:highlight w:val="white"/>
              </w:rPr>
              <w:t xml:space="preserve">, чтоб они меж собою о тех причинах, которые ко известию </w:t>
            </w:r>
            <w:proofErr w:type="spellStart"/>
            <w:r>
              <w:rPr>
                <w:rFonts w:ascii="Times New Roman" w:eastAsia="Times New Roman" w:hAnsi="Times New Roman" w:cs="Times New Roman"/>
                <w:i/>
                <w:color w:val="22272F"/>
                <w:sz w:val="24"/>
                <w:szCs w:val="24"/>
                <w:highlight w:val="white"/>
              </w:rPr>
              <w:t>подлиннои</w:t>
            </w:r>
            <w:proofErr w:type="spellEnd"/>
            <w:r>
              <w:rPr>
                <w:rFonts w:ascii="Times New Roman" w:eastAsia="Times New Roman" w:hAnsi="Times New Roman" w:cs="Times New Roman"/>
                <w:i/>
                <w:color w:val="22272F"/>
                <w:sz w:val="24"/>
                <w:szCs w:val="24"/>
                <w:highlight w:val="white"/>
              </w:rPr>
              <w:t xml:space="preserve">̆ правды потребны суть, </w:t>
            </w:r>
            <w:proofErr w:type="spellStart"/>
            <w:r>
              <w:rPr>
                <w:rFonts w:ascii="Times New Roman" w:eastAsia="Times New Roman" w:hAnsi="Times New Roman" w:cs="Times New Roman"/>
                <w:i/>
                <w:color w:val="22272F"/>
                <w:sz w:val="24"/>
                <w:szCs w:val="24"/>
                <w:highlight w:val="white"/>
              </w:rPr>
              <w:t>переговоря</w:t>
            </w:r>
            <w:proofErr w:type="spellEnd"/>
            <w:r>
              <w:rPr>
                <w:rFonts w:ascii="Times New Roman" w:eastAsia="Times New Roman" w:hAnsi="Times New Roman" w:cs="Times New Roman"/>
                <w:i/>
                <w:color w:val="22272F"/>
                <w:sz w:val="24"/>
                <w:szCs w:val="24"/>
                <w:highlight w:val="white"/>
              </w:rPr>
              <w:t>, друг друга уличить могли.”</w:t>
            </w:r>
          </w:p>
          <w:p w14:paraId="34C6D151" w14:textId="77777777" w:rsidR="008675D7" w:rsidRDefault="008675D7" w:rsidP="00283755">
            <w:pPr>
              <w:spacing w:after="0" w:line="360" w:lineRule="auto"/>
              <w:ind w:left="425"/>
              <w:jc w:val="both"/>
              <w:rPr>
                <w:rFonts w:ascii="Times New Roman" w:eastAsia="Times New Roman" w:hAnsi="Times New Roman" w:cs="Times New Roman"/>
                <w:i/>
                <w:color w:val="22272F"/>
                <w:sz w:val="24"/>
                <w:szCs w:val="24"/>
                <w:highlight w:val="white"/>
              </w:rPr>
            </w:pPr>
          </w:p>
          <w:p w14:paraId="19D98E1E" w14:textId="77777777" w:rsidR="00D70ADC" w:rsidRPr="00740AC1" w:rsidRDefault="00D70ADC" w:rsidP="00D70ADC">
            <w:pPr>
              <w:numPr>
                <w:ilvl w:val="0"/>
                <w:numId w:val="14"/>
              </w:numPr>
              <w:spacing w:after="0"/>
              <w:jc w:val="both"/>
              <w:rPr>
                <w:rFonts w:ascii="Times New Roman" w:eastAsia="Times New Roman" w:hAnsi="Times New Roman" w:cs="Times New Roman"/>
                <w:b/>
                <w:color w:val="22272F"/>
                <w:sz w:val="24"/>
                <w:szCs w:val="24"/>
                <w:highlight w:val="white"/>
              </w:rPr>
            </w:pPr>
            <w:r w:rsidRPr="00740AC1">
              <w:rPr>
                <w:rFonts w:ascii="Times New Roman" w:eastAsia="Times New Roman" w:hAnsi="Times New Roman" w:cs="Times New Roman"/>
                <w:b/>
                <w:color w:val="22272F"/>
                <w:sz w:val="24"/>
                <w:szCs w:val="24"/>
                <w:highlight w:val="white"/>
              </w:rPr>
              <w:t xml:space="preserve">Какое процессуальное правило, существующее также в современном процессе указано в п.2? </w:t>
            </w:r>
          </w:p>
          <w:p w14:paraId="4A2DC1DB" w14:textId="77777777" w:rsidR="00D70ADC" w:rsidRPr="00740AC1" w:rsidRDefault="00D70ADC" w:rsidP="00D70ADC">
            <w:pPr>
              <w:numPr>
                <w:ilvl w:val="0"/>
                <w:numId w:val="14"/>
              </w:numPr>
              <w:spacing w:after="0"/>
              <w:jc w:val="both"/>
              <w:rPr>
                <w:rFonts w:ascii="Times New Roman" w:eastAsia="Times New Roman" w:hAnsi="Times New Roman" w:cs="Times New Roman"/>
                <w:b/>
                <w:color w:val="22272F"/>
                <w:sz w:val="24"/>
                <w:szCs w:val="24"/>
                <w:highlight w:val="white"/>
              </w:rPr>
            </w:pPr>
            <w:r w:rsidRPr="00740AC1">
              <w:rPr>
                <w:rFonts w:ascii="Times New Roman" w:eastAsia="Times New Roman" w:hAnsi="Times New Roman" w:cs="Times New Roman"/>
                <w:b/>
                <w:color w:val="22272F"/>
                <w:sz w:val="24"/>
                <w:szCs w:val="24"/>
                <w:highlight w:val="white"/>
              </w:rPr>
              <w:t>Какой из видов доказательств, упомянутых в п.6 не существует в современном уголовном процессе?</w:t>
            </w:r>
          </w:p>
          <w:p w14:paraId="5872C7CC" w14:textId="77777777" w:rsidR="00D70ADC" w:rsidRPr="00740AC1" w:rsidRDefault="00D70ADC" w:rsidP="00D70ADC">
            <w:pPr>
              <w:numPr>
                <w:ilvl w:val="0"/>
                <w:numId w:val="14"/>
              </w:numPr>
              <w:spacing w:after="0"/>
              <w:jc w:val="both"/>
              <w:rPr>
                <w:rFonts w:ascii="Times New Roman" w:eastAsia="Times New Roman" w:hAnsi="Times New Roman" w:cs="Times New Roman"/>
                <w:b/>
                <w:color w:val="22272F"/>
                <w:sz w:val="24"/>
                <w:szCs w:val="24"/>
                <w:highlight w:val="white"/>
              </w:rPr>
            </w:pPr>
            <w:r w:rsidRPr="00740AC1">
              <w:rPr>
                <w:rFonts w:ascii="Times New Roman" w:eastAsia="Times New Roman" w:hAnsi="Times New Roman" w:cs="Times New Roman"/>
                <w:b/>
                <w:color w:val="22272F"/>
                <w:sz w:val="24"/>
                <w:szCs w:val="24"/>
                <w:highlight w:val="white"/>
              </w:rPr>
              <w:t>Каким образом в современном уголовном процессе регулируется ситуация, указанная в Главе 2 п.1 представленного документа?</w:t>
            </w:r>
          </w:p>
          <w:p w14:paraId="4667C3C3" w14:textId="4F2DC451" w:rsidR="00D70ADC" w:rsidRPr="00740AC1" w:rsidRDefault="00D70ADC" w:rsidP="00D70ADC">
            <w:pPr>
              <w:numPr>
                <w:ilvl w:val="0"/>
                <w:numId w:val="14"/>
              </w:numPr>
              <w:spacing w:after="0" w:line="240" w:lineRule="auto"/>
              <w:ind w:right="175"/>
              <w:jc w:val="both"/>
              <w:rPr>
                <w:rFonts w:ascii="Times New Roman" w:eastAsia="Times New Roman" w:hAnsi="Times New Roman" w:cs="Times New Roman"/>
                <w:color w:val="22272F"/>
                <w:sz w:val="24"/>
                <w:szCs w:val="24"/>
                <w:highlight w:val="white"/>
              </w:rPr>
            </w:pPr>
            <w:r w:rsidRPr="00740AC1">
              <w:rPr>
                <w:rFonts w:ascii="Times New Roman" w:eastAsia="Times New Roman" w:hAnsi="Times New Roman" w:cs="Times New Roman"/>
                <w:b/>
                <w:color w:val="22272F"/>
                <w:sz w:val="24"/>
                <w:szCs w:val="24"/>
                <w:highlight w:val="white"/>
              </w:rPr>
              <w:t xml:space="preserve">О каком следственном действии, существующем также </w:t>
            </w:r>
            <w:r>
              <w:rPr>
                <w:rFonts w:ascii="Times New Roman" w:eastAsia="Times New Roman" w:hAnsi="Times New Roman" w:cs="Times New Roman"/>
                <w:b/>
                <w:color w:val="22272F"/>
                <w:sz w:val="24"/>
                <w:szCs w:val="24"/>
                <w:highlight w:val="white"/>
              </w:rPr>
              <w:t xml:space="preserve">в </w:t>
            </w:r>
            <w:r w:rsidRPr="00740AC1">
              <w:rPr>
                <w:rFonts w:ascii="Times New Roman" w:eastAsia="Times New Roman" w:hAnsi="Times New Roman" w:cs="Times New Roman"/>
                <w:b/>
                <w:color w:val="22272F"/>
                <w:sz w:val="24"/>
                <w:szCs w:val="24"/>
                <w:highlight w:val="white"/>
              </w:rPr>
              <w:t>современном уголовном процессе</w:t>
            </w:r>
            <w:r>
              <w:rPr>
                <w:rFonts w:ascii="Times New Roman" w:eastAsia="Times New Roman" w:hAnsi="Times New Roman" w:cs="Times New Roman"/>
                <w:b/>
                <w:color w:val="22272F"/>
                <w:sz w:val="24"/>
                <w:szCs w:val="24"/>
                <w:highlight w:val="white"/>
              </w:rPr>
              <w:t>,</w:t>
            </w:r>
            <w:r w:rsidRPr="00740AC1">
              <w:rPr>
                <w:rFonts w:ascii="Times New Roman" w:eastAsia="Times New Roman" w:hAnsi="Times New Roman" w:cs="Times New Roman"/>
                <w:b/>
                <w:color w:val="22272F"/>
                <w:sz w:val="24"/>
                <w:szCs w:val="24"/>
                <w:highlight w:val="white"/>
              </w:rPr>
              <w:t xml:space="preserve"> идет речь в п. 15?</w:t>
            </w:r>
          </w:p>
          <w:p w14:paraId="66F67622" w14:textId="56ED2FDE" w:rsidR="008675D7" w:rsidRDefault="008675D7" w:rsidP="00BC0E84">
            <w:pPr>
              <w:spacing w:after="180"/>
              <w:ind w:left="720"/>
              <w:jc w:val="both"/>
              <w:rPr>
                <w:rFonts w:ascii="Times New Roman" w:eastAsia="Times New Roman" w:hAnsi="Times New Roman" w:cs="Times New Roman"/>
                <w:b/>
                <w:color w:val="22272F"/>
                <w:sz w:val="24"/>
                <w:szCs w:val="24"/>
                <w:highlight w:val="white"/>
              </w:rPr>
            </w:pPr>
          </w:p>
        </w:tc>
        <w:tc>
          <w:tcPr>
            <w:tcW w:w="4365" w:type="dxa"/>
          </w:tcPr>
          <w:p w14:paraId="181EE6BF" w14:textId="77777777" w:rsidR="008675D7" w:rsidRDefault="00000000" w:rsidP="00283755">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Правило о распределении бремени доказывания, а именно: </w:t>
            </w:r>
            <w:r>
              <w:rPr>
                <w:rFonts w:ascii="Times New Roman" w:eastAsia="Times New Roman" w:hAnsi="Times New Roman" w:cs="Times New Roman"/>
                <w:b/>
                <w:color w:val="22272F"/>
                <w:sz w:val="24"/>
                <w:szCs w:val="24"/>
                <w:highlight w:val="white"/>
                <w:u w:val="single"/>
              </w:rPr>
              <w:t xml:space="preserve">истец должен доказать обстоятельства, на которых основывает свои требования </w:t>
            </w:r>
            <w:r>
              <w:rPr>
                <w:rFonts w:ascii="Times New Roman" w:eastAsia="Times New Roman" w:hAnsi="Times New Roman" w:cs="Times New Roman"/>
                <w:b/>
                <w:color w:val="22272F"/>
                <w:sz w:val="24"/>
                <w:szCs w:val="24"/>
                <w:highlight w:val="white"/>
              </w:rPr>
              <w:t xml:space="preserve">ИЛИ </w:t>
            </w:r>
            <w:r>
              <w:rPr>
                <w:rFonts w:ascii="Times New Roman" w:eastAsia="Times New Roman" w:hAnsi="Times New Roman" w:cs="Times New Roman"/>
                <w:b/>
                <w:color w:val="22272F"/>
                <w:sz w:val="24"/>
                <w:szCs w:val="24"/>
                <w:highlight w:val="white"/>
                <w:u w:val="single"/>
              </w:rPr>
              <w:t>бремя доказывания обвинения и опровержения доводов, приводимых в защиту подозреваемого или обвиняемого, лежит на стороне обвинения</w:t>
            </w:r>
          </w:p>
          <w:p w14:paraId="7486F28B" w14:textId="77777777" w:rsidR="008675D7" w:rsidRDefault="008675D7" w:rsidP="00283755">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u w:val="single"/>
              </w:rPr>
            </w:pPr>
          </w:p>
          <w:p w14:paraId="7813B16F" w14:textId="59999917" w:rsidR="008675D7" w:rsidRDefault="00000000" w:rsidP="00283755">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(Могут употребляться выражения - обязанность доказывания и иные верные по смыслу выражения)</w:t>
            </w:r>
          </w:p>
          <w:p w14:paraId="268AE1BE" w14:textId="77777777" w:rsidR="008675D7" w:rsidRDefault="00000000" w:rsidP="00283755">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(ч. 2 ст. 14 УПК РФ, ст.56 ГПК РФ)</w:t>
            </w:r>
          </w:p>
          <w:p w14:paraId="3902F796" w14:textId="77777777" w:rsidR="008675D7" w:rsidRDefault="008675D7" w:rsidP="00283755">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41E10CDC" w14:textId="77777777" w:rsidR="008675D7" w:rsidRDefault="00000000" w:rsidP="00283755">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 современном праве отсутствует вид доказательства - ПРИСЯГА</w:t>
            </w:r>
          </w:p>
          <w:p w14:paraId="71B725D1" w14:textId="327AB553" w:rsidR="008675D7" w:rsidRDefault="00000000" w:rsidP="001255BF">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 74 УПК РФ)</w:t>
            </w:r>
          </w:p>
          <w:p w14:paraId="288AF617" w14:textId="77777777" w:rsidR="001255BF" w:rsidRDefault="001255BF" w:rsidP="001255BF">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1A32B139" w14:textId="04BF1AFB" w:rsidR="008675D7" w:rsidRDefault="00000000" w:rsidP="00283755">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В соответствии с действующим УПК РФ, </w:t>
            </w:r>
            <w:r>
              <w:rPr>
                <w:rFonts w:ascii="Times New Roman" w:eastAsia="Times New Roman" w:hAnsi="Times New Roman" w:cs="Times New Roman"/>
                <w:b/>
                <w:color w:val="22272F"/>
                <w:sz w:val="24"/>
                <w:szCs w:val="24"/>
                <w:highlight w:val="white"/>
                <w:u w:val="single"/>
              </w:rPr>
              <w:t xml:space="preserve">признание вины обвиняемым не может являться единственным доказательством </w:t>
            </w:r>
            <w:r>
              <w:rPr>
                <w:rFonts w:ascii="Times New Roman" w:eastAsia="Times New Roman" w:hAnsi="Times New Roman" w:cs="Times New Roman"/>
                <w:b/>
                <w:color w:val="22272F"/>
                <w:sz w:val="24"/>
                <w:szCs w:val="24"/>
                <w:highlight w:val="white"/>
              </w:rPr>
              <w:t>(</w:t>
            </w:r>
            <w:r w:rsidR="001255BF">
              <w:rPr>
                <w:rFonts w:ascii="Times New Roman" w:eastAsia="Times New Roman" w:hAnsi="Times New Roman" w:cs="Times New Roman"/>
                <w:b/>
                <w:color w:val="22272F"/>
                <w:sz w:val="24"/>
                <w:szCs w:val="24"/>
                <w:highlight w:val="white"/>
              </w:rPr>
              <w:t xml:space="preserve">ИЛИ </w:t>
            </w:r>
            <w:r>
              <w:rPr>
                <w:rFonts w:ascii="Times New Roman" w:eastAsia="Times New Roman" w:hAnsi="Times New Roman" w:cs="Times New Roman"/>
                <w:b/>
                <w:color w:val="22272F"/>
                <w:sz w:val="24"/>
                <w:szCs w:val="24"/>
                <w:highlight w:val="white"/>
              </w:rPr>
              <w:t>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14:paraId="25C59992" w14:textId="760F8806" w:rsidR="008675D7" w:rsidRDefault="00000000" w:rsidP="001255BF">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(ч.2 ст. 77 УПК РФ)</w:t>
            </w:r>
          </w:p>
          <w:p w14:paraId="4CE24CCF" w14:textId="77777777" w:rsidR="001255BF" w:rsidRDefault="001255BF" w:rsidP="001255BF">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28A142EB" w14:textId="77777777" w:rsidR="008675D7" w:rsidRDefault="00000000" w:rsidP="00283755">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Очная ставка (ст. 192 УПК РФ)</w:t>
            </w:r>
          </w:p>
        </w:tc>
        <w:tc>
          <w:tcPr>
            <w:tcW w:w="3735" w:type="dxa"/>
          </w:tcPr>
          <w:p w14:paraId="4D90F2C8" w14:textId="294331FE" w:rsidR="008675D7" w:rsidRPr="00D70ADC" w:rsidRDefault="00CA55D1" w:rsidP="0025508E">
            <w:pP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lastRenderedPageBreak/>
              <w:t>По 1 баллу за верный ответ на каждый вопрос</w:t>
            </w:r>
          </w:p>
          <w:p w14:paraId="5533D680" w14:textId="77777777" w:rsidR="0025508E" w:rsidRDefault="0025508E" w:rsidP="0025508E">
            <w:pPr>
              <w:spacing w:after="0" w:line="240" w:lineRule="auto"/>
              <w:jc w:val="both"/>
              <w:rPr>
                <w:rFonts w:ascii="Times New Roman" w:eastAsia="Times New Roman" w:hAnsi="Times New Roman" w:cs="Times New Roman"/>
                <w:b/>
                <w:color w:val="22272F"/>
                <w:sz w:val="24"/>
                <w:szCs w:val="24"/>
                <w:highlight w:val="white"/>
              </w:rPr>
            </w:pPr>
          </w:p>
          <w:p w14:paraId="0D8C3309" w14:textId="77777777" w:rsidR="0025508E" w:rsidRDefault="00000000" w:rsidP="0025508E">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4CBED273" w14:textId="40B8D33A" w:rsidR="008675D7" w:rsidRDefault="00000000" w:rsidP="0025508E">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БАЛЛА</w:t>
            </w:r>
          </w:p>
        </w:tc>
      </w:tr>
      <w:tr w:rsidR="008675D7" w14:paraId="2ED8F35B" w14:textId="77777777">
        <w:trPr>
          <w:trHeight w:val="416"/>
        </w:trPr>
        <w:tc>
          <w:tcPr>
            <w:tcW w:w="7545" w:type="dxa"/>
          </w:tcPr>
          <w:p w14:paraId="3D18818E"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11. Прочитайте текст и ответьте на вопросы</w:t>
            </w:r>
          </w:p>
          <w:p w14:paraId="702EED7D" w14:textId="77777777" w:rsidR="008675D7" w:rsidRDefault="008675D7">
            <w:pPr>
              <w:spacing w:after="0" w:line="240" w:lineRule="auto"/>
              <w:ind w:left="425" w:right="175" w:hanging="285"/>
              <w:rPr>
                <w:rFonts w:ascii="Times New Roman" w:eastAsia="Times New Roman" w:hAnsi="Times New Roman" w:cs="Times New Roman"/>
                <w:b/>
                <w:color w:val="22272F"/>
                <w:sz w:val="24"/>
                <w:szCs w:val="24"/>
                <w:highlight w:val="white"/>
              </w:rPr>
            </w:pPr>
          </w:p>
          <w:p w14:paraId="5359CA7F" w14:textId="1A502166" w:rsidR="008675D7" w:rsidRDefault="00000000" w:rsidP="00E5799A">
            <w:pPr>
              <w:spacing w:after="0" w:line="360" w:lineRule="auto"/>
              <w:ind w:left="425" w:right="176"/>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“Данная особо охраняемая природная территория располагается на территории Бурзянского района Республики Башкортостан, входит в категорию государственных природных заповедников и имеет федеральный статус, получ</w:t>
            </w:r>
            <w:r w:rsidR="00E5799A">
              <w:rPr>
                <w:rFonts w:ascii="Times New Roman" w:eastAsia="Times New Roman" w:hAnsi="Times New Roman" w:cs="Times New Roman"/>
                <w:i/>
                <w:color w:val="22272F"/>
                <w:sz w:val="24"/>
                <w:szCs w:val="24"/>
                <w:highlight w:val="white"/>
              </w:rPr>
              <w:t>енный</w:t>
            </w:r>
            <w:r>
              <w:rPr>
                <w:rFonts w:ascii="Times New Roman" w:eastAsia="Times New Roman" w:hAnsi="Times New Roman" w:cs="Times New Roman"/>
                <w:i/>
                <w:color w:val="22272F"/>
                <w:sz w:val="24"/>
                <w:szCs w:val="24"/>
                <w:highlight w:val="white"/>
              </w:rPr>
              <w:t xml:space="preserve"> еще в 1986 г. Сегодня заповедник действует на основании Положения от 07.06.2018 г. Целью создания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горных лесов Южного Урала. На территории заповедника расположен памятник природы, одно из названий которого - </w:t>
            </w:r>
            <w:proofErr w:type="spellStart"/>
            <w:r>
              <w:rPr>
                <w:rFonts w:ascii="Times New Roman" w:eastAsia="Times New Roman" w:hAnsi="Times New Roman" w:cs="Times New Roman"/>
                <w:i/>
                <w:color w:val="22272F"/>
                <w:sz w:val="24"/>
                <w:szCs w:val="24"/>
                <w:highlight w:val="white"/>
              </w:rPr>
              <w:t>Капова</w:t>
            </w:r>
            <w:proofErr w:type="spellEnd"/>
            <w:r>
              <w:rPr>
                <w:rFonts w:ascii="Times New Roman" w:eastAsia="Times New Roman" w:hAnsi="Times New Roman" w:cs="Times New Roman"/>
                <w:i/>
                <w:color w:val="22272F"/>
                <w:sz w:val="24"/>
                <w:szCs w:val="24"/>
                <w:highlight w:val="white"/>
              </w:rPr>
              <w:t xml:space="preserve"> пещера. В 1959 г. в пещере были открыты наскальные рисунки эпохи палеолита”</w:t>
            </w:r>
            <w:r w:rsidR="00E5799A">
              <w:rPr>
                <w:rFonts w:ascii="Times New Roman" w:eastAsia="Times New Roman" w:hAnsi="Times New Roman" w:cs="Times New Roman"/>
                <w:i/>
                <w:color w:val="22272F"/>
                <w:sz w:val="24"/>
                <w:szCs w:val="24"/>
                <w:highlight w:val="white"/>
              </w:rPr>
              <w:t>.</w:t>
            </w:r>
          </w:p>
          <w:p w14:paraId="36BA4E2B" w14:textId="77777777" w:rsidR="008675D7" w:rsidRDefault="008675D7" w:rsidP="00374C16">
            <w:pPr>
              <w:spacing w:after="0" w:line="360" w:lineRule="auto"/>
              <w:ind w:left="425" w:right="176"/>
              <w:jc w:val="both"/>
              <w:rPr>
                <w:rFonts w:ascii="Times New Roman" w:eastAsia="Times New Roman" w:hAnsi="Times New Roman" w:cs="Times New Roman"/>
                <w:i/>
                <w:color w:val="22272F"/>
                <w:sz w:val="24"/>
                <w:szCs w:val="24"/>
                <w:highlight w:val="white"/>
              </w:rPr>
            </w:pPr>
          </w:p>
          <w:p w14:paraId="24558DE8" w14:textId="77777777" w:rsidR="008675D7" w:rsidRDefault="00000000" w:rsidP="00374C16">
            <w:pPr>
              <w:numPr>
                <w:ilvl w:val="0"/>
                <w:numId w:val="1"/>
              </w:numPr>
              <w:spacing w:after="0" w:line="360" w:lineRule="auto"/>
              <w:ind w:right="176"/>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Укажите название особо охраняемой природной территории, о которой идет речь в данном тексте?</w:t>
            </w:r>
          </w:p>
          <w:p w14:paraId="0131BF4C" w14:textId="77777777" w:rsidR="008675D7" w:rsidRDefault="00000000" w:rsidP="00374C16">
            <w:pPr>
              <w:numPr>
                <w:ilvl w:val="0"/>
                <w:numId w:val="1"/>
              </w:numPr>
              <w:spacing w:after="0" w:line="360" w:lineRule="auto"/>
              <w:ind w:right="176"/>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Какой федеральный орган государственной власти уполномочен на создание и расширение территорий данного вида особо охраняемых природных территорий?</w:t>
            </w:r>
          </w:p>
        </w:tc>
        <w:tc>
          <w:tcPr>
            <w:tcW w:w="4365" w:type="dxa"/>
          </w:tcPr>
          <w:p w14:paraId="11163D97" w14:textId="77777777" w:rsidR="00374C16" w:rsidRDefault="00000000" w:rsidP="00374C16">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Государственный природный биосферный заповедник “</w:t>
            </w:r>
            <w:proofErr w:type="spellStart"/>
            <w:r>
              <w:rPr>
                <w:rFonts w:ascii="Times New Roman" w:eastAsia="Times New Roman" w:hAnsi="Times New Roman" w:cs="Times New Roman"/>
                <w:b/>
                <w:color w:val="22272F"/>
                <w:sz w:val="24"/>
                <w:szCs w:val="24"/>
                <w:highlight w:val="white"/>
              </w:rPr>
              <w:t>Шульган</w:t>
            </w:r>
            <w:proofErr w:type="spellEnd"/>
            <w:r>
              <w:rPr>
                <w:rFonts w:ascii="Times New Roman" w:eastAsia="Times New Roman" w:hAnsi="Times New Roman" w:cs="Times New Roman"/>
                <w:b/>
                <w:color w:val="22272F"/>
                <w:sz w:val="24"/>
                <w:szCs w:val="24"/>
                <w:highlight w:val="white"/>
              </w:rPr>
              <w:t xml:space="preserve">-Таш” </w:t>
            </w:r>
          </w:p>
          <w:p w14:paraId="6C847B0F" w14:textId="0DA6BA66" w:rsidR="008675D7" w:rsidRDefault="00000000" w:rsidP="00374C16">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w:t>
            </w:r>
            <w:r w:rsidR="00374C16" w:rsidRPr="00374C16">
              <w:rPr>
                <w:rFonts w:ascii="Times New Roman" w:eastAsia="Times New Roman" w:hAnsi="Times New Roman" w:cs="Times New Roman"/>
                <w:b/>
                <w:i/>
                <w:iCs/>
                <w:color w:val="22272F"/>
                <w:sz w:val="24"/>
                <w:szCs w:val="24"/>
                <w:highlight w:val="white"/>
              </w:rPr>
              <w:t>д</w:t>
            </w:r>
            <w:r w:rsidRPr="00374C16">
              <w:rPr>
                <w:rFonts w:ascii="Times New Roman" w:eastAsia="Times New Roman" w:hAnsi="Times New Roman" w:cs="Times New Roman"/>
                <w:b/>
                <w:i/>
                <w:iCs/>
                <w:color w:val="22272F"/>
                <w:sz w:val="24"/>
                <w:szCs w:val="24"/>
                <w:highlight w:val="white"/>
              </w:rPr>
              <w:t>опускается</w:t>
            </w:r>
            <w:r>
              <w:rPr>
                <w:rFonts w:ascii="Times New Roman" w:eastAsia="Times New Roman" w:hAnsi="Times New Roman" w:cs="Times New Roman"/>
                <w:b/>
                <w:color w:val="22272F"/>
                <w:sz w:val="24"/>
                <w:szCs w:val="24"/>
                <w:highlight w:val="white"/>
              </w:rPr>
              <w:t xml:space="preserve"> - </w:t>
            </w:r>
            <w:proofErr w:type="spellStart"/>
            <w:r>
              <w:rPr>
                <w:rFonts w:ascii="Times New Roman" w:eastAsia="Times New Roman" w:hAnsi="Times New Roman" w:cs="Times New Roman"/>
                <w:b/>
                <w:color w:val="22272F"/>
                <w:sz w:val="24"/>
                <w:szCs w:val="24"/>
                <w:highlight w:val="white"/>
              </w:rPr>
              <w:t>Шульган</w:t>
            </w:r>
            <w:proofErr w:type="spellEnd"/>
            <w:r>
              <w:rPr>
                <w:rFonts w:ascii="Times New Roman" w:eastAsia="Times New Roman" w:hAnsi="Times New Roman" w:cs="Times New Roman"/>
                <w:b/>
                <w:color w:val="22272F"/>
                <w:sz w:val="24"/>
                <w:szCs w:val="24"/>
                <w:highlight w:val="white"/>
              </w:rPr>
              <w:t xml:space="preserve"> - Таш, </w:t>
            </w:r>
            <w:proofErr w:type="spellStart"/>
            <w:r>
              <w:rPr>
                <w:rFonts w:ascii="Times New Roman" w:eastAsia="Times New Roman" w:hAnsi="Times New Roman" w:cs="Times New Roman"/>
                <w:b/>
                <w:color w:val="22272F"/>
                <w:sz w:val="24"/>
                <w:szCs w:val="24"/>
                <w:highlight w:val="white"/>
              </w:rPr>
              <w:t>Шульганташ</w:t>
            </w:r>
            <w:proofErr w:type="spellEnd"/>
            <w:r>
              <w:rPr>
                <w:rFonts w:ascii="Times New Roman" w:eastAsia="Times New Roman" w:hAnsi="Times New Roman" w:cs="Times New Roman"/>
                <w:b/>
                <w:color w:val="22272F"/>
                <w:sz w:val="24"/>
                <w:szCs w:val="24"/>
                <w:highlight w:val="white"/>
              </w:rPr>
              <w:t xml:space="preserve"> и т.п.)</w:t>
            </w:r>
          </w:p>
          <w:p w14:paraId="3171CDFC" w14:textId="1B664884" w:rsidR="008675D7" w:rsidRDefault="00000000" w:rsidP="00374C16">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(Приказ министерства природных ресурсов и экологии Российской Федерации № 243 от 07.06.2018 г.)</w:t>
            </w:r>
          </w:p>
          <w:p w14:paraId="3DF8B470" w14:textId="77777777" w:rsidR="007F1B71" w:rsidRDefault="007F1B71" w:rsidP="00374C16">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75F81256" w14:textId="77777777" w:rsidR="008675D7" w:rsidRDefault="00000000" w:rsidP="00374C16">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Правительство Российской Федерации</w:t>
            </w:r>
          </w:p>
          <w:p w14:paraId="48E46C9F" w14:textId="77777777" w:rsidR="008675D7" w:rsidRDefault="00000000" w:rsidP="00374C16">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(ст. 8 ФЗ “Об особо охраняемых природных территориях”)</w:t>
            </w:r>
          </w:p>
        </w:tc>
        <w:tc>
          <w:tcPr>
            <w:tcW w:w="3735" w:type="dxa"/>
          </w:tcPr>
          <w:p w14:paraId="5FB72AF0" w14:textId="39896641" w:rsidR="007F1B71" w:rsidRPr="00D70ADC" w:rsidRDefault="00CA55D1" w:rsidP="00CA55D1">
            <w:pP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t>За ответ на 1</w:t>
            </w:r>
            <w:r w:rsidR="00D70ADC" w:rsidRPr="00D70ADC">
              <w:rPr>
                <w:rFonts w:ascii="Times New Roman" w:eastAsia="Times New Roman" w:hAnsi="Times New Roman" w:cs="Times New Roman"/>
                <w:b/>
                <w:caps/>
                <w:color w:val="22272F"/>
                <w:sz w:val="24"/>
                <w:szCs w:val="24"/>
                <w:highlight w:val="white"/>
              </w:rPr>
              <w:t>-ый</w:t>
            </w:r>
            <w:r w:rsidRPr="00D70ADC">
              <w:rPr>
                <w:rFonts w:ascii="Times New Roman" w:eastAsia="Times New Roman" w:hAnsi="Times New Roman" w:cs="Times New Roman"/>
                <w:b/>
                <w:caps/>
                <w:color w:val="22272F"/>
                <w:sz w:val="24"/>
                <w:szCs w:val="24"/>
                <w:highlight w:val="white"/>
              </w:rPr>
              <w:t xml:space="preserve"> вопрос </w:t>
            </w:r>
            <w:r w:rsidR="007F1B71" w:rsidRPr="00D70ADC">
              <w:rPr>
                <w:rFonts w:ascii="Times New Roman" w:eastAsia="Times New Roman" w:hAnsi="Times New Roman" w:cs="Times New Roman"/>
                <w:b/>
                <w:caps/>
                <w:color w:val="22272F"/>
                <w:sz w:val="24"/>
                <w:szCs w:val="24"/>
                <w:highlight w:val="white"/>
              </w:rPr>
              <w:t>–</w:t>
            </w:r>
            <w:r w:rsidRPr="00D70ADC">
              <w:rPr>
                <w:rFonts w:ascii="Times New Roman" w:eastAsia="Times New Roman" w:hAnsi="Times New Roman" w:cs="Times New Roman"/>
                <w:b/>
                <w:caps/>
                <w:color w:val="22272F"/>
                <w:sz w:val="24"/>
                <w:szCs w:val="24"/>
                <w:highlight w:val="white"/>
              </w:rPr>
              <w:t xml:space="preserve"> </w:t>
            </w:r>
          </w:p>
          <w:p w14:paraId="7E27E181" w14:textId="288AEE87" w:rsidR="008675D7" w:rsidRPr="00D70ADC" w:rsidRDefault="00CA55D1" w:rsidP="00CA55D1">
            <w:pP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t>2 балла</w:t>
            </w:r>
          </w:p>
          <w:p w14:paraId="013732C2" w14:textId="77777777" w:rsidR="007F1B71" w:rsidRPr="007F1B71" w:rsidRDefault="007F1B71" w:rsidP="00CA55D1">
            <w:pPr>
              <w:spacing w:after="0" w:line="240" w:lineRule="auto"/>
              <w:jc w:val="both"/>
              <w:rPr>
                <w:rFonts w:ascii="Times New Roman" w:eastAsia="Times New Roman" w:hAnsi="Times New Roman" w:cs="Times New Roman"/>
                <w:b/>
                <w:caps/>
                <w:color w:val="22272F"/>
                <w:sz w:val="24"/>
                <w:szCs w:val="24"/>
                <w:highlight w:val="white"/>
              </w:rPr>
            </w:pPr>
          </w:p>
          <w:p w14:paraId="33AC69A7" w14:textId="4B156CD0" w:rsidR="007F1B71" w:rsidRPr="00D70ADC" w:rsidRDefault="00CA55D1" w:rsidP="00CA55D1">
            <w:pP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t>За ответ на 2</w:t>
            </w:r>
            <w:r w:rsidR="00D70ADC" w:rsidRPr="00D70ADC">
              <w:rPr>
                <w:rFonts w:ascii="Times New Roman" w:eastAsia="Times New Roman" w:hAnsi="Times New Roman" w:cs="Times New Roman"/>
                <w:b/>
                <w:caps/>
                <w:color w:val="22272F"/>
                <w:sz w:val="24"/>
                <w:szCs w:val="24"/>
                <w:highlight w:val="white"/>
              </w:rPr>
              <w:t>-ой</w:t>
            </w:r>
            <w:r w:rsidRPr="00D70ADC">
              <w:rPr>
                <w:rFonts w:ascii="Times New Roman" w:eastAsia="Times New Roman" w:hAnsi="Times New Roman" w:cs="Times New Roman"/>
                <w:b/>
                <w:caps/>
                <w:color w:val="22272F"/>
                <w:sz w:val="24"/>
                <w:szCs w:val="24"/>
                <w:highlight w:val="white"/>
              </w:rPr>
              <w:t xml:space="preserve"> вопрос </w:t>
            </w:r>
            <w:r w:rsidR="007F1B71" w:rsidRPr="00D70ADC">
              <w:rPr>
                <w:rFonts w:ascii="Times New Roman" w:eastAsia="Times New Roman" w:hAnsi="Times New Roman" w:cs="Times New Roman"/>
                <w:b/>
                <w:caps/>
                <w:color w:val="22272F"/>
                <w:sz w:val="24"/>
                <w:szCs w:val="24"/>
                <w:highlight w:val="white"/>
              </w:rPr>
              <w:t>–</w:t>
            </w:r>
            <w:r w:rsidRPr="00D70ADC">
              <w:rPr>
                <w:rFonts w:ascii="Times New Roman" w:eastAsia="Times New Roman" w:hAnsi="Times New Roman" w:cs="Times New Roman"/>
                <w:b/>
                <w:caps/>
                <w:color w:val="22272F"/>
                <w:sz w:val="24"/>
                <w:szCs w:val="24"/>
                <w:highlight w:val="white"/>
              </w:rPr>
              <w:t xml:space="preserve"> </w:t>
            </w:r>
          </w:p>
          <w:p w14:paraId="5B031895" w14:textId="284B01E8" w:rsidR="008675D7" w:rsidRPr="00D70ADC" w:rsidRDefault="00CA55D1" w:rsidP="00CA55D1">
            <w:pP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t>1 балл</w:t>
            </w:r>
          </w:p>
          <w:p w14:paraId="20D2FCC0" w14:textId="77777777" w:rsidR="008675D7" w:rsidRDefault="008675D7" w:rsidP="00CA55D1">
            <w:pPr>
              <w:spacing w:after="0" w:line="240" w:lineRule="auto"/>
              <w:jc w:val="both"/>
              <w:rPr>
                <w:rFonts w:ascii="Times New Roman" w:eastAsia="Times New Roman" w:hAnsi="Times New Roman" w:cs="Times New Roman"/>
                <w:b/>
                <w:color w:val="22272F"/>
                <w:sz w:val="24"/>
                <w:szCs w:val="24"/>
                <w:highlight w:val="white"/>
              </w:rPr>
            </w:pPr>
          </w:p>
          <w:p w14:paraId="0AB7A8C2" w14:textId="77777777" w:rsidR="00374C16" w:rsidRDefault="00374C16">
            <w:pPr>
              <w:spacing w:after="0" w:line="240" w:lineRule="auto"/>
              <w:rPr>
                <w:rFonts w:ascii="Times New Roman" w:eastAsia="Times New Roman" w:hAnsi="Times New Roman" w:cs="Times New Roman"/>
                <w:b/>
                <w:color w:val="22272F"/>
                <w:sz w:val="24"/>
                <w:szCs w:val="24"/>
                <w:highlight w:val="white"/>
              </w:rPr>
            </w:pPr>
          </w:p>
          <w:p w14:paraId="32F331CD" w14:textId="36CA51FA" w:rsidR="00374C16"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59370573" w14:textId="50499C04" w:rsidR="008675D7" w:rsidRDefault="00000000">
            <w:pP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3 БАЛЛА</w:t>
            </w:r>
          </w:p>
        </w:tc>
      </w:tr>
      <w:tr w:rsidR="008675D7" w14:paraId="4648F48A" w14:textId="77777777">
        <w:trPr>
          <w:trHeight w:val="416"/>
        </w:trPr>
        <w:tc>
          <w:tcPr>
            <w:tcW w:w="7545" w:type="dxa"/>
          </w:tcPr>
          <w:p w14:paraId="53FCB716"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12. Прочитайте текст и ответьте на вопросы</w:t>
            </w:r>
          </w:p>
          <w:p w14:paraId="21089658" w14:textId="77777777" w:rsidR="008675D7" w:rsidRDefault="008675D7">
            <w:pPr>
              <w:spacing w:after="0" w:line="240" w:lineRule="auto"/>
              <w:ind w:left="425" w:right="175" w:hanging="285"/>
              <w:rPr>
                <w:rFonts w:ascii="Times New Roman" w:eastAsia="Times New Roman" w:hAnsi="Times New Roman" w:cs="Times New Roman"/>
                <w:b/>
                <w:color w:val="22272F"/>
                <w:sz w:val="24"/>
                <w:szCs w:val="24"/>
                <w:highlight w:val="white"/>
              </w:rPr>
            </w:pPr>
          </w:p>
          <w:p w14:paraId="617C6F2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“О! дар небес благословенный,</w:t>
            </w:r>
          </w:p>
          <w:p w14:paraId="7DC12C6A"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Источник всех великих дел,</w:t>
            </w:r>
          </w:p>
          <w:p w14:paraId="76D1EB5F"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О, вольность, вольность, дар бесценный,</w:t>
            </w:r>
          </w:p>
          <w:p w14:paraId="6E3F87EE"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Позволь, чтоб раб тебя воспел.</w:t>
            </w:r>
          </w:p>
          <w:p w14:paraId="164EAF5F"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Исполни сердце твоим жаром…</w:t>
            </w:r>
          </w:p>
          <w:p w14:paraId="63AA975E"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Я в свет </w:t>
            </w:r>
            <w:proofErr w:type="spellStart"/>
            <w:r>
              <w:rPr>
                <w:rFonts w:ascii="Times New Roman" w:eastAsia="Times New Roman" w:hAnsi="Times New Roman" w:cs="Times New Roman"/>
                <w:i/>
                <w:color w:val="22272F"/>
                <w:sz w:val="24"/>
                <w:szCs w:val="24"/>
                <w:highlight w:val="white"/>
              </w:rPr>
              <w:t>изшел</w:t>
            </w:r>
            <w:proofErr w:type="spellEnd"/>
            <w:r>
              <w:rPr>
                <w:rFonts w:ascii="Times New Roman" w:eastAsia="Times New Roman" w:hAnsi="Times New Roman" w:cs="Times New Roman"/>
                <w:i/>
                <w:color w:val="22272F"/>
                <w:sz w:val="24"/>
                <w:szCs w:val="24"/>
                <w:highlight w:val="white"/>
              </w:rPr>
              <w:t xml:space="preserve"> и ты со мною;</w:t>
            </w:r>
          </w:p>
          <w:p w14:paraId="227DD26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На мышцах нет моих </w:t>
            </w:r>
            <w:proofErr w:type="spellStart"/>
            <w:r>
              <w:rPr>
                <w:rFonts w:ascii="Times New Roman" w:eastAsia="Times New Roman" w:hAnsi="Times New Roman" w:cs="Times New Roman"/>
                <w:i/>
                <w:color w:val="22272F"/>
                <w:sz w:val="24"/>
                <w:szCs w:val="24"/>
                <w:highlight w:val="white"/>
              </w:rPr>
              <w:t>заклеп</w:t>
            </w:r>
            <w:proofErr w:type="spellEnd"/>
            <w:r>
              <w:rPr>
                <w:rFonts w:ascii="Times New Roman" w:eastAsia="Times New Roman" w:hAnsi="Times New Roman" w:cs="Times New Roman"/>
                <w:i/>
                <w:color w:val="22272F"/>
                <w:sz w:val="24"/>
                <w:szCs w:val="24"/>
                <w:highlight w:val="white"/>
              </w:rPr>
              <w:t>;</w:t>
            </w:r>
          </w:p>
          <w:p w14:paraId="4FFDB0C7"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Свободною могу рукою</w:t>
            </w:r>
          </w:p>
          <w:p w14:paraId="5273A9B1"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proofErr w:type="spellStart"/>
            <w:r>
              <w:rPr>
                <w:rFonts w:ascii="Times New Roman" w:eastAsia="Times New Roman" w:hAnsi="Times New Roman" w:cs="Times New Roman"/>
                <w:i/>
                <w:color w:val="22272F"/>
                <w:sz w:val="24"/>
                <w:szCs w:val="24"/>
                <w:highlight w:val="white"/>
              </w:rPr>
              <w:t>Прияти</w:t>
            </w:r>
            <w:proofErr w:type="spellEnd"/>
            <w:r>
              <w:rPr>
                <w:rFonts w:ascii="Times New Roman" w:eastAsia="Times New Roman" w:hAnsi="Times New Roman" w:cs="Times New Roman"/>
                <w:i/>
                <w:color w:val="22272F"/>
                <w:sz w:val="24"/>
                <w:szCs w:val="24"/>
                <w:highlight w:val="white"/>
              </w:rPr>
              <w:t xml:space="preserve"> данный в пищу хлеб.</w:t>
            </w:r>
          </w:p>
          <w:p w14:paraId="3A41DE9E"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Стопы несу, где мне приятно;</w:t>
            </w:r>
          </w:p>
          <w:p w14:paraId="0C061BC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Тому внимаю, что понятно;</w:t>
            </w:r>
          </w:p>
          <w:p w14:paraId="61648CF7"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Вещаю то, что мыслю я;</w:t>
            </w:r>
          </w:p>
          <w:p w14:paraId="6980BA3E"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Любить могу и быть любимым;</w:t>
            </w:r>
          </w:p>
          <w:p w14:paraId="0A75C68D"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Творю добро, могу быть чтимым;</w:t>
            </w:r>
          </w:p>
          <w:p w14:paraId="634EC385"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Закон мой – воля есть моя.</w:t>
            </w:r>
          </w:p>
          <w:p w14:paraId="5FAFBD46"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Но что ж претит моей свободе?</w:t>
            </w:r>
          </w:p>
          <w:p w14:paraId="73FD1F36"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Желаньям зрю везде предел;</w:t>
            </w:r>
          </w:p>
          <w:p w14:paraId="50A35353"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Возникла обща власть в народе,</w:t>
            </w:r>
          </w:p>
          <w:p w14:paraId="24C088F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Соборной всех властей удел.</w:t>
            </w:r>
          </w:p>
          <w:p w14:paraId="09536891"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Ей общество во всем послушно,</w:t>
            </w:r>
          </w:p>
          <w:p w14:paraId="5FDF2750"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Повсюду с ней единодушно;</w:t>
            </w:r>
          </w:p>
          <w:p w14:paraId="0EF42173"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Для пользы общей нет препон;</w:t>
            </w:r>
          </w:p>
          <w:p w14:paraId="46B3F625"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Во власти всех своей зрю долю,</w:t>
            </w:r>
          </w:p>
          <w:p w14:paraId="00F6BA3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Свою творю, творя всех волю;</w:t>
            </w:r>
          </w:p>
          <w:p w14:paraId="1452A27B"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Родился в обществе закон.</w:t>
            </w:r>
          </w:p>
          <w:p w14:paraId="412FFBA3"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 </w:t>
            </w:r>
          </w:p>
          <w:p w14:paraId="68D56EF9"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Внезапу вихри </w:t>
            </w:r>
            <w:proofErr w:type="spellStart"/>
            <w:r>
              <w:rPr>
                <w:rFonts w:ascii="Times New Roman" w:eastAsia="Times New Roman" w:hAnsi="Times New Roman" w:cs="Times New Roman"/>
                <w:i/>
                <w:color w:val="22272F"/>
                <w:sz w:val="24"/>
                <w:szCs w:val="24"/>
                <w:highlight w:val="white"/>
              </w:rPr>
              <w:t>восшумели</w:t>
            </w:r>
            <w:proofErr w:type="spellEnd"/>
            <w:r>
              <w:rPr>
                <w:rFonts w:ascii="Times New Roman" w:eastAsia="Times New Roman" w:hAnsi="Times New Roman" w:cs="Times New Roman"/>
                <w:i/>
                <w:color w:val="22272F"/>
                <w:sz w:val="24"/>
                <w:szCs w:val="24"/>
                <w:highlight w:val="white"/>
              </w:rPr>
              <w:t>,</w:t>
            </w:r>
          </w:p>
          <w:p w14:paraId="5F0F2504"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lastRenderedPageBreak/>
              <w:t>Прервав спокойство тихих вод,</w:t>
            </w:r>
          </w:p>
          <w:p w14:paraId="630BED22"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Свободы гласы так взгремели,</w:t>
            </w:r>
          </w:p>
          <w:p w14:paraId="5B9513A8"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На вече весь течет народ,</w:t>
            </w:r>
          </w:p>
          <w:p w14:paraId="011FF9DD"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Престол чугунный разрушает,</w:t>
            </w:r>
          </w:p>
          <w:p w14:paraId="42C140FE"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Самсон как древле сотрясает</w:t>
            </w:r>
          </w:p>
          <w:p w14:paraId="0AE72279"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Исполненный коварств чертог;</w:t>
            </w:r>
          </w:p>
          <w:p w14:paraId="602244DC"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Законом строит твердь природы;</w:t>
            </w:r>
          </w:p>
          <w:p w14:paraId="1DB8A203"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Велик, велик ты дух свободы,</w:t>
            </w:r>
          </w:p>
          <w:p w14:paraId="4F2C0AC1"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proofErr w:type="spellStart"/>
            <w:r>
              <w:rPr>
                <w:rFonts w:ascii="Times New Roman" w:eastAsia="Times New Roman" w:hAnsi="Times New Roman" w:cs="Times New Roman"/>
                <w:i/>
                <w:color w:val="22272F"/>
                <w:sz w:val="24"/>
                <w:szCs w:val="24"/>
                <w:highlight w:val="white"/>
              </w:rPr>
              <w:t>Зиждителен</w:t>
            </w:r>
            <w:proofErr w:type="spellEnd"/>
            <w:r>
              <w:rPr>
                <w:rFonts w:ascii="Times New Roman" w:eastAsia="Times New Roman" w:hAnsi="Times New Roman" w:cs="Times New Roman"/>
                <w:i/>
                <w:color w:val="22272F"/>
                <w:sz w:val="24"/>
                <w:szCs w:val="24"/>
                <w:highlight w:val="white"/>
              </w:rPr>
              <w:t>, как сам есть бог”</w:t>
            </w:r>
          </w:p>
          <w:p w14:paraId="67A57AC2" w14:textId="77777777" w:rsidR="008675D7" w:rsidRDefault="00000000">
            <w:pPr>
              <w:spacing w:after="0"/>
              <w:ind w:firstLine="42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 </w:t>
            </w:r>
          </w:p>
          <w:p w14:paraId="52634CDA" w14:textId="77777777" w:rsidR="008675D7" w:rsidRDefault="00000000">
            <w:pPr>
              <w:spacing w:after="0"/>
              <w:ind w:left="566"/>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1.    Определите какой теории происхождения государства придерживается автор стихотворения.</w:t>
            </w:r>
          </w:p>
          <w:p w14:paraId="46882202" w14:textId="77777777" w:rsidR="008675D7" w:rsidRDefault="00000000">
            <w:pPr>
              <w:spacing w:after="0"/>
              <w:ind w:left="566"/>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2.    Какая форма правопонимания характерна для автора стихотворения?</w:t>
            </w:r>
          </w:p>
          <w:p w14:paraId="6F8D8642"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23648285" w14:textId="092F0748" w:rsidR="008675D7"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 Теория общественного договора</w:t>
            </w:r>
          </w:p>
          <w:p w14:paraId="6C36F96B" w14:textId="77777777" w:rsidR="007F1B71" w:rsidRDefault="007F1B71" w:rsidP="007F1B71">
            <w:pPr>
              <w:pBdr>
                <w:top w:val="nil"/>
                <w:left w:val="nil"/>
                <w:bottom w:val="nil"/>
                <w:right w:val="nil"/>
                <w:between w:val="nil"/>
              </w:pBdr>
              <w:spacing w:after="0" w:line="240" w:lineRule="auto"/>
              <w:ind w:left="720"/>
              <w:rPr>
                <w:rFonts w:ascii="Times New Roman" w:eastAsia="Times New Roman" w:hAnsi="Times New Roman" w:cs="Times New Roman"/>
                <w:b/>
                <w:color w:val="22272F"/>
                <w:sz w:val="24"/>
                <w:szCs w:val="24"/>
                <w:highlight w:val="white"/>
              </w:rPr>
            </w:pPr>
          </w:p>
          <w:p w14:paraId="61EFFB8F" w14:textId="77777777" w:rsidR="008675D7"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 Естественно- правовой подход/</w:t>
            </w:r>
            <w:proofErr w:type="spellStart"/>
            <w:r>
              <w:rPr>
                <w:rFonts w:ascii="Times New Roman" w:eastAsia="Times New Roman" w:hAnsi="Times New Roman" w:cs="Times New Roman"/>
                <w:b/>
                <w:color w:val="22272F"/>
                <w:sz w:val="24"/>
                <w:szCs w:val="24"/>
                <w:highlight w:val="white"/>
              </w:rPr>
              <w:t>юснатурализм</w:t>
            </w:r>
            <w:proofErr w:type="spellEnd"/>
          </w:p>
        </w:tc>
        <w:tc>
          <w:tcPr>
            <w:tcW w:w="3735" w:type="dxa"/>
          </w:tcPr>
          <w:p w14:paraId="4E929595" w14:textId="16BD82EB" w:rsidR="008675D7" w:rsidRPr="00D70ADC" w:rsidRDefault="00CA55D1" w:rsidP="00D70ADC">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highlight w:val="white"/>
              </w:rPr>
            </w:pPr>
            <w:r w:rsidRPr="00D70ADC">
              <w:rPr>
                <w:rFonts w:ascii="Times New Roman" w:eastAsia="Times New Roman" w:hAnsi="Times New Roman" w:cs="Times New Roman"/>
                <w:b/>
                <w:caps/>
                <w:color w:val="22272F"/>
                <w:sz w:val="24"/>
                <w:szCs w:val="24"/>
                <w:highlight w:val="white"/>
              </w:rPr>
              <w:t>По 2 балла за верный ответ на каждый вопрос</w:t>
            </w:r>
          </w:p>
          <w:p w14:paraId="1771F658" w14:textId="77777777" w:rsidR="007F1B71" w:rsidRDefault="007F1B71">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p w14:paraId="2BB75987" w14:textId="77777777" w:rsidR="007F1B71"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68815FE6" w14:textId="3DA2DAF9"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4 БАЛЛА</w:t>
            </w:r>
          </w:p>
        </w:tc>
      </w:tr>
      <w:tr w:rsidR="008675D7" w14:paraId="51692FFF" w14:textId="77777777">
        <w:trPr>
          <w:trHeight w:val="416"/>
        </w:trPr>
        <w:tc>
          <w:tcPr>
            <w:tcW w:w="7545" w:type="dxa"/>
          </w:tcPr>
          <w:p w14:paraId="77996E28" w14:textId="77777777" w:rsidR="003F26AD" w:rsidRDefault="00000000" w:rsidP="003F26AD">
            <w:pPr>
              <w:pBdr>
                <w:top w:val="nil"/>
                <w:left w:val="nil"/>
                <w:bottom w:val="nil"/>
                <w:right w:val="nil"/>
                <w:between w:val="nil"/>
              </w:pBdr>
              <w:spacing w:after="0" w:line="240" w:lineRule="auto"/>
              <w:ind w:left="425" w:right="175" w:hanging="28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13. </w:t>
            </w:r>
            <w:r w:rsidR="003F26AD">
              <w:rPr>
                <w:rFonts w:ascii="Times New Roman" w:eastAsia="Times New Roman" w:hAnsi="Times New Roman" w:cs="Times New Roman"/>
                <w:b/>
                <w:color w:val="22272F"/>
                <w:sz w:val="24"/>
                <w:szCs w:val="24"/>
                <w:highlight w:val="white"/>
              </w:rPr>
              <w:t>Прочитайте два фрагмента из работ современных исследователей, посвященных определенному явлению в области цифровизации права и ответьте на вопросы:</w:t>
            </w:r>
          </w:p>
          <w:p w14:paraId="5423EF6A" w14:textId="77777777" w:rsidR="003F26AD" w:rsidRDefault="003F26AD" w:rsidP="003F26AD">
            <w:pPr>
              <w:shd w:val="clear" w:color="auto" w:fill="FFFFFF"/>
              <w:spacing w:after="0"/>
              <w:jc w:val="both"/>
              <w:rPr>
                <w:rFonts w:ascii="Times New Roman" w:eastAsia="Times New Roman" w:hAnsi="Times New Roman" w:cs="Times New Roman"/>
                <w:b/>
                <w:color w:val="22272F"/>
                <w:sz w:val="24"/>
                <w:szCs w:val="24"/>
                <w:highlight w:val="white"/>
              </w:rPr>
            </w:pPr>
          </w:p>
          <w:p w14:paraId="01A48B28" w14:textId="77777777" w:rsidR="003F26AD" w:rsidRDefault="003F26AD" w:rsidP="003F26AD">
            <w:pPr>
              <w:shd w:val="clear" w:color="auto" w:fill="FFFFFF"/>
              <w:spacing w:after="0"/>
              <w:ind w:left="425" w:right="17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 xml:space="preserve">_______, столь растиражированное сегодня явление, стали результатом автоматизации договорной практики. Известно следующее определение </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_______: это компьютерный код, который при возникновении указанного состояния или условия может работать автоматически в соответствии с заданной функцией. Код может храниться и обрабатываться в распределенном реестре, он запишет любое результирующее изменение в него».</w:t>
            </w:r>
          </w:p>
          <w:p w14:paraId="207B2240" w14:textId="77777777" w:rsidR="003F26AD" w:rsidRDefault="003F26AD" w:rsidP="003F26AD">
            <w:pPr>
              <w:shd w:val="clear" w:color="auto" w:fill="FFFFFF"/>
              <w:spacing w:after="0"/>
              <w:ind w:left="425" w:right="175"/>
              <w:jc w:val="both"/>
              <w:rPr>
                <w:rFonts w:ascii="Times New Roman" w:eastAsia="Times New Roman" w:hAnsi="Times New Roman" w:cs="Times New Roman"/>
                <w:color w:val="22272F"/>
                <w:sz w:val="24"/>
                <w:szCs w:val="24"/>
                <w:highlight w:val="white"/>
              </w:rPr>
            </w:pPr>
          </w:p>
          <w:p w14:paraId="2EDDA4E1" w14:textId="77777777" w:rsidR="003F26AD" w:rsidRDefault="003F26AD" w:rsidP="003F26AD">
            <w:pPr>
              <w:spacing w:after="180"/>
              <w:ind w:left="425" w:right="17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«Принцип деятельности на платформе </w:t>
            </w:r>
            <w:proofErr w:type="spellStart"/>
            <w:r>
              <w:rPr>
                <w:rFonts w:ascii="Times New Roman" w:eastAsia="Times New Roman" w:hAnsi="Times New Roman" w:cs="Times New Roman"/>
                <w:i/>
                <w:color w:val="22272F"/>
                <w:sz w:val="24"/>
                <w:szCs w:val="24"/>
                <w:highlight w:val="white"/>
              </w:rPr>
              <w:t>Kleros</w:t>
            </w:r>
            <w:proofErr w:type="spellEnd"/>
            <w:r>
              <w:rPr>
                <w:rFonts w:ascii="Times New Roman" w:eastAsia="Times New Roman" w:hAnsi="Times New Roman" w:cs="Times New Roman"/>
                <w:i/>
                <w:color w:val="22272F"/>
                <w:sz w:val="24"/>
                <w:szCs w:val="24"/>
                <w:highlight w:val="white"/>
              </w:rPr>
              <w:t xml:space="preserve"> таков: пользователи создают </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 xml:space="preserve">_______ и выбирают </w:t>
            </w:r>
            <w:proofErr w:type="spellStart"/>
            <w:r>
              <w:rPr>
                <w:rFonts w:ascii="Times New Roman" w:eastAsia="Times New Roman" w:hAnsi="Times New Roman" w:cs="Times New Roman"/>
                <w:i/>
                <w:color w:val="22272F"/>
                <w:sz w:val="24"/>
                <w:szCs w:val="24"/>
                <w:highlight w:val="white"/>
              </w:rPr>
              <w:t>Kleros</w:t>
            </w:r>
            <w:proofErr w:type="spellEnd"/>
            <w:r>
              <w:rPr>
                <w:rFonts w:ascii="Times New Roman" w:eastAsia="Times New Roman" w:hAnsi="Times New Roman" w:cs="Times New Roman"/>
                <w:i/>
                <w:color w:val="22272F"/>
                <w:sz w:val="24"/>
                <w:szCs w:val="24"/>
                <w:highlight w:val="white"/>
              </w:rPr>
              <w:t xml:space="preserve"> в качестве </w:t>
            </w:r>
            <w:r>
              <w:rPr>
                <w:rFonts w:ascii="Times New Roman" w:eastAsia="Times New Roman" w:hAnsi="Times New Roman" w:cs="Times New Roman"/>
                <w:i/>
                <w:color w:val="22272F"/>
                <w:sz w:val="24"/>
                <w:szCs w:val="24"/>
                <w:highlight w:val="white"/>
              </w:rPr>
              <w:lastRenderedPageBreak/>
              <w:t xml:space="preserve">протокола по вынесению решения. При возникновении спора соответствующая информация в зашифрованном виде отправляется в </w:t>
            </w:r>
            <w:proofErr w:type="spellStart"/>
            <w:r>
              <w:rPr>
                <w:rFonts w:ascii="Times New Roman" w:eastAsia="Times New Roman" w:hAnsi="Times New Roman" w:cs="Times New Roman"/>
                <w:i/>
                <w:color w:val="22272F"/>
                <w:sz w:val="24"/>
                <w:szCs w:val="24"/>
                <w:highlight w:val="white"/>
              </w:rPr>
              <w:t>Kleros</w:t>
            </w:r>
            <w:proofErr w:type="spellEnd"/>
            <w:r>
              <w:rPr>
                <w:rFonts w:ascii="Times New Roman" w:eastAsia="Times New Roman" w:hAnsi="Times New Roman" w:cs="Times New Roman"/>
                <w:i/>
                <w:color w:val="22272F"/>
                <w:sz w:val="24"/>
                <w:szCs w:val="24"/>
                <w:highlight w:val="white"/>
              </w:rPr>
              <w:t xml:space="preserve">. С помощью метода генерации </w:t>
            </w:r>
            <w:proofErr w:type="spellStart"/>
            <w:r>
              <w:rPr>
                <w:rFonts w:ascii="Times New Roman" w:eastAsia="Times New Roman" w:hAnsi="Times New Roman" w:cs="Times New Roman"/>
                <w:i/>
                <w:color w:val="22272F"/>
                <w:sz w:val="24"/>
                <w:szCs w:val="24"/>
                <w:highlight w:val="white"/>
              </w:rPr>
              <w:t>случайных</w:t>
            </w:r>
            <w:proofErr w:type="spellEnd"/>
            <w:r>
              <w:rPr>
                <w:rFonts w:ascii="Times New Roman" w:eastAsia="Times New Roman" w:hAnsi="Times New Roman" w:cs="Times New Roman"/>
                <w:i/>
                <w:color w:val="22272F"/>
                <w:sz w:val="24"/>
                <w:szCs w:val="24"/>
                <w:highlight w:val="white"/>
              </w:rPr>
              <w:t xml:space="preserve"> чисел назначаются члены жюри, которые избираются из числа </w:t>
            </w:r>
            <w:proofErr w:type="spellStart"/>
            <w:r>
              <w:rPr>
                <w:rFonts w:ascii="Times New Roman" w:eastAsia="Times New Roman" w:hAnsi="Times New Roman" w:cs="Times New Roman"/>
                <w:i/>
                <w:color w:val="22272F"/>
                <w:sz w:val="24"/>
                <w:szCs w:val="24"/>
                <w:highlight w:val="white"/>
              </w:rPr>
              <w:t>пользователеи</w:t>
            </w:r>
            <w:proofErr w:type="spellEnd"/>
            <w:r>
              <w:rPr>
                <w:rFonts w:ascii="Times New Roman" w:eastAsia="Times New Roman" w:hAnsi="Times New Roman" w:cs="Times New Roman"/>
                <w:i/>
                <w:color w:val="22272F"/>
                <w:sz w:val="24"/>
                <w:szCs w:val="24"/>
                <w:highlight w:val="white"/>
              </w:rPr>
              <w:t xml:space="preserve">̆, зарегистрированных в системе и использующих токены, называемые </w:t>
            </w:r>
            <w:proofErr w:type="spellStart"/>
            <w:r>
              <w:rPr>
                <w:rFonts w:ascii="Times New Roman" w:eastAsia="Times New Roman" w:hAnsi="Times New Roman" w:cs="Times New Roman"/>
                <w:i/>
                <w:color w:val="22272F"/>
                <w:sz w:val="24"/>
                <w:szCs w:val="24"/>
                <w:highlight w:val="white"/>
              </w:rPr>
              <w:t>пинакионами</w:t>
            </w:r>
            <w:proofErr w:type="spellEnd"/>
            <w:r>
              <w:rPr>
                <w:rFonts w:ascii="Times New Roman" w:eastAsia="Times New Roman" w:hAnsi="Times New Roman" w:cs="Times New Roman"/>
                <w:i/>
                <w:color w:val="22272F"/>
                <w:sz w:val="24"/>
                <w:szCs w:val="24"/>
                <w:highlight w:val="white"/>
              </w:rPr>
              <w:t xml:space="preserve"> [</w:t>
            </w:r>
            <w:proofErr w:type="spellStart"/>
            <w:r>
              <w:rPr>
                <w:rFonts w:ascii="Times New Roman" w:eastAsia="Times New Roman" w:hAnsi="Times New Roman" w:cs="Times New Roman"/>
                <w:i/>
                <w:color w:val="22272F"/>
                <w:sz w:val="24"/>
                <w:szCs w:val="24"/>
                <w:highlight w:val="white"/>
              </w:rPr>
              <w:t>pinakion</w:t>
            </w:r>
            <w:proofErr w:type="spellEnd"/>
            <w:r>
              <w:rPr>
                <w:rFonts w:ascii="Times New Roman" w:eastAsia="Times New Roman" w:hAnsi="Times New Roman" w:cs="Times New Roman"/>
                <w:i/>
                <w:color w:val="22272F"/>
                <w:sz w:val="24"/>
                <w:szCs w:val="24"/>
                <w:highlight w:val="white"/>
              </w:rPr>
              <w:t xml:space="preserve"> (PNK)].</w:t>
            </w:r>
          </w:p>
          <w:p w14:paraId="080B107D" w14:textId="77777777" w:rsidR="003F26AD" w:rsidRDefault="003F26AD" w:rsidP="003F26AD">
            <w:pPr>
              <w:spacing w:after="180"/>
              <w:ind w:left="425" w:right="17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&lt;…&gt; </w:t>
            </w:r>
          </w:p>
          <w:p w14:paraId="2B8444D8" w14:textId="77777777" w:rsidR="003F26AD" w:rsidRDefault="003F26AD" w:rsidP="003F26AD">
            <w:pPr>
              <w:spacing w:after="180"/>
              <w:ind w:left="425" w:right="17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i/>
                <w:color w:val="22272F"/>
                <w:sz w:val="24"/>
                <w:szCs w:val="24"/>
                <w:highlight w:val="white"/>
              </w:rPr>
              <w:t xml:space="preserve">Жюри оценивает доказательства и отдает свой голос за то или иное решение. При этом варианты разрешения споров (опции) заранее встроены в </w:t>
            </w:r>
            <w:proofErr w:type="gramStart"/>
            <w:r>
              <w:rPr>
                <w:rFonts w:ascii="Times New Roman" w:eastAsia="Times New Roman" w:hAnsi="Times New Roman" w:cs="Times New Roman"/>
                <w:i/>
                <w:color w:val="22272F"/>
                <w:sz w:val="24"/>
                <w:szCs w:val="24"/>
                <w:highlight w:val="white"/>
              </w:rPr>
              <w:t>1)_</w:t>
            </w:r>
            <w:proofErr w:type="gramEnd"/>
            <w:r>
              <w:rPr>
                <w:rFonts w:ascii="Times New Roman" w:eastAsia="Times New Roman" w:hAnsi="Times New Roman" w:cs="Times New Roman"/>
                <w:i/>
                <w:color w:val="22272F"/>
                <w:sz w:val="24"/>
                <w:szCs w:val="24"/>
                <w:highlight w:val="white"/>
              </w:rPr>
              <w:t xml:space="preserve">_______. Решение исполняется автоматически с помощью технологии </w:t>
            </w:r>
            <w:proofErr w:type="spellStart"/>
            <w:r>
              <w:rPr>
                <w:rFonts w:ascii="Times New Roman" w:eastAsia="Times New Roman" w:hAnsi="Times New Roman" w:cs="Times New Roman"/>
                <w:i/>
                <w:color w:val="22272F"/>
                <w:sz w:val="24"/>
                <w:szCs w:val="24"/>
                <w:highlight w:val="white"/>
              </w:rPr>
              <w:t>блокчейн</w:t>
            </w:r>
            <w:proofErr w:type="spellEnd"/>
            <w:r>
              <w:rPr>
                <w:rFonts w:ascii="Times New Roman" w:eastAsia="Times New Roman" w:hAnsi="Times New Roman" w:cs="Times New Roman"/>
                <w:i/>
                <w:color w:val="22272F"/>
                <w:sz w:val="24"/>
                <w:szCs w:val="24"/>
                <w:highlight w:val="white"/>
              </w:rPr>
              <w:t>.»</w:t>
            </w:r>
          </w:p>
          <w:p w14:paraId="0C51E1DC" w14:textId="77777777" w:rsidR="003F26AD" w:rsidRDefault="003F26AD" w:rsidP="003F26AD">
            <w:pPr>
              <w:numPr>
                <w:ilvl w:val="0"/>
                <w:numId w:val="12"/>
              </w:numPr>
              <w:spacing w:before="240" w:after="0"/>
              <w:ind w:hanging="36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Какое явление пропущено </w:t>
            </w:r>
            <w:r>
              <w:rPr>
                <w:rFonts w:ascii="Times New Roman" w:eastAsia="Times New Roman" w:hAnsi="Times New Roman" w:cs="Times New Roman"/>
                <w:b/>
                <w:color w:val="22272F"/>
                <w:sz w:val="24"/>
                <w:szCs w:val="24"/>
              </w:rPr>
              <w:t xml:space="preserve">в </w:t>
            </w:r>
            <w:proofErr w:type="gramStart"/>
            <w:r w:rsidRPr="00936143">
              <w:rPr>
                <w:rFonts w:ascii="Times New Roman" w:eastAsia="Times New Roman" w:hAnsi="Times New Roman" w:cs="Times New Roman"/>
                <w:b/>
                <w:color w:val="22272F"/>
                <w:sz w:val="24"/>
                <w:szCs w:val="24"/>
              </w:rPr>
              <w:t>1)_</w:t>
            </w:r>
            <w:proofErr w:type="gramEnd"/>
            <w:r w:rsidRPr="00936143">
              <w:rPr>
                <w:rFonts w:ascii="Times New Roman" w:eastAsia="Times New Roman" w:hAnsi="Times New Roman" w:cs="Times New Roman"/>
                <w:b/>
                <w:color w:val="22272F"/>
                <w:sz w:val="24"/>
                <w:szCs w:val="24"/>
              </w:rPr>
              <w:t>_______</w:t>
            </w:r>
            <w:r>
              <w:rPr>
                <w:rFonts w:ascii="Times New Roman" w:eastAsia="Times New Roman" w:hAnsi="Times New Roman" w:cs="Times New Roman"/>
                <w:b/>
                <w:color w:val="22272F"/>
                <w:sz w:val="24"/>
                <w:szCs w:val="24"/>
                <w:highlight w:val="white"/>
              </w:rPr>
              <w:t>?</w:t>
            </w:r>
          </w:p>
          <w:p w14:paraId="3C52666A" w14:textId="77777777" w:rsidR="003F26AD" w:rsidRDefault="003F26AD" w:rsidP="003F26AD">
            <w:pPr>
              <w:numPr>
                <w:ilvl w:val="0"/>
                <w:numId w:val="12"/>
              </w:numPr>
              <w:spacing w:after="0"/>
              <w:ind w:hanging="36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Какой </w:t>
            </w:r>
            <w:proofErr w:type="gramStart"/>
            <w:r>
              <w:rPr>
                <w:rFonts w:ascii="Times New Roman" w:eastAsia="Times New Roman" w:hAnsi="Times New Roman" w:cs="Times New Roman"/>
                <w:b/>
                <w:color w:val="22272F"/>
                <w:sz w:val="24"/>
                <w:szCs w:val="24"/>
                <w:highlight w:val="white"/>
              </w:rPr>
              <w:t>существующий  способ</w:t>
            </w:r>
            <w:proofErr w:type="gramEnd"/>
            <w:r>
              <w:rPr>
                <w:rFonts w:ascii="Times New Roman" w:eastAsia="Times New Roman" w:hAnsi="Times New Roman" w:cs="Times New Roman"/>
                <w:b/>
                <w:color w:val="22272F"/>
                <w:sz w:val="24"/>
                <w:szCs w:val="24"/>
                <w:highlight w:val="white"/>
              </w:rPr>
              <w:t xml:space="preserve"> разрешения гражданско-правовых споров напоминает система, описанная во втором фрагменте?</w:t>
            </w:r>
          </w:p>
          <w:p w14:paraId="402FB627" w14:textId="77777777" w:rsidR="003F26AD" w:rsidRDefault="003F26AD" w:rsidP="003F26AD">
            <w:pPr>
              <w:numPr>
                <w:ilvl w:val="0"/>
                <w:numId w:val="12"/>
              </w:numPr>
              <w:spacing w:after="420"/>
              <w:ind w:hanging="36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В случае повсеместного использования описанной во втором фрагменте системы разрешения споров, вытекающих из обязательственных отношений, можно ли будет </w:t>
            </w:r>
            <w:proofErr w:type="gramStart"/>
            <w:r>
              <w:rPr>
                <w:rFonts w:ascii="Times New Roman" w:eastAsia="Times New Roman" w:hAnsi="Times New Roman" w:cs="Times New Roman"/>
                <w:b/>
                <w:color w:val="22272F"/>
                <w:sz w:val="24"/>
                <w:szCs w:val="24"/>
                <w:highlight w:val="white"/>
              </w:rPr>
              <w:t>утверждать</w:t>
            </w:r>
            <w:proofErr w:type="gramEnd"/>
            <w:r>
              <w:rPr>
                <w:rFonts w:ascii="Times New Roman" w:eastAsia="Times New Roman" w:hAnsi="Times New Roman" w:cs="Times New Roman"/>
                <w:b/>
                <w:color w:val="22272F"/>
                <w:sz w:val="24"/>
                <w:szCs w:val="24"/>
                <w:highlight w:val="white"/>
              </w:rPr>
              <w:t xml:space="preserve"> что речь идет об осуществлении правосудия? Ответ обоснуйте.</w:t>
            </w:r>
          </w:p>
          <w:p w14:paraId="4D37E91D" w14:textId="016BDCD3" w:rsidR="008675D7" w:rsidRDefault="008675D7">
            <w:pPr>
              <w:pBdr>
                <w:top w:val="nil"/>
                <w:left w:val="nil"/>
                <w:bottom w:val="nil"/>
                <w:right w:val="nil"/>
                <w:between w:val="nil"/>
              </w:pBdr>
              <w:spacing w:after="0" w:line="240" w:lineRule="auto"/>
              <w:rPr>
                <w:rFonts w:ascii="Times New Roman" w:eastAsia="Times New Roman" w:hAnsi="Times New Roman" w:cs="Times New Roman"/>
                <w:b/>
                <w:color w:val="22272F"/>
                <w:sz w:val="24"/>
                <w:szCs w:val="24"/>
                <w:highlight w:val="white"/>
              </w:rPr>
            </w:pPr>
          </w:p>
        </w:tc>
        <w:tc>
          <w:tcPr>
            <w:tcW w:w="4365" w:type="dxa"/>
          </w:tcPr>
          <w:p w14:paraId="74F6E9F4" w14:textId="3295FAD5" w:rsidR="008675D7" w:rsidRDefault="00000000" w:rsidP="003F26AD">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Смарт-контракт (допускается: умный контракт, </w:t>
            </w:r>
            <w:proofErr w:type="spellStart"/>
            <w:r>
              <w:rPr>
                <w:rFonts w:ascii="Times New Roman" w:eastAsia="Times New Roman" w:hAnsi="Times New Roman" w:cs="Times New Roman"/>
                <w:b/>
                <w:color w:val="22272F"/>
                <w:sz w:val="24"/>
                <w:szCs w:val="24"/>
                <w:highlight w:val="white"/>
              </w:rPr>
              <w:t>блокчейн</w:t>
            </w:r>
            <w:proofErr w:type="spellEnd"/>
            <w:r>
              <w:rPr>
                <w:rFonts w:ascii="Times New Roman" w:eastAsia="Times New Roman" w:hAnsi="Times New Roman" w:cs="Times New Roman"/>
                <w:b/>
                <w:color w:val="22272F"/>
                <w:sz w:val="24"/>
                <w:szCs w:val="24"/>
                <w:highlight w:val="white"/>
              </w:rPr>
              <w:t>-</w:t>
            </w:r>
            <w:proofErr w:type="gramStart"/>
            <w:r>
              <w:rPr>
                <w:rFonts w:ascii="Times New Roman" w:eastAsia="Times New Roman" w:hAnsi="Times New Roman" w:cs="Times New Roman"/>
                <w:b/>
                <w:color w:val="22272F"/>
                <w:sz w:val="24"/>
                <w:szCs w:val="24"/>
                <w:highlight w:val="white"/>
              </w:rPr>
              <w:t xml:space="preserve">контракт,  </w:t>
            </w:r>
            <w:proofErr w:type="spellStart"/>
            <w:r>
              <w:rPr>
                <w:rFonts w:ascii="Times New Roman" w:eastAsia="Times New Roman" w:hAnsi="Times New Roman" w:cs="Times New Roman"/>
                <w:b/>
                <w:color w:val="22272F"/>
                <w:sz w:val="24"/>
                <w:szCs w:val="24"/>
                <w:highlight w:val="white"/>
              </w:rPr>
              <w:t>самоисполняемый</w:t>
            </w:r>
            <w:proofErr w:type="spellEnd"/>
            <w:proofErr w:type="gramEnd"/>
            <w:r>
              <w:rPr>
                <w:rFonts w:ascii="Times New Roman" w:eastAsia="Times New Roman" w:hAnsi="Times New Roman" w:cs="Times New Roman"/>
                <w:b/>
                <w:color w:val="22272F"/>
                <w:sz w:val="24"/>
                <w:szCs w:val="24"/>
                <w:highlight w:val="white"/>
              </w:rPr>
              <w:t xml:space="preserve"> контракт</w:t>
            </w:r>
            <w:r w:rsidR="003F26AD">
              <w:rPr>
                <w:rFonts w:ascii="Times New Roman" w:eastAsia="Times New Roman" w:hAnsi="Times New Roman" w:cs="Times New Roman"/>
                <w:b/>
                <w:color w:val="22272F"/>
                <w:sz w:val="24"/>
                <w:szCs w:val="24"/>
                <w:highlight w:val="white"/>
              </w:rPr>
              <w:t>)</w:t>
            </w:r>
            <w:r>
              <w:rPr>
                <w:rFonts w:ascii="Times New Roman" w:eastAsia="Times New Roman" w:hAnsi="Times New Roman" w:cs="Times New Roman"/>
                <w:b/>
                <w:color w:val="22272F"/>
                <w:sz w:val="24"/>
                <w:szCs w:val="24"/>
                <w:highlight w:val="white"/>
              </w:rPr>
              <w:t>. Указание на ЭЛЕКТРОННЫЙ КОНТРАКТ или ДИСТАНЦИОННЫЙ КОНТРАКТ НЕДОСТАТОЧНО!</w:t>
            </w:r>
          </w:p>
          <w:p w14:paraId="3F7A2F79" w14:textId="77777777" w:rsidR="008675D7" w:rsidRDefault="00000000" w:rsidP="003F26AD">
            <w:pPr>
              <w:spacing w:before="240" w:after="240" w:line="240" w:lineRule="auto"/>
              <w:jc w:val="both"/>
              <w:rPr>
                <w:rFonts w:ascii="Times New Roman" w:eastAsia="Times New Roman" w:hAnsi="Times New Roman" w:cs="Times New Roman"/>
                <w:b/>
                <w:color w:val="22272F"/>
                <w:sz w:val="30"/>
                <w:szCs w:val="30"/>
                <w:highlight w:val="white"/>
              </w:rPr>
            </w:pPr>
            <w:r>
              <w:rPr>
                <w:rFonts w:ascii="Times New Roman" w:eastAsia="Times New Roman" w:hAnsi="Times New Roman" w:cs="Times New Roman"/>
                <w:b/>
                <w:color w:val="22272F"/>
                <w:sz w:val="24"/>
                <w:szCs w:val="24"/>
                <w:highlight w:val="white"/>
              </w:rPr>
              <w:t xml:space="preserve">(Цифровое </w:t>
            </w:r>
            <w:proofErr w:type="gramStart"/>
            <w:r>
              <w:rPr>
                <w:rFonts w:ascii="Times New Roman" w:eastAsia="Times New Roman" w:hAnsi="Times New Roman" w:cs="Times New Roman"/>
                <w:b/>
                <w:color w:val="22272F"/>
                <w:sz w:val="24"/>
                <w:szCs w:val="24"/>
                <w:highlight w:val="white"/>
              </w:rPr>
              <w:t>право :</w:t>
            </w:r>
            <w:proofErr w:type="gramEnd"/>
            <w:r>
              <w:rPr>
                <w:rFonts w:ascii="Times New Roman" w:eastAsia="Times New Roman" w:hAnsi="Times New Roman" w:cs="Times New Roman"/>
                <w:b/>
                <w:color w:val="22272F"/>
                <w:sz w:val="24"/>
                <w:szCs w:val="24"/>
                <w:highlight w:val="white"/>
              </w:rPr>
              <w:t xml:space="preserve"> учебник / под общ. ред. В. В. </w:t>
            </w:r>
            <w:proofErr w:type="spellStart"/>
            <w:r>
              <w:rPr>
                <w:rFonts w:ascii="Times New Roman" w:eastAsia="Times New Roman" w:hAnsi="Times New Roman" w:cs="Times New Roman"/>
                <w:b/>
                <w:color w:val="22272F"/>
                <w:sz w:val="24"/>
                <w:szCs w:val="24"/>
                <w:highlight w:val="white"/>
              </w:rPr>
              <w:t>Блажеева</w:t>
            </w:r>
            <w:proofErr w:type="spellEnd"/>
            <w:r>
              <w:rPr>
                <w:rFonts w:ascii="Times New Roman" w:eastAsia="Times New Roman" w:hAnsi="Times New Roman" w:cs="Times New Roman"/>
                <w:b/>
                <w:color w:val="22272F"/>
                <w:sz w:val="24"/>
                <w:szCs w:val="24"/>
                <w:highlight w:val="white"/>
              </w:rPr>
              <w:t xml:space="preserve">, М. А. </w:t>
            </w:r>
            <w:proofErr w:type="spellStart"/>
            <w:r>
              <w:rPr>
                <w:rFonts w:ascii="Times New Roman" w:eastAsia="Times New Roman" w:hAnsi="Times New Roman" w:cs="Times New Roman"/>
                <w:b/>
                <w:color w:val="22272F"/>
                <w:sz w:val="24"/>
                <w:szCs w:val="24"/>
                <w:highlight w:val="white"/>
              </w:rPr>
              <w:t>Егоровои</w:t>
            </w:r>
            <w:proofErr w:type="spellEnd"/>
            <w:r>
              <w:rPr>
                <w:rFonts w:ascii="Times New Roman" w:eastAsia="Times New Roman" w:hAnsi="Times New Roman" w:cs="Times New Roman"/>
                <w:b/>
                <w:color w:val="22272F"/>
                <w:sz w:val="24"/>
                <w:szCs w:val="24"/>
                <w:highlight w:val="white"/>
              </w:rPr>
              <w:t xml:space="preserve">̆. – </w:t>
            </w:r>
            <w:proofErr w:type="gramStart"/>
            <w:r>
              <w:rPr>
                <w:rFonts w:ascii="Times New Roman" w:eastAsia="Times New Roman" w:hAnsi="Times New Roman" w:cs="Times New Roman"/>
                <w:b/>
                <w:color w:val="22272F"/>
                <w:sz w:val="24"/>
                <w:szCs w:val="24"/>
                <w:highlight w:val="white"/>
              </w:rPr>
              <w:t>Москва :</w:t>
            </w:r>
            <w:proofErr w:type="gramEnd"/>
            <w:r>
              <w:rPr>
                <w:rFonts w:ascii="Times New Roman" w:eastAsia="Times New Roman" w:hAnsi="Times New Roman" w:cs="Times New Roman"/>
                <w:b/>
                <w:color w:val="22272F"/>
                <w:sz w:val="24"/>
                <w:szCs w:val="24"/>
                <w:highlight w:val="white"/>
              </w:rPr>
              <w:t xml:space="preserve"> Проспект, 2020 С. 315)</w:t>
            </w:r>
          </w:p>
          <w:p w14:paraId="4D7C1C48" w14:textId="77777777" w:rsidR="008675D7" w:rsidRDefault="00000000" w:rsidP="003F26AD">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Третейские суды (допускается: арбитраж, третейское разбирательство и т. п.) </w:t>
            </w:r>
          </w:p>
          <w:p w14:paraId="2D55E281"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18"/>
                <w:szCs w:val="18"/>
                <w:highlight w:val="white"/>
              </w:rPr>
            </w:pPr>
            <w:r>
              <w:rPr>
                <w:rFonts w:ascii="Times New Roman" w:eastAsia="Times New Roman" w:hAnsi="Times New Roman" w:cs="Times New Roman"/>
                <w:b/>
                <w:color w:val="22272F"/>
                <w:sz w:val="18"/>
                <w:szCs w:val="18"/>
                <w:highlight w:val="white"/>
              </w:rPr>
              <w:t xml:space="preserve">NB! Несмотря на то, что вопрос о правовой  природе </w:t>
            </w:r>
            <w:proofErr w:type="spellStart"/>
            <w:r>
              <w:rPr>
                <w:rFonts w:ascii="Times New Roman" w:eastAsia="Times New Roman" w:hAnsi="Times New Roman" w:cs="Times New Roman"/>
                <w:b/>
                <w:color w:val="22272F"/>
                <w:sz w:val="18"/>
                <w:szCs w:val="18"/>
                <w:highlight w:val="white"/>
              </w:rPr>
              <w:t>блокчейн</w:t>
            </w:r>
            <w:proofErr w:type="spellEnd"/>
            <w:r>
              <w:rPr>
                <w:rFonts w:ascii="Times New Roman" w:eastAsia="Times New Roman" w:hAnsi="Times New Roman" w:cs="Times New Roman"/>
                <w:b/>
                <w:color w:val="22272F"/>
                <w:sz w:val="18"/>
                <w:szCs w:val="18"/>
                <w:highlight w:val="white"/>
              </w:rPr>
              <w:t xml:space="preserve">-арбитража и определении его </w:t>
            </w:r>
            <w:r>
              <w:rPr>
                <w:rFonts w:ascii="Times New Roman" w:eastAsia="Times New Roman" w:hAnsi="Times New Roman" w:cs="Times New Roman"/>
                <w:b/>
                <w:color w:val="22272F"/>
                <w:sz w:val="18"/>
                <w:szCs w:val="18"/>
                <w:highlight w:val="white"/>
              </w:rPr>
              <w:lastRenderedPageBreak/>
              <w:t xml:space="preserve">как разновидности классического арбитража является спорным, в задании идет речь об установлении </w:t>
            </w:r>
            <w:r>
              <w:rPr>
                <w:rFonts w:ascii="Times New Roman" w:eastAsia="Times New Roman" w:hAnsi="Times New Roman" w:cs="Times New Roman"/>
                <w:b/>
                <w:color w:val="22272F"/>
                <w:sz w:val="18"/>
                <w:szCs w:val="18"/>
                <w:highlight w:val="white"/>
                <w:u w:val="single"/>
              </w:rPr>
              <w:t>внешнего сходства</w:t>
            </w:r>
            <w:r>
              <w:rPr>
                <w:rFonts w:ascii="Times New Roman" w:eastAsia="Times New Roman" w:hAnsi="Times New Roman" w:cs="Times New Roman"/>
                <w:b/>
                <w:color w:val="22272F"/>
                <w:sz w:val="18"/>
                <w:szCs w:val="18"/>
                <w:highlight w:val="white"/>
              </w:rPr>
              <w:t>, а не идентичности правовой природы и т.п. Возможные споры о правовой природе не могут являться содержанием проверки знаний школьников 10 класса.</w:t>
            </w:r>
          </w:p>
          <w:p w14:paraId="52DF3B5D"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18"/>
                <w:szCs w:val="18"/>
                <w:highlight w:val="white"/>
              </w:rPr>
            </w:pPr>
            <w:r>
              <w:rPr>
                <w:rFonts w:ascii="Times New Roman" w:eastAsia="Times New Roman" w:hAnsi="Times New Roman" w:cs="Times New Roman"/>
                <w:b/>
                <w:color w:val="22272F"/>
                <w:sz w:val="18"/>
                <w:szCs w:val="18"/>
                <w:highlight w:val="white"/>
              </w:rPr>
              <w:t xml:space="preserve">О внешнем сходстве см. например: </w:t>
            </w:r>
          </w:p>
          <w:p w14:paraId="58F54A15" w14:textId="3EC49D23"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18"/>
                <w:szCs w:val="18"/>
                <w:highlight w:val="white"/>
              </w:rPr>
            </w:pPr>
            <w:r>
              <w:rPr>
                <w:rFonts w:ascii="Times New Roman" w:eastAsia="Times New Roman" w:hAnsi="Times New Roman" w:cs="Times New Roman"/>
                <w:b/>
                <w:color w:val="22272F"/>
                <w:sz w:val="18"/>
                <w:szCs w:val="18"/>
                <w:highlight w:val="white"/>
              </w:rPr>
              <w:t>E-</w:t>
            </w:r>
            <w:proofErr w:type="spellStart"/>
            <w:r>
              <w:rPr>
                <w:rFonts w:ascii="Times New Roman" w:eastAsia="Times New Roman" w:hAnsi="Times New Roman" w:cs="Times New Roman"/>
                <w:b/>
                <w:color w:val="22272F"/>
                <w:sz w:val="18"/>
                <w:szCs w:val="18"/>
                <w:highlight w:val="white"/>
              </w:rPr>
              <w:t>commerce</w:t>
            </w:r>
            <w:proofErr w:type="spellEnd"/>
            <w:r>
              <w:rPr>
                <w:rFonts w:ascii="Times New Roman" w:eastAsia="Times New Roman" w:hAnsi="Times New Roman" w:cs="Times New Roman"/>
                <w:b/>
                <w:color w:val="22272F"/>
                <w:sz w:val="18"/>
                <w:szCs w:val="18"/>
                <w:highlight w:val="white"/>
              </w:rPr>
              <w:t xml:space="preserve"> и взаимосвязанные области (правовое регулирование): сборник статей / А.А. </w:t>
            </w:r>
            <w:proofErr w:type="spellStart"/>
            <w:r>
              <w:rPr>
                <w:rFonts w:ascii="Times New Roman" w:eastAsia="Times New Roman" w:hAnsi="Times New Roman" w:cs="Times New Roman"/>
                <w:b/>
                <w:color w:val="22272F"/>
                <w:sz w:val="18"/>
                <w:szCs w:val="18"/>
                <w:highlight w:val="white"/>
              </w:rPr>
              <w:t>Богустов</w:t>
            </w:r>
            <w:proofErr w:type="spellEnd"/>
            <w:r>
              <w:rPr>
                <w:rFonts w:ascii="Times New Roman" w:eastAsia="Times New Roman" w:hAnsi="Times New Roman" w:cs="Times New Roman"/>
                <w:b/>
                <w:color w:val="22272F"/>
                <w:sz w:val="18"/>
                <w:szCs w:val="18"/>
                <w:highlight w:val="white"/>
              </w:rPr>
              <w:t xml:space="preserve">, О.Н. Горохова, Д.А. </w:t>
            </w:r>
            <w:proofErr w:type="spellStart"/>
            <w:r>
              <w:rPr>
                <w:rFonts w:ascii="Times New Roman" w:eastAsia="Times New Roman" w:hAnsi="Times New Roman" w:cs="Times New Roman"/>
                <w:b/>
                <w:color w:val="22272F"/>
                <w:sz w:val="18"/>
                <w:szCs w:val="18"/>
                <w:highlight w:val="white"/>
              </w:rPr>
              <w:t>Доротенко</w:t>
            </w:r>
            <w:proofErr w:type="spellEnd"/>
            <w:r>
              <w:rPr>
                <w:rFonts w:ascii="Times New Roman" w:eastAsia="Times New Roman" w:hAnsi="Times New Roman" w:cs="Times New Roman"/>
                <w:b/>
                <w:color w:val="22272F"/>
                <w:sz w:val="18"/>
                <w:szCs w:val="18"/>
                <w:highlight w:val="white"/>
              </w:rPr>
              <w:t xml:space="preserve"> и др.; рук. авт. кол</w:t>
            </w:r>
            <w:proofErr w:type="gramStart"/>
            <w:r>
              <w:rPr>
                <w:rFonts w:ascii="Times New Roman" w:eastAsia="Times New Roman" w:hAnsi="Times New Roman" w:cs="Times New Roman"/>
                <w:b/>
                <w:color w:val="22272F"/>
                <w:sz w:val="18"/>
                <w:szCs w:val="18"/>
                <w:highlight w:val="white"/>
              </w:rPr>
              <w:t>.</w:t>
            </w:r>
            <w:proofErr w:type="gramEnd"/>
            <w:r>
              <w:rPr>
                <w:rFonts w:ascii="Times New Roman" w:eastAsia="Times New Roman" w:hAnsi="Times New Roman" w:cs="Times New Roman"/>
                <w:b/>
                <w:color w:val="22272F"/>
                <w:sz w:val="18"/>
                <w:szCs w:val="18"/>
                <w:highlight w:val="white"/>
              </w:rPr>
              <w:t xml:space="preserve"> и отв. ред. М.А. Рожкова. М.: Статут, 2019.</w:t>
            </w:r>
          </w:p>
          <w:p w14:paraId="17CD26CD" w14:textId="77777777" w:rsidR="003F26AD" w:rsidRDefault="003F26AD"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18"/>
                <w:szCs w:val="18"/>
                <w:highlight w:val="white"/>
              </w:rPr>
            </w:pPr>
          </w:p>
          <w:p w14:paraId="5527E5AA" w14:textId="77777777" w:rsidR="008675D7" w:rsidRDefault="00000000" w:rsidP="003F26AD">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Нет, нельзя. </w:t>
            </w:r>
            <w:r>
              <w:rPr>
                <w:rFonts w:ascii="Times New Roman" w:eastAsia="Times New Roman" w:hAnsi="Times New Roman" w:cs="Times New Roman"/>
                <w:b/>
                <w:color w:val="22272F"/>
                <w:sz w:val="24"/>
                <w:szCs w:val="24"/>
                <w:highlight w:val="white"/>
                <w:u w:val="single"/>
              </w:rPr>
              <w:t>В соответствии со ст. 118 Конституции РФ Правосудие в Российской Федерации осуществляется только судом.</w:t>
            </w:r>
            <w:r>
              <w:rPr>
                <w:rFonts w:ascii="Times New Roman" w:eastAsia="Times New Roman" w:hAnsi="Times New Roman" w:cs="Times New Roman"/>
                <w:b/>
                <w:color w:val="22272F"/>
                <w:sz w:val="24"/>
                <w:szCs w:val="24"/>
                <w:highlight w:val="white"/>
              </w:rPr>
              <w:t xml:space="preserve"> (Также в качестве аргументации можно засчитывать: </w:t>
            </w:r>
          </w:p>
          <w:p w14:paraId="76A28305"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u w:val="single"/>
              </w:rPr>
              <w:t>А. Третейские суды не входят в судебную систему</w:t>
            </w:r>
            <w:r>
              <w:rPr>
                <w:rFonts w:ascii="Times New Roman" w:eastAsia="Times New Roman" w:hAnsi="Times New Roman" w:cs="Times New Roman"/>
                <w:b/>
                <w:color w:val="22272F"/>
                <w:sz w:val="24"/>
                <w:szCs w:val="24"/>
                <w:highlight w:val="white"/>
              </w:rPr>
              <w:t xml:space="preserve"> (ч.3 ст. 118 Конституции РФ), </w:t>
            </w:r>
          </w:p>
          <w:p w14:paraId="538955F8"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u w:val="single"/>
              </w:rPr>
              <w:t>Б. Судебная система устанавливается Конституцией РФ и федераль</w:t>
            </w:r>
            <w:r>
              <w:rPr>
                <w:rFonts w:ascii="Times New Roman" w:eastAsia="Times New Roman" w:hAnsi="Times New Roman" w:cs="Times New Roman"/>
                <w:b/>
                <w:color w:val="22272F"/>
                <w:sz w:val="24"/>
                <w:szCs w:val="24"/>
                <w:highlight w:val="white"/>
              </w:rPr>
              <w:t xml:space="preserve">ным конституционным законом (ч.3 ст. 118 Конституции), </w:t>
            </w:r>
          </w:p>
          <w:p w14:paraId="56B3EE5F"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u w:val="single"/>
              </w:rPr>
              <w:t>В. Судебная власть в России осуществляется судом в лице судей.</w:t>
            </w:r>
            <w:r>
              <w:rPr>
                <w:rFonts w:ascii="Times New Roman" w:eastAsia="Times New Roman" w:hAnsi="Times New Roman" w:cs="Times New Roman"/>
                <w:b/>
                <w:color w:val="22272F"/>
                <w:sz w:val="24"/>
                <w:szCs w:val="24"/>
                <w:highlight w:val="white"/>
              </w:rPr>
              <w:t xml:space="preserve"> </w:t>
            </w:r>
            <w:r>
              <w:rPr>
                <w:rFonts w:ascii="Times New Roman" w:eastAsia="Times New Roman" w:hAnsi="Times New Roman" w:cs="Times New Roman"/>
                <w:b/>
                <w:color w:val="22272F"/>
                <w:sz w:val="24"/>
                <w:szCs w:val="24"/>
                <w:highlight w:val="white"/>
                <w:u w:val="single"/>
              </w:rPr>
              <w:t>Судьями являются лица, наделенные в конституционном порядке полномочиями осуществлять правосудие и исполняющие обязанности на профессиональной основе (либо -  наделенные в порядке, установленном Конституцией и законами)</w:t>
            </w:r>
            <w:r>
              <w:rPr>
                <w:rFonts w:ascii="Times New Roman" w:eastAsia="Times New Roman" w:hAnsi="Times New Roman" w:cs="Times New Roman"/>
                <w:b/>
                <w:color w:val="22272F"/>
                <w:sz w:val="24"/>
                <w:szCs w:val="24"/>
                <w:highlight w:val="white"/>
              </w:rPr>
              <w:t xml:space="preserve"> (ст. 1 Закона РФ “О статусе </w:t>
            </w:r>
            <w:r>
              <w:rPr>
                <w:rFonts w:ascii="Times New Roman" w:eastAsia="Times New Roman" w:hAnsi="Times New Roman" w:cs="Times New Roman"/>
                <w:b/>
                <w:color w:val="22272F"/>
                <w:sz w:val="24"/>
                <w:szCs w:val="24"/>
                <w:highlight w:val="white"/>
              </w:rPr>
              <w:lastRenderedPageBreak/>
              <w:t xml:space="preserve">судей”, ст. 1, 8 ФКЗ “О судебной системе) </w:t>
            </w:r>
          </w:p>
          <w:p w14:paraId="4FCCA633"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u w:val="single"/>
              </w:rPr>
              <w:t>И ИНЫЕ АРГУМЕНТЫ, УКАЗЫВАЮЩИЕ НА НЕВОЗМОЖНОСТЬ ОСУЩЕСТВЛЕНИЯ ПРАВОСУДИЯ КЕМ-ЛИБО КРОМЕ ГОСУДАРСТВЕННЫХ СУДОВ</w:t>
            </w:r>
            <w:r>
              <w:rPr>
                <w:rFonts w:ascii="Times New Roman" w:eastAsia="Times New Roman" w:hAnsi="Times New Roman" w:cs="Times New Roman"/>
                <w:b/>
                <w:color w:val="22272F"/>
                <w:sz w:val="24"/>
                <w:szCs w:val="24"/>
                <w:highlight w:val="white"/>
              </w:rPr>
              <w:t>)</w:t>
            </w:r>
          </w:p>
          <w:p w14:paraId="7910DDBF" w14:textId="77777777" w:rsidR="008675D7" w:rsidRDefault="008675D7"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1717E5D2" w14:textId="77777777"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u w:val="single"/>
              </w:rPr>
              <w:t>Каждый</w:t>
            </w:r>
            <w:r>
              <w:rPr>
                <w:rFonts w:ascii="Times New Roman" w:eastAsia="Times New Roman" w:hAnsi="Times New Roman" w:cs="Times New Roman"/>
                <w:b/>
                <w:color w:val="22272F"/>
                <w:sz w:val="24"/>
                <w:szCs w:val="24"/>
                <w:highlight w:val="white"/>
              </w:rPr>
              <w:t xml:space="preserve"> из приведенных возможных аргументов является ДОСТАТОЧНЫМ И ПОЛНЫМ И ОЦЕНИВАЕТСЯ МАКСИМАЛЬНЫМ БАЛЛОМ ЗА ДАННЫЙ ПУНКТ.</w:t>
            </w:r>
          </w:p>
        </w:tc>
        <w:tc>
          <w:tcPr>
            <w:tcW w:w="3735" w:type="dxa"/>
          </w:tcPr>
          <w:p w14:paraId="0AD85F77" w14:textId="7B69457A" w:rsidR="008675D7" w:rsidRPr="00D70ADC" w:rsidRDefault="00CA55D1" w:rsidP="003F26AD">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rPr>
            </w:pPr>
            <w:r w:rsidRPr="00D70ADC">
              <w:rPr>
                <w:rFonts w:ascii="Times New Roman" w:eastAsia="Times New Roman" w:hAnsi="Times New Roman" w:cs="Times New Roman"/>
                <w:b/>
                <w:caps/>
                <w:color w:val="22272F"/>
                <w:sz w:val="24"/>
                <w:szCs w:val="24"/>
              </w:rPr>
              <w:lastRenderedPageBreak/>
              <w:t>За</w:t>
            </w:r>
            <w:r w:rsidR="00D70ADC" w:rsidRPr="00D70ADC">
              <w:rPr>
                <w:rFonts w:ascii="Times New Roman" w:eastAsia="Times New Roman" w:hAnsi="Times New Roman" w:cs="Times New Roman"/>
                <w:b/>
                <w:caps/>
                <w:color w:val="22272F"/>
                <w:sz w:val="24"/>
                <w:szCs w:val="24"/>
              </w:rPr>
              <w:t xml:space="preserve"> 1-ый</w:t>
            </w:r>
            <w:r w:rsidRPr="00D70ADC">
              <w:rPr>
                <w:rFonts w:ascii="Times New Roman" w:eastAsia="Times New Roman" w:hAnsi="Times New Roman" w:cs="Times New Roman"/>
                <w:b/>
                <w:caps/>
                <w:color w:val="22272F"/>
                <w:sz w:val="24"/>
                <w:szCs w:val="24"/>
              </w:rPr>
              <w:t xml:space="preserve"> вопрос – 1 балл</w:t>
            </w:r>
          </w:p>
          <w:p w14:paraId="1387465A" w14:textId="6606D070" w:rsidR="00CA55D1" w:rsidRPr="00D70ADC" w:rsidRDefault="00CA55D1" w:rsidP="003F26AD">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rPr>
            </w:pPr>
            <w:r w:rsidRPr="00D70ADC">
              <w:rPr>
                <w:rFonts w:ascii="Times New Roman" w:eastAsia="Times New Roman" w:hAnsi="Times New Roman" w:cs="Times New Roman"/>
                <w:b/>
                <w:caps/>
                <w:color w:val="22272F"/>
                <w:sz w:val="24"/>
                <w:szCs w:val="24"/>
              </w:rPr>
              <w:t>За 2</w:t>
            </w:r>
            <w:r w:rsidR="00D70ADC" w:rsidRPr="00D70ADC">
              <w:rPr>
                <w:rFonts w:ascii="Times New Roman" w:eastAsia="Times New Roman" w:hAnsi="Times New Roman" w:cs="Times New Roman"/>
                <w:b/>
                <w:caps/>
                <w:color w:val="22272F"/>
                <w:sz w:val="24"/>
                <w:szCs w:val="24"/>
              </w:rPr>
              <w:t>-ой</w:t>
            </w:r>
            <w:r w:rsidRPr="00D70ADC">
              <w:rPr>
                <w:rFonts w:ascii="Times New Roman" w:eastAsia="Times New Roman" w:hAnsi="Times New Roman" w:cs="Times New Roman"/>
                <w:b/>
                <w:caps/>
                <w:color w:val="22272F"/>
                <w:sz w:val="24"/>
                <w:szCs w:val="24"/>
              </w:rPr>
              <w:t xml:space="preserve"> вопрос – 1 балл</w:t>
            </w:r>
          </w:p>
          <w:p w14:paraId="29D31839" w14:textId="04912950" w:rsidR="008675D7" w:rsidRPr="00D70ADC" w:rsidRDefault="00CA55D1" w:rsidP="003F26AD">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rPr>
            </w:pPr>
            <w:r w:rsidRPr="00D70ADC">
              <w:rPr>
                <w:rFonts w:ascii="Times New Roman" w:eastAsia="Times New Roman" w:hAnsi="Times New Roman" w:cs="Times New Roman"/>
                <w:b/>
                <w:caps/>
                <w:color w:val="22272F"/>
                <w:sz w:val="24"/>
                <w:szCs w:val="24"/>
              </w:rPr>
              <w:t>За 3</w:t>
            </w:r>
            <w:r w:rsidR="00D70ADC" w:rsidRPr="00D70ADC">
              <w:rPr>
                <w:rFonts w:ascii="Times New Roman" w:eastAsia="Times New Roman" w:hAnsi="Times New Roman" w:cs="Times New Roman"/>
                <w:b/>
                <w:caps/>
                <w:color w:val="22272F"/>
                <w:sz w:val="24"/>
                <w:szCs w:val="24"/>
              </w:rPr>
              <w:t>-ий</w:t>
            </w:r>
            <w:r w:rsidRPr="00D70ADC">
              <w:rPr>
                <w:rFonts w:ascii="Times New Roman" w:eastAsia="Times New Roman" w:hAnsi="Times New Roman" w:cs="Times New Roman"/>
                <w:b/>
                <w:caps/>
                <w:color w:val="22272F"/>
                <w:sz w:val="24"/>
                <w:szCs w:val="24"/>
              </w:rPr>
              <w:t xml:space="preserve"> вопрос - 1 балл за верный краткий ответ</w:t>
            </w:r>
            <w:r w:rsidR="00D70ADC" w:rsidRPr="00D70ADC">
              <w:rPr>
                <w:rFonts w:ascii="Times New Roman" w:eastAsia="Times New Roman" w:hAnsi="Times New Roman" w:cs="Times New Roman"/>
                <w:b/>
                <w:caps/>
                <w:color w:val="22272F"/>
                <w:sz w:val="24"/>
                <w:szCs w:val="24"/>
              </w:rPr>
              <w:t xml:space="preserve"> + </w:t>
            </w:r>
            <w:r w:rsidRPr="00D70ADC">
              <w:rPr>
                <w:rFonts w:ascii="Times New Roman" w:eastAsia="Times New Roman" w:hAnsi="Times New Roman" w:cs="Times New Roman"/>
                <w:b/>
                <w:caps/>
                <w:color w:val="22272F"/>
                <w:sz w:val="24"/>
                <w:szCs w:val="24"/>
              </w:rPr>
              <w:t>1 балл за обоснование</w:t>
            </w:r>
            <w:r w:rsidR="00D70ADC" w:rsidRPr="00D70ADC">
              <w:rPr>
                <w:rFonts w:ascii="Times New Roman" w:eastAsia="Times New Roman" w:hAnsi="Times New Roman" w:cs="Times New Roman"/>
                <w:b/>
                <w:caps/>
                <w:color w:val="22272F"/>
                <w:sz w:val="24"/>
                <w:szCs w:val="24"/>
              </w:rPr>
              <w:t>= 2 балла</w:t>
            </w:r>
          </w:p>
          <w:p w14:paraId="2254FAD5" w14:textId="64E813BD" w:rsidR="008675D7" w:rsidRPr="003F26AD" w:rsidRDefault="008675D7" w:rsidP="003F26AD">
            <w:pPr>
              <w:pBdr>
                <w:top w:val="nil"/>
                <w:left w:val="nil"/>
                <w:bottom w:val="nil"/>
                <w:right w:val="nil"/>
                <w:between w:val="nil"/>
              </w:pBdr>
              <w:spacing w:after="0" w:line="240" w:lineRule="auto"/>
              <w:jc w:val="both"/>
              <w:rPr>
                <w:rFonts w:ascii="Times New Roman" w:eastAsia="Times New Roman" w:hAnsi="Times New Roman" w:cs="Times New Roman"/>
                <w:b/>
                <w:caps/>
                <w:color w:val="22272F"/>
                <w:sz w:val="24"/>
                <w:szCs w:val="24"/>
                <w:highlight w:val="yellow"/>
              </w:rPr>
            </w:pPr>
          </w:p>
          <w:p w14:paraId="6DDCAFB6" w14:textId="77777777" w:rsidR="003F26AD"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ИТОГО ЗА ЗАДАНИЕ: </w:t>
            </w:r>
          </w:p>
          <w:p w14:paraId="312772BB" w14:textId="34564D35" w:rsidR="008675D7" w:rsidRDefault="00000000" w:rsidP="003F26AD">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4 </w:t>
            </w:r>
            <w:r w:rsidRPr="003F26AD">
              <w:rPr>
                <w:rFonts w:ascii="Times New Roman" w:eastAsia="Times New Roman" w:hAnsi="Times New Roman" w:cs="Times New Roman"/>
                <w:b/>
                <w:caps/>
                <w:color w:val="22272F"/>
                <w:sz w:val="24"/>
                <w:szCs w:val="24"/>
                <w:highlight w:val="white"/>
              </w:rPr>
              <w:t>балла</w:t>
            </w:r>
          </w:p>
        </w:tc>
      </w:tr>
      <w:tr w:rsidR="008675D7" w14:paraId="3796CC6A" w14:textId="77777777">
        <w:trPr>
          <w:trHeight w:val="416"/>
        </w:trPr>
        <w:tc>
          <w:tcPr>
            <w:tcW w:w="7545" w:type="dxa"/>
          </w:tcPr>
          <w:p w14:paraId="4B632F17" w14:textId="7D72A95C" w:rsidR="008675D7"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Решите задачи, выбрав один правильный вариант ответа, содержащий в себе наиболее полное и подходящее из предложенных обоснование краткого варианта ответа</w:t>
            </w:r>
          </w:p>
        </w:tc>
        <w:tc>
          <w:tcPr>
            <w:tcW w:w="4365" w:type="dxa"/>
          </w:tcPr>
          <w:p w14:paraId="37125CF3" w14:textId="77777777" w:rsidR="008675D7" w:rsidRDefault="008675D7">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c>
          <w:tcPr>
            <w:tcW w:w="3735" w:type="dxa"/>
          </w:tcPr>
          <w:p w14:paraId="568496B7" w14:textId="77777777" w:rsidR="008675D7" w:rsidRDefault="008675D7">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22272F"/>
                <w:sz w:val="24"/>
                <w:szCs w:val="24"/>
                <w:highlight w:val="white"/>
              </w:rPr>
            </w:pPr>
          </w:p>
        </w:tc>
      </w:tr>
      <w:tr w:rsidR="008675D7" w14:paraId="02656A8F" w14:textId="77777777">
        <w:trPr>
          <w:trHeight w:val="416"/>
        </w:trPr>
        <w:tc>
          <w:tcPr>
            <w:tcW w:w="7545" w:type="dxa"/>
          </w:tcPr>
          <w:p w14:paraId="2B5BF80B" w14:textId="77777777" w:rsidR="003F26AD" w:rsidRDefault="00000000"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14. </w:t>
            </w:r>
            <w:r w:rsidR="003F26AD">
              <w:rPr>
                <w:rFonts w:ascii="Times New Roman" w:eastAsia="Times New Roman" w:hAnsi="Times New Roman" w:cs="Times New Roman"/>
                <w:b/>
                <w:color w:val="22272F"/>
                <w:sz w:val="24"/>
                <w:szCs w:val="24"/>
                <w:highlight w:val="white"/>
              </w:rPr>
              <w:t>10-летний гражданин Крылов отдыхал в лагере - ГБОУ ДО “</w:t>
            </w:r>
            <w:proofErr w:type="spellStart"/>
            <w:r w:rsidR="003F26AD">
              <w:rPr>
                <w:rFonts w:ascii="Times New Roman" w:eastAsia="Times New Roman" w:hAnsi="Times New Roman" w:cs="Times New Roman"/>
                <w:b/>
                <w:color w:val="22272F"/>
                <w:sz w:val="24"/>
                <w:szCs w:val="24"/>
                <w:highlight w:val="white"/>
              </w:rPr>
              <w:t>Голубково</w:t>
            </w:r>
            <w:proofErr w:type="spellEnd"/>
            <w:r w:rsidR="003F26AD">
              <w:rPr>
                <w:rFonts w:ascii="Times New Roman" w:eastAsia="Times New Roman" w:hAnsi="Times New Roman" w:cs="Times New Roman"/>
                <w:b/>
                <w:color w:val="22272F"/>
                <w:sz w:val="24"/>
                <w:szCs w:val="24"/>
                <w:highlight w:val="white"/>
              </w:rPr>
              <w:t xml:space="preserve">”. Во время отрядного похода на природу между двумя лидерами отряда - Крыловым и </w:t>
            </w:r>
            <w:proofErr w:type="spellStart"/>
            <w:r w:rsidR="003F26AD">
              <w:rPr>
                <w:rFonts w:ascii="Times New Roman" w:eastAsia="Times New Roman" w:hAnsi="Times New Roman" w:cs="Times New Roman"/>
                <w:b/>
                <w:color w:val="22272F"/>
                <w:sz w:val="24"/>
                <w:szCs w:val="24"/>
                <w:highlight w:val="white"/>
              </w:rPr>
              <w:t>Мусаковым</w:t>
            </w:r>
            <w:proofErr w:type="spellEnd"/>
            <w:r w:rsidR="003F26AD">
              <w:rPr>
                <w:rFonts w:ascii="Times New Roman" w:eastAsia="Times New Roman" w:hAnsi="Times New Roman" w:cs="Times New Roman"/>
                <w:b/>
                <w:color w:val="22272F"/>
                <w:sz w:val="24"/>
                <w:szCs w:val="24"/>
                <w:highlight w:val="white"/>
              </w:rPr>
              <w:t xml:space="preserve"> возник конфликт по мотивам личных неприязненных отношений. В это время вожатой позвонил муж с претензиями, что она уже два месяца не появлялась дома и вообще чужим детям уделяет больше внимания чем своим. Отвлекшись на ссору с мужем, вожатая не заметила, как </w:t>
            </w:r>
            <w:proofErr w:type="spellStart"/>
            <w:r w:rsidR="003F26AD">
              <w:rPr>
                <w:rFonts w:ascii="Times New Roman" w:eastAsia="Times New Roman" w:hAnsi="Times New Roman" w:cs="Times New Roman"/>
                <w:b/>
                <w:color w:val="22272F"/>
                <w:sz w:val="24"/>
                <w:szCs w:val="24"/>
                <w:highlight w:val="white"/>
              </w:rPr>
              <w:t>Мусаков</w:t>
            </w:r>
            <w:proofErr w:type="spellEnd"/>
            <w:r w:rsidR="003F26AD">
              <w:rPr>
                <w:rFonts w:ascii="Times New Roman" w:eastAsia="Times New Roman" w:hAnsi="Times New Roman" w:cs="Times New Roman"/>
                <w:b/>
                <w:color w:val="22272F"/>
                <w:sz w:val="24"/>
                <w:szCs w:val="24"/>
                <w:highlight w:val="white"/>
              </w:rPr>
              <w:t xml:space="preserve"> набросился на Крылова и причинил вред его здоровью. После этого родители забрали Крылова из лагеря и обратились к юристу с вопросом, с кого можно потребовать возмещение вреда, причиненного жизни и здоровью. Юрист посоветовал обратиться с требованиями к родителям </w:t>
            </w:r>
            <w:proofErr w:type="spellStart"/>
            <w:r w:rsidR="003F26AD">
              <w:rPr>
                <w:rFonts w:ascii="Times New Roman" w:eastAsia="Times New Roman" w:hAnsi="Times New Roman" w:cs="Times New Roman"/>
                <w:b/>
                <w:color w:val="22272F"/>
                <w:sz w:val="24"/>
                <w:szCs w:val="24"/>
                <w:highlight w:val="white"/>
              </w:rPr>
              <w:t>Мусакова</w:t>
            </w:r>
            <w:proofErr w:type="spellEnd"/>
            <w:r w:rsidR="003F26AD">
              <w:rPr>
                <w:rFonts w:ascii="Times New Roman" w:eastAsia="Times New Roman" w:hAnsi="Times New Roman" w:cs="Times New Roman"/>
                <w:b/>
                <w:color w:val="22272F"/>
                <w:sz w:val="24"/>
                <w:szCs w:val="24"/>
                <w:highlight w:val="white"/>
              </w:rPr>
              <w:t xml:space="preserve">. Родители </w:t>
            </w:r>
            <w:proofErr w:type="spellStart"/>
            <w:r w:rsidR="003F26AD">
              <w:rPr>
                <w:rFonts w:ascii="Times New Roman" w:eastAsia="Times New Roman" w:hAnsi="Times New Roman" w:cs="Times New Roman"/>
                <w:b/>
                <w:color w:val="22272F"/>
                <w:sz w:val="24"/>
                <w:szCs w:val="24"/>
                <w:highlight w:val="white"/>
              </w:rPr>
              <w:t>Мусакова</w:t>
            </w:r>
            <w:proofErr w:type="spellEnd"/>
            <w:r w:rsidR="003F26AD">
              <w:rPr>
                <w:rFonts w:ascii="Times New Roman" w:eastAsia="Times New Roman" w:hAnsi="Times New Roman" w:cs="Times New Roman"/>
                <w:b/>
                <w:color w:val="22272F"/>
                <w:sz w:val="24"/>
                <w:szCs w:val="24"/>
                <w:highlight w:val="white"/>
              </w:rPr>
              <w:t xml:space="preserve"> находились в разводе. В судебном </w:t>
            </w:r>
            <w:proofErr w:type="gramStart"/>
            <w:r w:rsidR="003F26AD">
              <w:rPr>
                <w:rFonts w:ascii="Times New Roman" w:eastAsia="Times New Roman" w:hAnsi="Times New Roman" w:cs="Times New Roman"/>
                <w:b/>
                <w:color w:val="22272F"/>
                <w:sz w:val="24"/>
                <w:szCs w:val="24"/>
                <w:highlight w:val="white"/>
              </w:rPr>
              <w:t>процессе  в</w:t>
            </w:r>
            <w:proofErr w:type="gramEnd"/>
            <w:r w:rsidR="003F26AD">
              <w:rPr>
                <w:rFonts w:ascii="Times New Roman" w:eastAsia="Times New Roman" w:hAnsi="Times New Roman" w:cs="Times New Roman"/>
                <w:b/>
                <w:color w:val="22272F"/>
                <w:sz w:val="24"/>
                <w:szCs w:val="24"/>
                <w:highlight w:val="white"/>
              </w:rPr>
              <w:t xml:space="preserve"> качестве соответчиков привлекли мать </w:t>
            </w:r>
            <w:r w:rsidR="003F26AD">
              <w:rPr>
                <w:rFonts w:ascii="Times New Roman" w:eastAsia="Times New Roman" w:hAnsi="Times New Roman" w:cs="Times New Roman"/>
                <w:b/>
                <w:color w:val="22272F"/>
                <w:sz w:val="24"/>
                <w:szCs w:val="24"/>
                <w:highlight w:val="white"/>
              </w:rPr>
              <w:lastRenderedPageBreak/>
              <w:t xml:space="preserve">и отца </w:t>
            </w:r>
            <w:proofErr w:type="spellStart"/>
            <w:r w:rsidR="003F26AD">
              <w:rPr>
                <w:rFonts w:ascii="Times New Roman" w:eastAsia="Times New Roman" w:hAnsi="Times New Roman" w:cs="Times New Roman"/>
                <w:b/>
                <w:color w:val="22272F"/>
                <w:sz w:val="24"/>
                <w:szCs w:val="24"/>
                <w:highlight w:val="white"/>
              </w:rPr>
              <w:t>Мусакова</w:t>
            </w:r>
            <w:proofErr w:type="spellEnd"/>
            <w:r w:rsidR="003F26AD">
              <w:rPr>
                <w:rFonts w:ascii="Times New Roman" w:eastAsia="Times New Roman" w:hAnsi="Times New Roman" w:cs="Times New Roman"/>
                <w:b/>
                <w:color w:val="22272F"/>
                <w:sz w:val="24"/>
                <w:szCs w:val="24"/>
                <w:highlight w:val="white"/>
              </w:rPr>
              <w:t xml:space="preserve">. Представитель отца </w:t>
            </w:r>
            <w:proofErr w:type="spellStart"/>
            <w:r w:rsidR="003F26AD">
              <w:rPr>
                <w:rFonts w:ascii="Times New Roman" w:eastAsia="Times New Roman" w:hAnsi="Times New Roman" w:cs="Times New Roman"/>
                <w:b/>
                <w:color w:val="22272F"/>
                <w:sz w:val="24"/>
                <w:szCs w:val="24"/>
                <w:highlight w:val="white"/>
              </w:rPr>
              <w:t>Мусакова</w:t>
            </w:r>
            <w:proofErr w:type="spellEnd"/>
            <w:r w:rsidR="003F26AD">
              <w:rPr>
                <w:rFonts w:ascii="Times New Roman" w:eastAsia="Times New Roman" w:hAnsi="Times New Roman" w:cs="Times New Roman"/>
                <w:b/>
                <w:color w:val="22272F"/>
                <w:sz w:val="24"/>
                <w:szCs w:val="24"/>
                <w:highlight w:val="white"/>
              </w:rPr>
              <w:t xml:space="preserve"> возражал против заявленного требования, указывая, что последний длительное время находится на лечении в другом городе в связи с болезнью и в воспитании ребенка не принимает участие.</w:t>
            </w:r>
          </w:p>
          <w:p w14:paraId="02479810" w14:textId="77777777" w:rsidR="003F26AD" w:rsidRDefault="003F26AD"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 xml:space="preserve">Верный ли совет дал юрист? Кто может быть привлечен к </w:t>
            </w:r>
            <w:proofErr w:type="spellStart"/>
            <w:r>
              <w:rPr>
                <w:rFonts w:ascii="Times New Roman" w:eastAsia="Times New Roman" w:hAnsi="Times New Roman" w:cs="Times New Roman"/>
                <w:i/>
                <w:color w:val="22272F"/>
                <w:sz w:val="24"/>
                <w:szCs w:val="24"/>
                <w:highlight w:val="white"/>
              </w:rPr>
              <w:t>деликтной</w:t>
            </w:r>
            <w:proofErr w:type="spellEnd"/>
            <w:r>
              <w:rPr>
                <w:rFonts w:ascii="Times New Roman" w:eastAsia="Times New Roman" w:hAnsi="Times New Roman" w:cs="Times New Roman"/>
                <w:i/>
                <w:color w:val="22272F"/>
                <w:sz w:val="24"/>
                <w:szCs w:val="24"/>
                <w:highlight w:val="white"/>
              </w:rPr>
              <w:t xml:space="preserve"> ответственности за причинение вреда жизни и здоровью Крылова?</w:t>
            </w:r>
          </w:p>
          <w:p w14:paraId="0FA15E08" w14:textId="77777777" w:rsidR="003F26AD" w:rsidRDefault="003F26AD"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b/>
                <w:color w:val="22272F"/>
                <w:sz w:val="24"/>
                <w:szCs w:val="24"/>
                <w:highlight w:val="white"/>
              </w:rPr>
            </w:pPr>
          </w:p>
          <w:p w14:paraId="3CA0FF92" w14:textId="77777777" w:rsidR="003F26AD" w:rsidRDefault="003F26AD"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Да, юрист дал верный совет. Ответственность за вред, причиненный </w:t>
            </w:r>
            <w:proofErr w:type="gramStart"/>
            <w:r>
              <w:rPr>
                <w:rFonts w:ascii="Times New Roman" w:eastAsia="Times New Roman" w:hAnsi="Times New Roman" w:cs="Times New Roman"/>
                <w:color w:val="22272F"/>
                <w:sz w:val="24"/>
                <w:szCs w:val="24"/>
                <w:highlight w:val="white"/>
              </w:rPr>
              <w:t>малолетним</w:t>
            </w:r>
            <w:proofErr w:type="gramEnd"/>
            <w:r>
              <w:rPr>
                <w:rFonts w:ascii="Times New Roman" w:eastAsia="Times New Roman" w:hAnsi="Times New Roman" w:cs="Times New Roman"/>
                <w:color w:val="22272F"/>
                <w:sz w:val="24"/>
                <w:szCs w:val="24"/>
                <w:highlight w:val="white"/>
              </w:rPr>
              <w:t xml:space="preserve"> несут оба его родителя солидарно, независимо от наличия их вины в причинении малолетним вреда. Таким образом, ответственность за вред, причиненный </w:t>
            </w:r>
            <w:proofErr w:type="spellStart"/>
            <w:proofErr w:type="gramStart"/>
            <w:r>
              <w:rPr>
                <w:rFonts w:ascii="Times New Roman" w:eastAsia="Times New Roman" w:hAnsi="Times New Roman" w:cs="Times New Roman"/>
                <w:color w:val="22272F"/>
                <w:sz w:val="24"/>
                <w:szCs w:val="24"/>
                <w:highlight w:val="white"/>
              </w:rPr>
              <w:t>Мусаковым</w:t>
            </w:r>
            <w:proofErr w:type="spellEnd"/>
            <w:proofErr w:type="gramEnd"/>
            <w:r>
              <w:rPr>
                <w:rFonts w:ascii="Times New Roman" w:eastAsia="Times New Roman" w:hAnsi="Times New Roman" w:cs="Times New Roman"/>
                <w:color w:val="22272F"/>
                <w:sz w:val="24"/>
                <w:szCs w:val="24"/>
                <w:highlight w:val="white"/>
              </w:rPr>
              <w:t xml:space="preserve"> несут отец </w:t>
            </w:r>
            <w:proofErr w:type="spellStart"/>
            <w:r>
              <w:rPr>
                <w:rFonts w:ascii="Times New Roman" w:eastAsia="Times New Roman" w:hAnsi="Times New Roman" w:cs="Times New Roman"/>
                <w:color w:val="22272F"/>
                <w:sz w:val="24"/>
                <w:szCs w:val="24"/>
                <w:highlight w:val="white"/>
              </w:rPr>
              <w:t>Мусакова</w:t>
            </w:r>
            <w:proofErr w:type="spellEnd"/>
            <w:r>
              <w:rPr>
                <w:rFonts w:ascii="Times New Roman" w:eastAsia="Times New Roman" w:hAnsi="Times New Roman" w:cs="Times New Roman"/>
                <w:color w:val="22272F"/>
                <w:sz w:val="24"/>
                <w:szCs w:val="24"/>
                <w:highlight w:val="white"/>
              </w:rPr>
              <w:t xml:space="preserve"> и мать </w:t>
            </w:r>
            <w:proofErr w:type="spellStart"/>
            <w:r>
              <w:rPr>
                <w:rFonts w:ascii="Times New Roman" w:eastAsia="Times New Roman" w:hAnsi="Times New Roman" w:cs="Times New Roman"/>
                <w:color w:val="22272F"/>
                <w:sz w:val="24"/>
                <w:szCs w:val="24"/>
                <w:highlight w:val="white"/>
              </w:rPr>
              <w:t>Мусакова</w:t>
            </w:r>
            <w:proofErr w:type="spellEnd"/>
            <w:r>
              <w:rPr>
                <w:rFonts w:ascii="Times New Roman" w:eastAsia="Times New Roman" w:hAnsi="Times New Roman" w:cs="Times New Roman"/>
                <w:color w:val="22272F"/>
                <w:sz w:val="24"/>
                <w:szCs w:val="24"/>
                <w:highlight w:val="white"/>
              </w:rPr>
              <w:t xml:space="preserve"> солидарно.</w:t>
            </w:r>
          </w:p>
          <w:p w14:paraId="07796A65" w14:textId="77777777" w:rsidR="003F26AD" w:rsidRDefault="003F26AD"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Нет, юрист дал неверный совет. Ответственность за вред, причиненный малолетним в период временного нахождения </w:t>
            </w:r>
            <w:proofErr w:type="gramStart"/>
            <w:r>
              <w:rPr>
                <w:rFonts w:ascii="Times New Roman" w:eastAsia="Times New Roman" w:hAnsi="Times New Roman" w:cs="Times New Roman"/>
                <w:color w:val="22272F"/>
                <w:sz w:val="24"/>
                <w:szCs w:val="24"/>
                <w:highlight w:val="white"/>
              </w:rPr>
              <w:t>в образовательной организации</w:t>
            </w:r>
            <w:proofErr w:type="gramEnd"/>
            <w:r>
              <w:rPr>
                <w:rFonts w:ascii="Times New Roman" w:eastAsia="Times New Roman" w:hAnsi="Times New Roman" w:cs="Times New Roman"/>
                <w:color w:val="22272F"/>
                <w:sz w:val="24"/>
                <w:szCs w:val="24"/>
                <w:highlight w:val="white"/>
              </w:rPr>
              <w:t xml:space="preserve"> несет образовательная организация. Родители и законные представители несовершеннолетнего освобождаются от ответственности за вред, причиненный малолетним в период временного нахождения в образовательной организации. Таким образом, ответственность за вред, причиненный </w:t>
            </w:r>
            <w:proofErr w:type="spellStart"/>
            <w:proofErr w:type="gramStart"/>
            <w:r>
              <w:rPr>
                <w:rFonts w:ascii="Times New Roman" w:eastAsia="Times New Roman" w:hAnsi="Times New Roman" w:cs="Times New Roman"/>
                <w:color w:val="22272F"/>
                <w:sz w:val="24"/>
                <w:szCs w:val="24"/>
                <w:highlight w:val="white"/>
              </w:rPr>
              <w:t>Мусаковым</w:t>
            </w:r>
            <w:proofErr w:type="spellEnd"/>
            <w:proofErr w:type="gramEnd"/>
            <w:r>
              <w:rPr>
                <w:rFonts w:ascii="Times New Roman" w:eastAsia="Times New Roman" w:hAnsi="Times New Roman" w:cs="Times New Roman"/>
                <w:color w:val="22272F"/>
                <w:sz w:val="24"/>
                <w:szCs w:val="24"/>
                <w:highlight w:val="white"/>
              </w:rPr>
              <w:t xml:space="preserve"> несет ГБОУ ДО “</w:t>
            </w:r>
            <w:proofErr w:type="spellStart"/>
            <w:r>
              <w:rPr>
                <w:rFonts w:ascii="Times New Roman" w:eastAsia="Times New Roman" w:hAnsi="Times New Roman" w:cs="Times New Roman"/>
                <w:color w:val="22272F"/>
                <w:sz w:val="24"/>
                <w:szCs w:val="24"/>
                <w:highlight w:val="white"/>
              </w:rPr>
              <w:t>Голубково</w:t>
            </w:r>
            <w:proofErr w:type="spellEnd"/>
            <w:r>
              <w:rPr>
                <w:rFonts w:ascii="Times New Roman" w:eastAsia="Times New Roman" w:hAnsi="Times New Roman" w:cs="Times New Roman"/>
                <w:color w:val="22272F"/>
                <w:sz w:val="24"/>
                <w:szCs w:val="24"/>
                <w:highlight w:val="white"/>
              </w:rPr>
              <w:t>”.</w:t>
            </w:r>
          </w:p>
          <w:p w14:paraId="57F35CD0" w14:textId="77777777" w:rsidR="003F26AD" w:rsidRDefault="003F26AD" w:rsidP="003F26AD">
            <w:pPr>
              <w:pBdr>
                <w:top w:val="nil"/>
                <w:left w:val="nil"/>
                <w:bottom w:val="nil"/>
                <w:right w:val="nil"/>
                <w:between w:val="nil"/>
              </w:pBdr>
              <w:spacing w:after="0" w:line="240" w:lineRule="auto"/>
              <w:ind w:left="425" w:right="176"/>
              <w:jc w:val="both"/>
              <w:rPr>
                <w:rFonts w:ascii="Times New Roman" w:eastAsia="Times New Roman" w:hAnsi="Times New Roman" w:cs="Times New Roman"/>
                <w:color w:val="22272F"/>
                <w:sz w:val="30"/>
                <w:szCs w:val="30"/>
                <w:highlight w:val="white"/>
              </w:rPr>
            </w:pPr>
            <w:r>
              <w:rPr>
                <w:rFonts w:ascii="Times New Roman" w:eastAsia="Times New Roman" w:hAnsi="Times New Roman" w:cs="Times New Roman"/>
                <w:color w:val="22272F"/>
                <w:sz w:val="24"/>
                <w:szCs w:val="24"/>
                <w:highlight w:val="white"/>
              </w:rPr>
              <w:t xml:space="preserve">В. Нет, юрист дал неверный совет. В период временного нахождения малолетнего в образовательной организации, образовательная организация несет обязанность по надзору за малолетним и в случае причинения вреда несовершеннолетним, отвечает за причиненный вред, если не докажет, что вред возник не по их вине. Ответственность образовательной организации за неосуществление надзора не освобождает родителей малолетнего от ответственности за ненадлежащее воспитание. В данном случае вред возмещается по принципу долевой ответственности в зависимости от степени вины каждого. Однако, родитель может быть освобожден от ответственности, если по вине другого </w:t>
            </w:r>
            <w:r>
              <w:rPr>
                <w:rFonts w:ascii="Times New Roman" w:eastAsia="Times New Roman" w:hAnsi="Times New Roman" w:cs="Times New Roman"/>
                <w:color w:val="22272F"/>
                <w:sz w:val="24"/>
                <w:szCs w:val="24"/>
                <w:highlight w:val="white"/>
              </w:rPr>
              <w:lastRenderedPageBreak/>
              <w:t>родителя он был лишен возможности принимать участие в воспитании ребенка либо в силу объективных причин не мог воспитывать ребенка</w:t>
            </w:r>
            <w:r>
              <w:rPr>
                <w:rFonts w:ascii="Times New Roman" w:eastAsia="Times New Roman" w:hAnsi="Times New Roman" w:cs="Times New Roman"/>
                <w:color w:val="22272F"/>
                <w:sz w:val="30"/>
                <w:szCs w:val="30"/>
                <w:highlight w:val="white"/>
              </w:rPr>
              <w:t xml:space="preserve">. </w:t>
            </w:r>
            <w:r>
              <w:rPr>
                <w:rFonts w:ascii="Times New Roman" w:eastAsia="Times New Roman" w:hAnsi="Times New Roman" w:cs="Times New Roman"/>
                <w:color w:val="22272F"/>
                <w:sz w:val="24"/>
                <w:szCs w:val="24"/>
                <w:highlight w:val="white"/>
              </w:rPr>
              <w:t xml:space="preserve">Таким образом. ответственность за вред, причиненный </w:t>
            </w:r>
            <w:proofErr w:type="spellStart"/>
            <w:proofErr w:type="gramStart"/>
            <w:r>
              <w:rPr>
                <w:rFonts w:ascii="Times New Roman" w:eastAsia="Times New Roman" w:hAnsi="Times New Roman" w:cs="Times New Roman"/>
                <w:color w:val="22272F"/>
                <w:sz w:val="24"/>
                <w:szCs w:val="24"/>
                <w:highlight w:val="white"/>
              </w:rPr>
              <w:t>Мусаковым</w:t>
            </w:r>
            <w:proofErr w:type="spellEnd"/>
            <w:proofErr w:type="gramEnd"/>
            <w:r>
              <w:rPr>
                <w:rFonts w:ascii="Times New Roman" w:eastAsia="Times New Roman" w:hAnsi="Times New Roman" w:cs="Times New Roman"/>
                <w:color w:val="22272F"/>
                <w:sz w:val="24"/>
                <w:szCs w:val="24"/>
                <w:highlight w:val="white"/>
              </w:rPr>
              <w:t xml:space="preserve"> несут ГБОУ ДО “</w:t>
            </w:r>
            <w:proofErr w:type="spellStart"/>
            <w:r>
              <w:rPr>
                <w:rFonts w:ascii="Times New Roman" w:eastAsia="Times New Roman" w:hAnsi="Times New Roman" w:cs="Times New Roman"/>
                <w:color w:val="22272F"/>
                <w:sz w:val="24"/>
                <w:szCs w:val="24"/>
                <w:highlight w:val="white"/>
              </w:rPr>
              <w:t>Голубково</w:t>
            </w:r>
            <w:proofErr w:type="spellEnd"/>
            <w:r>
              <w:rPr>
                <w:rFonts w:ascii="Times New Roman" w:eastAsia="Times New Roman" w:hAnsi="Times New Roman" w:cs="Times New Roman"/>
                <w:color w:val="22272F"/>
                <w:sz w:val="24"/>
                <w:szCs w:val="24"/>
                <w:highlight w:val="white"/>
              </w:rPr>
              <w:t xml:space="preserve">” и мать </w:t>
            </w:r>
            <w:proofErr w:type="spellStart"/>
            <w:r>
              <w:rPr>
                <w:rFonts w:ascii="Times New Roman" w:eastAsia="Times New Roman" w:hAnsi="Times New Roman" w:cs="Times New Roman"/>
                <w:color w:val="22272F"/>
                <w:sz w:val="24"/>
                <w:szCs w:val="24"/>
                <w:highlight w:val="white"/>
              </w:rPr>
              <w:t>Мусакова</w:t>
            </w:r>
            <w:proofErr w:type="spellEnd"/>
            <w:r>
              <w:rPr>
                <w:rFonts w:ascii="Times New Roman" w:eastAsia="Times New Roman" w:hAnsi="Times New Roman" w:cs="Times New Roman"/>
                <w:color w:val="22272F"/>
                <w:sz w:val="24"/>
                <w:szCs w:val="24"/>
                <w:highlight w:val="white"/>
              </w:rPr>
              <w:t xml:space="preserve"> в долях, соответствующих их вине.</w:t>
            </w:r>
          </w:p>
          <w:p w14:paraId="2E3C7347" w14:textId="77777777" w:rsidR="003F26AD" w:rsidRDefault="003F26AD" w:rsidP="003F26AD">
            <w:pPr>
              <w:pBdr>
                <w:top w:val="nil"/>
                <w:left w:val="nil"/>
                <w:bottom w:val="nil"/>
                <w:right w:val="nil"/>
                <w:between w:val="nil"/>
              </w:pBdr>
              <w:spacing w:after="0" w:line="240" w:lineRule="auto"/>
              <w:ind w:left="425" w:right="175"/>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Нет, юрист дал неверный совет. В период временного нахождения малолетнего в образовательной организации, лицо, трудовые обязанности которого заключаются в надзоре за несовершеннолетним несет в случае причинения вреда несовершеннолетним, отвечает за причиненный вред, если не докажет, что вред возник не по его вине. Ответственность лица, несущего обязанность по надзору за несовершеннолетним за неосуществление </w:t>
            </w:r>
            <w:proofErr w:type="gramStart"/>
            <w:r>
              <w:rPr>
                <w:rFonts w:ascii="Times New Roman" w:eastAsia="Times New Roman" w:hAnsi="Times New Roman" w:cs="Times New Roman"/>
                <w:color w:val="22272F"/>
                <w:sz w:val="24"/>
                <w:szCs w:val="24"/>
                <w:highlight w:val="white"/>
              </w:rPr>
              <w:t>надзора</w:t>
            </w:r>
            <w:proofErr w:type="gramEnd"/>
            <w:r>
              <w:rPr>
                <w:rFonts w:ascii="Times New Roman" w:eastAsia="Times New Roman" w:hAnsi="Times New Roman" w:cs="Times New Roman"/>
                <w:color w:val="22272F"/>
                <w:sz w:val="24"/>
                <w:szCs w:val="24"/>
                <w:highlight w:val="white"/>
              </w:rPr>
              <w:t xml:space="preserve"> не освобождает родителей малолетнего от ответственности за ненадлежащее воспитание. Ответственность родителей и лица, несущего обязанность </w:t>
            </w:r>
            <w:proofErr w:type="gramStart"/>
            <w:r>
              <w:rPr>
                <w:rFonts w:ascii="Times New Roman" w:eastAsia="Times New Roman" w:hAnsi="Times New Roman" w:cs="Times New Roman"/>
                <w:color w:val="22272F"/>
                <w:sz w:val="24"/>
                <w:szCs w:val="24"/>
                <w:highlight w:val="white"/>
              </w:rPr>
              <w:t>по надзору</w:t>
            </w:r>
            <w:proofErr w:type="gramEnd"/>
            <w:r>
              <w:rPr>
                <w:rFonts w:ascii="Times New Roman" w:eastAsia="Times New Roman" w:hAnsi="Times New Roman" w:cs="Times New Roman"/>
                <w:color w:val="22272F"/>
                <w:sz w:val="24"/>
                <w:szCs w:val="24"/>
                <w:highlight w:val="white"/>
              </w:rPr>
              <w:t xml:space="preserve"> является солидарной. Однако,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w:t>
            </w:r>
            <w:r>
              <w:rPr>
                <w:rFonts w:ascii="Times New Roman" w:eastAsia="Times New Roman" w:hAnsi="Times New Roman" w:cs="Times New Roman"/>
                <w:color w:val="22272F"/>
                <w:sz w:val="30"/>
                <w:szCs w:val="30"/>
                <w:highlight w:val="white"/>
              </w:rPr>
              <w:t xml:space="preserve">. </w:t>
            </w:r>
            <w:r>
              <w:rPr>
                <w:rFonts w:ascii="Times New Roman" w:eastAsia="Times New Roman" w:hAnsi="Times New Roman" w:cs="Times New Roman"/>
                <w:color w:val="22272F"/>
                <w:sz w:val="24"/>
                <w:szCs w:val="24"/>
                <w:highlight w:val="white"/>
              </w:rPr>
              <w:t xml:space="preserve">Таким образом. ответственность за вред, причиненный </w:t>
            </w:r>
            <w:proofErr w:type="spellStart"/>
            <w:proofErr w:type="gramStart"/>
            <w:r>
              <w:rPr>
                <w:rFonts w:ascii="Times New Roman" w:eastAsia="Times New Roman" w:hAnsi="Times New Roman" w:cs="Times New Roman"/>
                <w:color w:val="22272F"/>
                <w:sz w:val="24"/>
                <w:szCs w:val="24"/>
                <w:highlight w:val="white"/>
              </w:rPr>
              <w:t>Мусаковым</w:t>
            </w:r>
            <w:proofErr w:type="spellEnd"/>
            <w:proofErr w:type="gramEnd"/>
            <w:r>
              <w:rPr>
                <w:rFonts w:ascii="Times New Roman" w:eastAsia="Times New Roman" w:hAnsi="Times New Roman" w:cs="Times New Roman"/>
                <w:color w:val="22272F"/>
                <w:sz w:val="24"/>
                <w:szCs w:val="24"/>
                <w:highlight w:val="white"/>
              </w:rPr>
              <w:t xml:space="preserve"> несут вожатая и мать </w:t>
            </w:r>
            <w:proofErr w:type="spellStart"/>
            <w:r>
              <w:rPr>
                <w:rFonts w:ascii="Times New Roman" w:eastAsia="Times New Roman" w:hAnsi="Times New Roman" w:cs="Times New Roman"/>
                <w:color w:val="22272F"/>
                <w:sz w:val="24"/>
                <w:szCs w:val="24"/>
                <w:highlight w:val="white"/>
              </w:rPr>
              <w:t>Мусакова</w:t>
            </w:r>
            <w:proofErr w:type="spellEnd"/>
            <w:r>
              <w:rPr>
                <w:rFonts w:ascii="Times New Roman" w:eastAsia="Times New Roman" w:hAnsi="Times New Roman" w:cs="Times New Roman"/>
                <w:color w:val="22272F"/>
                <w:sz w:val="24"/>
                <w:szCs w:val="24"/>
                <w:highlight w:val="white"/>
              </w:rPr>
              <w:t xml:space="preserve"> солидарно.</w:t>
            </w:r>
          </w:p>
          <w:p w14:paraId="0F345E2A" w14:textId="601F2ADB"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670D240F" w14:textId="77777777"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В</w:t>
            </w:r>
          </w:p>
          <w:p w14:paraId="7E2D3321" w14:textId="77777777" w:rsidR="008675D7" w:rsidRDefault="008675D7">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68134D54" w14:textId="77777777" w:rsidR="003F26A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(ст.1074 ГК РФ, </w:t>
            </w:r>
          </w:p>
          <w:p w14:paraId="270F7778" w14:textId="05E2C7B0" w:rsidR="008675D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п.п.14, 16 </w:t>
            </w:r>
            <w:r>
              <w:rPr>
                <w:rFonts w:ascii="Times New Roman" w:eastAsia="Times New Roman" w:hAnsi="Times New Roman" w:cs="Times New Roman"/>
                <w:b/>
                <w:color w:val="22272F"/>
                <w:sz w:val="26"/>
                <w:szCs w:val="26"/>
                <w:highlight w:val="white"/>
              </w:rPr>
              <w:t xml:space="preserve">Постановления Пленума Верховного Суда РФ от 26.01.2010 </w:t>
            </w:r>
            <w:r w:rsidR="003F26AD">
              <w:rPr>
                <w:rFonts w:ascii="Times New Roman" w:eastAsia="Times New Roman" w:hAnsi="Times New Roman" w:cs="Times New Roman"/>
                <w:b/>
                <w:color w:val="22272F"/>
                <w:sz w:val="26"/>
                <w:szCs w:val="26"/>
                <w:highlight w:val="white"/>
              </w:rPr>
              <w:t>№</w:t>
            </w:r>
            <w:r>
              <w:rPr>
                <w:rFonts w:ascii="Times New Roman" w:eastAsia="Times New Roman" w:hAnsi="Times New Roman" w:cs="Times New Roman"/>
                <w:b/>
                <w:color w:val="22272F"/>
                <w:sz w:val="26"/>
                <w:szCs w:val="26"/>
                <w:highlight w:val="white"/>
              </w:rPr>
              <w:t xml:space="preserve"> 1)</w:t>
            </w:r>
          </w:p>
        </w:tc>
        <w:tc>
          <w:tcPr>
            <w:tcW w:w="3735" w:type="dxa"/>
          </w:tcPr>
          <w:p w14:paraId="17670173" w14:textId="77777777"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65AF5DDC"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13B0ACE6"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BE59D36"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261DA108" w14:textId="6E21391A" w:rsidR="003F26AD"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3F26A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2CD2085" w14:textId="478A77AA" w:rsidR="008675D7"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8675D7" w14:paraId="0ECCF65D" w14:textId="77777777">
        <w:trPr>
          <w:trHeight w:val="416"/>
        </w:trPr>
        <w:tc>
          <w:tcPr>
            <w:tcW w:w="7545" w:type="dxa"/>
          </w:tcPr>
          <w:p w14:paraId="07B59412" w14:textId="77777777" w:rsidR="008675D7" w:rsidRDefault="00000000">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15. Гражданин </w:t>
            </w:r>
            <w:proofErr w:type="spellStart"/>
            <w:r>
              <w:rPr>
                <w:rFonts w:ascii="Times New Roman" w:eastAsia="Times New Roman" w:hAnsi="Times New Roman" w:cs="Times New Roman"/>
                <w:b/>
                <w:color w:val="22272F"/>
                <w:sz w:val="24"/>
                <w:szCs w:val="24"/>
                <w:highlight w:val="white"/>
              </w:rPr>
              <w:t>Кубякин</w:t>
            </w:r>
            <w:proofErr w:type="spellEnd"/>
            <w:r>
              <w:rPr>
                <w:rFonts w:ascii="Times New Roman" w:eastAsia="Times New Roman" w:hAnsi="Times New Roman" w:cs="Times New Roman"/>
                <w:b/>
                <w:color w:val="22272F"/>
                <w:sz w:val="24"/>
                <w:szCs w:val="24"/>
                <w:highlight w:val="white"/>
              </w:rPr>
              <w:t xml:space="preserve"> приобрел квартиру в многоквартирном жилом доме в жилом комплексе “Колос”. После въезда в квартиру, выяснилось, что в соответствии с решением товарищества собственников жилья бесплатное пользование парковкой и детской площадкой возможно только для жильцов, вступивших в товарищество собственников жилья. Остальные жильцы для пользования объектами инфраструктуры жилого дома должны вносить плату за пользование помесячно. Гражданин </w:t>
            </w:r>
            <w:proofErr w:type="spellStart"/>
            <w:r>
              <w:rPr>
                <w:rFonts w:ascii="Times New Roman" w:eastAsia="Times New Roman" w:hAnsi="Times New Roman" w:cs="Times New Roman"/>
                <w:b/>
                <w:color w:val="22272F"/>
                <w:sz w:val="24"/>
                <w:szCs w:val="24"/>
                <w:highlight w:val="white"/>
              </w:rPr>
              <w:t>Кубякин</w:t>
            </w:r>
            <w:proofErr w:type="spellEnd"/>
            <w:r>
              <w:rPr>
                <w:rFonts w:ascii="Times New Roman" w:eastAsia="Times New Roman" w:hAnsi="Times New Roman" w:cs="Times New Roman"/>
                <w:b/>
                <w:color w:val="22272F"/>
                <w:sz w:val="24"/>
                <w:szCs w:val="24"/>
                <w:highlight w:val="white"/>
              </w:rPr>
              <w:t xml:space="preserve"> не согласился с данными требованиями и объединившись с другими жильцами, не входящими в товарищество собственников </w:t>
            </w:r>
            <w:proofErr w:type="gramStart"/>
            <w:r>
              <w:rPr>
                <w:rFonts w:ascii="Times New Roman" w:eastAsia="Times New Roman" w:hAnsi="Times New Roman" w:cs="Times New Roman"/>
                <w:b/>
                <w:color w:val="22272F"/>
                <w:sz w:val="24"/>
                <w:szCs w:val="24"/>
                <w:highlight w:val="white"/>
              </w:rPr>
              <w:t>жилья</w:t>
            </w:r>
            <w:proofErr w:type="gramEnd"/>
            <w:r>
              <w:rPr>
                <w:rFonts w:ascii="Times New Roman" w:eastAsia="Times New Roman" w:hAnsi="Times New Roman" w:cs="Times New Roman"/>
                <w:b/>
                <w:color w:val="22272F"/>
                <w:sz w:val="24"/>
                <w:szCs w:val="24"/>
                <w:highlight w:val="white"/>
              </w:rPr>
              <w:t xml:space="preserve"> создал общественное движение, целью которых была защита прав </w:t>
            </w:r>
            <w:r>
              <w:rPr>
                <w:rFonts w:ascii="Times New Roman" w:eastAsia="Times New Roman" w:hAnsi="Times New Roman" w:cs="Times New Roman"/>
                <w:b/>
                <w:color w:val="22272F"/>
                <w:sz w:val="24"/>
                <w:szCs w:val="24"/>
                <w:highlight w:val="white"/>
              </w:rPr>
              <w:lastRenderedPageBreak/>
              <w:t>его участников на владение и пользование общим имуществом, в том числе представление интересов в суде. Представители товарищества собственников жилья считали, что создание такого общественного движения незаконно, поскольку жильцы могут входить только в одно объединение - товарищество собственников жилья.</w:t>
            </w:r>
          </w:p>
          <w:p w14:paraId="5BFE18C8" w14:textId="77777777" w:rsidR="008675D7" w:rsidRDefault="008675D7">
            <w:pPr>
              <w:spacing w:after="0" w:line="240" w:lineRule="auto"/>
              <w:jc w:val="both"/>
              <w:rPr>
                <w:rFonts w:ascii="Times New Roman" w:eastAsia="Times New Roman" w:hAnsi="Times New Roman" w:cs="Times New Roman"/>
                <w:b/>
                <w:color w:val="22272F"/>
                <w:sz w:val="24"/>
                <w:szCs w:val="24"/>
                <w:highlight w:val="white"/>
              </w:rPr>
            </w:pPr>
          </w:p>
          <w:p w14:paraId="3E09A1DD" w14:textId="77777777" w:rsidR="008675D7" w:rsidRDefault="00000000">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Правы ли представители товарищества собственников жилья? Возможны ли установления подобных ограничений для жильцов, не входящих в товарищество собственников жилья?</w:t>
            </w:r>
          </w:p>
          <w:p w14:paraId="12937773" w14:textId="77777777" w:rsidR="008675D7" w:rsidRDefault="008675D7">
            <w:pPr>
              <w:spacing w:after="0" w:line="240" w:lineRule="auto"/>
              <w:jc w:val="both"/>
              <w:rPr>
                <w:rFonts w:ascii="Times New Roman" w:eastAsia="Times New Roman" w:hAnsi="Times New Roman" w:cs="Times New Roman"/>
                <w:b/>
                <w:color w:val="22272F"/>
                <w:sz w:val="24"/>
                <w:szCs w:val="24"/>
                <w:highlight w:val="white"/>
              </w:rPr>
            </w:pPr>
          </w:p>
          <w:p w14:paraId="3E5A3A4A" w14:textId="77777777" w:rsidR="008675D7"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Да, правы. Общедомовое имущество принадлежит на праве общей долевой собственности собственникам жилых помещений. Управление общедомовым имуществом осуществляет товарищество собственников жилья. Создание другого общественного объединения ущемляет права жильцов на общедомовое имущество. В соответствии с Конституцией Российской Федерации осуществление прав и свобод человека и гражданина не должно нарушать права и свободы других лиц. Таким образом, создание общественного объединения противоречит закону. В рамках своей деятельности товарищество собственников жилья уполномочено принимать любые решения, поэтому установление подобных ограничений возможно.</w:t>
            </w:r>
          </w:p>
          <w:p w14:paraId="267AF59C" w14:textId="77777777" w:rsidR="008675D7"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Представители товарищества собственников жилья правы в части незаконности создания общественного движения, однако установление подобных ограничений противоречит закону.  Общедомовое имущество принадлежит на праве общей долевой собственности собственникам жилых помещений. Управление общедомовым имуществом осуществляет товарищество собственников жилья. Создание другого общественного объединения ущемляет права жильцов на общедомовое имущество. В соответствии с Конституцией Российской Федерации осуществление прав и свобод человека и гражданина не должно нарушать права и свободы других лиц. Таким образом, создание общественного объединения противоречит закону. </w:t>
            </w:r>
            <w:r>
              <w:rPr>
                <w:rFonts w:ascii="Times New Roman" w:eastAsia="Times New Roman" w:hAnsi="Times New Roman" w:cs="Times New Roman"/>
                <w:color w:val="22272F"/>
                <w:sz w:val="24"/>
                <w:szCs w:val="24"/>
                <w:highlight w:val="white"/>
              </w:rPr>
              <w:lastRenderedPageBreak/>
              <w:t xml:space="preserve">Однако, принятие решения об ограничении пользования объектами инфраструктуры для жильцов, не являющихся членами </w:t>
            </w:r>
            <w:proofErr w:type="gramStart"/>
            <w:r>
              <w:rPr>
                <w:rFonts w:ascii="Times New Roman" w:eastAsia="Times New Roman" w:hAnsi="Times New Roman" w:cs="Times New Roman"/>
                <w:color w:val="22272F"/>
                <w:sz w:val="24"/>
                <w:szCs w:val="24"/>
                <w:highlight w:val="white"/>
              </w:rPr>
              <w:t>товарищества</w:t>
            </w:r>
            <w:proofErr w:type="gramEnd"/>
            <w:r>
              <w:rPr>
                <w:rFonts w:ascii="Times New Roman" w:eastAsia="Times New Roman" w:hAnsi="Times New Roman" w:cs="Times New Roman"/>
                <w:color w:val="22272F"/>
                <w:sz w:val="24"/>
                <w:szCs w:val="24"/>
                <w:highlight w:val="white"/>
              </w:rPr>
              <w:t xml:space="preserve"> противоречит закрепленному в Конституции принципу равенства, вследствие чего является незаконным.</w:t>
            </w:r>
          </w:p>
          <w:p w14:paraId="562D3B83" w14:textId="77777777" w:rsidR="008675D7"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Представители товарищества собственников жилья не правы в части незаконности создания общественного движения, однако установление подобных ограничений возможно. В соответствии с Конституцией Российской Федерации каждый имеет право на объединение, </w:t>
            </w:r>
            <w:proofErr w:type="gramStart"/>
            <w:r>
              <w:rPr>
                <w:rFonts w:ascii="Times New Roman" w:eastAsia="Times New Roman" w:hAnsi="Times New Roman" w:cs="Times New Roman"/>
                <w:color w:val="22272F"/>
                <w:sz w:val="24"/>
                <w:szCs w:val="24"/>
                <w:highlight w:val="white"/>
              </w:rPr>
              <w:t>которое в частности</w:t>
            </w:r>
            <w:proofErr w:type="gramEnd"/>
            <w:r>
              <w:rPr>
                <w:rFonts w:ascii="Times New Roman" w:eastAsia="Times New Roman" w:hAnsi="Times New Roman" w:cs="Times New Roman"/>
                <w:color w:val="22272F"/>
                <w:sz w:val="24"/>
                <w:szCs w:val="24"/>
                <w:highlight w:val="white"/>
              </w:rPr>
              <w:t xml:space="preserve"> предполагает возможность создания любых общественных объединений, преследующих законные цели. Факт существования иного общественного объединения не ограничивает право на создание общественного объединения. Более того, созданное общественное движение не предполагает выполнение функций товарищества собственников жилья по управлению общим имуществом жилого дома, которыми товарищества наделяются в соответствии с законодательством. Однако, товарищество собственников жилья самостоятельно в определении порядка управления общим имуществом и может принимать любые решения, поэтому установление ограничений возможно.</w:t>
            </w:r>
          </w:p>
          <w:p w14:paraId="2050E244" w14:textId="77777777" w:rsidR="008675D7" w:rsidRDefault="00000000">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Представители товарищества собственников жилья не правы. В соответствии с Конституцией Российской Федерации каждый имеет право на объединение, </w:t>
            </w:r>
            <w:proofErr w:type="gramStart"/>
            <w:r>
              <w:rPr>
                <w:rFonts w:ascii="Times New Roman" w:eastAsia="Times New Roman" w:hAnsi="Times New Roman" w:cs="Times New Roman"/>
                <w:color w:val="22272F"/>
                <w:sz w:val="24"/>
                <w:szCs w:val="24"/>
                <w:highlight w:val="white"/>
              </w:rPr>
              <w:t>которое в частности</w:t>
            </w:r>
            <w:proofErr w:type="gramEnd"/>
            <w:r>
              <w:rPr>
                <w:rFonts w:ascii="Times New Roman" w:eastAsia="Times New Roman" w:hAnsi="Times New Roman" w:cs="Times New Roman"/>
                <w:color w:val="22272F"/>
                <w:sz w:val="24"/>
                <w:szCs w:val="24"/>
                <w:highlight w:val="white"/>
              </w:rPr>
              <w:t xml:space="preserve"> предполагает возможность создания любых общественных объединений, преследующих законные цели. Факт существования иного общественного объединения не ограничивает право на создание общественного объединения. Право на объединение также предполагает то, что никто не может быть принужден к вступление в какое-либо объединение или пребывание в нем. Ограничение пользования имуществом жилого дома для жильцов, не состоящих </w:t>
            </w:r>
            <w:proofErr w:type="gramStart"/>
            <w:r>
              <w:rPr>
                <w:rFonts w:ascii="Times New Roman" w:eastAsia="Times New Roman" w:hAnsi="Times New Roman" w:cs="Times New Roman"/>
                <w:color w:val="22272F"/>
                <w:sz w:val="24"/>
                <w:szCs w:val="24"/>
                <w:highlight w:val="white"/>
              </w:rPr>
              <w:t>в объединении</w:t>
            </w:r>
            <w:proofErr w:type="gramEnd"/>
            <w:r>
              <w:rPr>
                <w:rFonts w:ascii="Times New Roman" w:eastAsia="Times New Roman" w:hAnsi="Times New Roman" w:cs="Times New Roman"/>
                <w:color w:val="22272F"/>
                <w:sz w:val="24"/>
                <w:szCs w:val="24"/>
                <w:highlight w:val="white"/>
              </w:rPr>
              <w:t xml:space="preserve"> фактически является способом принуждения вступления в объединение. В связи с этим, товарищество собственников жилья не вправе нарушать права домовладельцев, отказавшихся от членства в товариществе, устанавливая преимущества </w:t>
            </w:r>
            <w:r>
              <w:rPr>
                <w:rFonts w:ascii="Times New Roman" w:eastAsia="Times New Roman" w:hAnsi="Times New Roman" w:cs="Times New Roman"/>
                <w:color w:val="22272F"/>
                <w:sz w:val="24"/>
                <w:szCs w:val="24"/>
                <w:highlight w:val="white"/>
              </w:rPr>
              <w:lastRenderedPageBreak/>
              <w:t>и льготы по владению и пользованию общей долевой собственностью только для членов товарищества.</w:t>
            </w:r>
          </w:p>
          <w:p w14:paraId="5A04FDBA" w14:textId="77777777" w:rsidR="008675D7" w:rsidRDefault="008675D7">
            <w:pP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0C86BD2A" w14:textId="77777777" w:rsidR="008675D7" w:rsidRDefault="00000000">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Г</w:t>
            </w:r>
          </w:p>
          <w:p w14:paraId="281399A6" w14:textId="77777777" w:rsidR="008675D7" w:rsidRDefault="008675D7">
            <w:pPr>
              <w:spacing w:after="0" w:line="240" w:lineRule="auto"/>
              <w:jc w:val="center"/>
              <w:rPr>
                <w:rFonts w:ascii="Times New Roman" w:eastAsia="Times New Roman" w:hAnsi="Times New Roman" w:cs="Times New Roman"/>
                <w:b/>
                <w:color w:val="22272F"/>
                <w:sz w:val="24"/>
                <w:szCs w:val="24"/>
                <w:highlight w:val="white"/>
              </w:rPr>
            </w:pPr>
          </w:p>
          <w:p w14:paraId="12FA4149" w14:textId="77777777" w:rsidR="008675D7" w:rsidRDefault="00000000">
            <w:pP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(ст. 30 Конституции Российской Федерации, п. 5 </w:t>
            </w:r>
            <w:r>
              <w:rPr>
                <w:rFonts w:ascii="Times New Roman" w:eastAsia="Times New Roman" w:hAnsi="Times New Roman" w:cs="Times New Roman"/>
                <w:b/>
                <w:color w:val="22272F"/>
                <w:sz w:val="26"/>
                <w:szCs w:val="26"/>
                <w:highlight w:val="white"/>
              </w:rPr>
              <w:t>Постановления Конституционного Суда РФ от 03.04.1998 N 10-П)</w:t>
            </w:r>
          </w:p>
        </w:tc>
        <w:tc>
          <w:tcPr>
            <w:tcW w:w="3735" w:type="dxa"/>
          </w:tcPr>
          <w:p w14:paraId="25A7480A" w14:textId="77777777"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1D837C28"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583EB9CF"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96B2BA3"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AB04018" w14:textId="1EC1EDA6" w:rsidR="004931DB"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4931DB">
              <w:rPr>
                <w:rFonts w:ascii="Times New Roman" w:eastAsia="Times New Roman" w:hAnsi="Times New Roman" w:cs="Times New Roman"/>
                <w:b/>
                <w:sz w:val="24"/>
                <w:szCs w:val="24"/>
              </w:rPr>
              <w:t>–</w:t>
            </w:r>
          </w:p>
          <w:p w14:paraId="1F760C92" w14:textId="6E4C92FF" w:rsidR="008675D7"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 xml:space="preserve"> 0 БАЛЛОВ</w:t>
            </w:r>
          </w:p>
        </w:tc>
      </w:tr>
      <w:tr w:rsidR="008675D7" w14:paraId="7DA6E60E" w14:textId="77777777">
        <w:trPr>
          <w:trHeight w:val="416"/>
        </w:trPr>
        <w:tc>
          <w:tcPr>
            <w:tcW w:w="7545" w:type="dxa"/>
          </w:tcPr>
          <w:p w14:paraId="6813FF89"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16. </w:t>
            </w:r>
            <w:proofErr w:type="spellStart"/>
            <w:r>
              <w:rPr>
                <w:rFonts w:ascii="Times New Roman" w:eastAsia="Times New Roman" w:hAnsi="Times New Roman" w:cs="Times New Roman"/>
                <w:b/>
                <w:color w:val="22272F"/>
                <w:sz w:val="24"/>
                <w:szCs w:val="24"/>
                <w:highlight w:val="white"/>
              </w:rPr>
              <w:t>Гасанбеков</w:t>
            </w:r>
            <w:proofErr w:type="spellEnd"/>
            <w:r>
              <w:rPr>
                <w:rFonts w:ascii="Times New Roman" w:eastAsia="Times New Roman" w:hAnsi="Times New Roman" w:cs="Times New Roman"/>
                <w:b/>
                <w:color w:val="22272F"/>
                <w:sz w:val="24"/>
                <w:szCs w:val="24"/>
                <w:highlight w:val="white"/>
              </w:rPr>
              <w:t xml:space="preserve"> был обвиняемым в совершении доведения до самоубийства Белковой. Ему был назначен домашний арест. Однако сторона обвинения также ходатайствовала о назначении ему запрета определенных действий в виде запрета использовать средства связи и информационную сеть интернет. Так как </w:t>
            </w:r>
            <w:proofErr w:type="spellStart"/>
            <w:r>
              <w:rPr>
                <w:rFonts w:ascii="Times New Roman" w:eastAsia="Times New Roman" w:hAnsi="Times New Roman" w:cs="Times New Roman"/>
                <w:b/>
                <w:color w:val="22272F"/>
                <w:sz w:val="24"/>
                <w:szCs w:val="24"/>
                <w:highlight w:val="white"/>
              </w:rPr>
              <w:t>Гасанбеков</w:t>
            </w:r>
            <w:proofErr w:type="spellEnd"/>
            <w:r>
              <w:rPr>
                <w:rFonts w:ascii="Times New Roman" w:eastAsia="Times New Roman" w:hAnsi="Times New Roman" w:cs="Times New Roman"/>
                <w:b/>
                <w:color w:val="22272F"/>
                <w:sz w:val="24"/>
                <w:szCs w:val="24"/>
                <w:highlight w:val="white"/>
              </w:rPr>
              <w:t xml:space="preserve"> может запугивать друзей покойной Белковой, угрожая им расправой. Защитник обвиняемого Ковалев категорически против этого возражал, так как в соответствии с доктриной уголовного процесса обвиняемому может назначена только одна мера пресечения. </w:t>
            </w:r>
          </w:p>
          <w:p w14:paraId="623F1BFC" w14:textId="77777777"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2A217DFF"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Кто в данной ситуации прав? Ковалев или сторона обвинения?</w:t>
            </w:r>
          </w:p>
          <w:p w14:paraId="61EB653E" w14:textId="77777777"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1E97F1EA"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А. Прав Ковалев. В соответствии с Уголовно-процессуальным кодексом обвиняемому нельзя назначить более одной меры пресечения. </w:t>
            </w:r>
          </w:p>
          <w:p w14:paraId="4628512F"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Прав Ковалев. В соответствии с Уголовно-процессуальным кодексом запрет на использование информационной сети интернет включается в меру пресечения в виде домашнего ареста, а значит назначение еще одной меры пресечения не является необходимым. </w:t>
            </w:r>
          </w:p>
          <w:p w14:paraId="13BF543D"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Права сторона обвинения. В соответствии с Уголовно-процессуальным кодексом запрет определенных действий в некоторых случаях может назначаться вместе с домашним арестом. </w:t>
            </w:r>
          </w:p>
          <w:p w14:paraId="2E0F6BAC"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color w:val="22272F"/>
                <w:sz w:val="24"/>
                <w:szCs w:val="24"/>
                <w:highlight w:val="white"/>
              </w:rPr>
              <w:t xml:space="preserve">Г. Права сторона обвинения. В соответствии с Уголовно-процессуальным кодексом нет никаких ограничений при назначении нескольких мер принуждения. </w:t>
            </w:r>
          </w:p>
        </w:tc>
        <w:tc>
          <w:tcPr>
            <w:tcW w:w="4365" w:type="dxa"/>
          </w:tcPr>
          <w:p w14:paraId="33B3A5BD" w14:textId="77777777" w:rsidR="004931DB" w:rsidRDefault="004931DB"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6901CE9A" w14:textId="77777777" w:rsidR="004931DB" w:rsidRDefault="004931DB"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20A27237" w14:textId="0DEA1A5B" w:rsidR="008675D7" w:rsidRDefault="00000000"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В</w:t>
            </w:r>
          </w:p>
          <w:p w14:paraId="13045B76" w14:textId="77777777" w:rsidR="00977131" w:rsidRDefault="00977131"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2935692D"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 xml:space="preserve">ч. 1.1. статья 97 УПК РФ </w:t>
            </w:r>
          </w:p>
        </w:tc>
        <w:tc>
          <w:tcPr>
            <w:tcW w:w="3735" w:type="dxa"/>
          </w:tcPr>
          <w:p w14:paraId="48C6A695" w14:textId="77777777" w:rsidR="004931DB" w:rsidRDefault="004931DB">
            <w:pPr>
              <w:spacing w:after="0" w:line="240" w:lineRule="auto"/>
              <w:ind w:left="425" w:firstLine="58"/>
              <w:jc w:val="center"/>
              <w:rPr>
                <w:rFonts w:ascii="Times New Roman" w:eastAsia="Times New Roman" w:hAnsi="Times New Roman" w:cs="Times New Roman"/>
                <w:b/>
                <w:sz w:val="24"/>
                <w:szCs w:val="24"/>
              </w:rPr>
            </w:pPr>
          </w:p>
          <w:p w14:paraId="58FC4A6F" w14:textId="77777777" w:rsidR="004931DB" w:rsidRDefault="004931DB">
            <w:pPr>
              <w:spacing w:after="0" w:line="240" w:lineRule="auto"/>
              <w:ind w:left="425" w:firstLine="58"/>
              <w:jc w:val="center"/>
              <w:rPr>
                <w:rFonts w:ascii="Times New Roman" w:eastAsia="Times New Roman" w:hAnsi="Times New Roman" w:cs="Times New Roman"/>
                <w:b/>
                <w:sz w:val="24"/>
                <w:szCs w:val="24"/>
              </w:rPr>
            </w:pPr>
          </w:p>
          <w:p w14:paraId="0110BCBE" w14:textId="07F18EB4"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7A256CE2"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8CF0C39"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A1497F0"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2CACBA23" w14:textId="7D633035" w:rsidR="004931DB"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4931DB">
              <w:rPr>
                <w:rFonts w:ascii="Times New Roman" w:eastAsia="Times New Roman" w:hAnsi="Times New Roman" w:cs="Times New Roman"/>
                <w:b/>
                <w:sz w:val="24"/>
                <w:szCs w:val="24"/>
              </w:rPr>
              <w:t>–</w:t>
            </w:r>
          </w:p>
          <w:p w14:paraId="531592A0" w14:textId="61C06342" w:rsidR="008675D7"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 xml:space="preserve"> 0 БАЛЛОВ</w:t>
            </w:r>
          </w:p>
        </w:tc>
      </w:tr>
      <w:tr w:rsidR="008675D7" w14:paraId="4B70BE5E" w14:textId="77777777">
        <w:trPr>
          <w:trHeight w:val="416"/>
        </w:trPr>
        <w:tc>
          <w:tcPr>
            <w:tcW w:w="7545" w:type="dxa"/>
          </w:tcPr>
          <w:p w14:paraId="06D49070"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4"/>
                <w:szCs w:val="24"/>
                <w:highlight w:val="white"/>
              </w:rPr>
              <w:t xml:space="preserve">17. </w:t>
            </w:r>
            <w:r>
              <w:rPr>
                <w:rFonts w:ascii="Times New Roman" w:eastAsia="Times New Roman" w:hAnsi="Times New Roman" w:cs="Times New Roman"/>
                <w:b/>
                <w:color w:val="22272F"/>
                <w:sz w:val="26"/>
                <w:szCs w:val="26"/>
                <w:highlight w:val="white"/>
              </w:rPr>
              <w:t xml:space="preserve">У гражданки Ефремовой родился ребенок, в связи с чем она приняла решение взять отпуск по уходу за ребенком. Спустя 3 месяца Ефремова поняла, что уход за новорожденным занимает крайне много времени и сил и попросила свою работающую мать приезжать 3 раза в неделю </w:t>
            </w:r>
            <w:r>
              <w:rPr>
                <w:rFonts w:ascii="Times New Roman" w:eastAsia="Times New Roman" w:hAnsi="Times New Roman" w:cs="Times New Roman"/>
                <w:b/>
                <w:color w:val="22272F"/>
                <w:sz w:val="26"/>
                <w:szCs w:val="26"/>
                <w:highlight w:val="white"/>
              </w:rPr>
              <w:lastRenderedPageBreak/>
              <w:t xml:space="preserve">и помогать по дому. Мать </w:t>
            </w:r>
            <w:proofErr w:type="spellStart"/>
            <w:r>
              <w:rPr>
                <w:rFonts w:ascii="Times New Roman" w:eastAsia="Times New Roman" w:hAnsi="Times New Roman" w:cs="Times New Roman"/>
                <w:b/>
                <w:color w:val="22272F"/>
                <w:sz w:val="26"/>
                <w:szCs w:val="26"/>
                <w:highlight w:val="white"/>
              </w:rPr>
              <w:t>Евремовой</w:t>
            </w:r>
            <w:proofErr w:type="spellEnd"/>
            <w:r>
              <w:rPr>
                <w:rFonts w:ascii="Times New Roman" w:eastAsia="Times New Roman" w:hAnsi="Times New Roman" w:cs="Times New Roman"/>
                <w:b/>
                <w:color w:val="22272F"/>
                <w:sz w:val="26"/>
                <w:szCs w:val="26"/>
                <w:highlight w:val="white"/>
              </w:rPr>
              <w:t xml:space="preserve"> поняла, что не сможет совмещать помощь дочери с работой и поэтому также обратилась с заявлением о предоставлении отпуска по уходу за ребенком.  Обязан ли работодатель удовлетворить требования матери </w:t>
            </w:r>
            <w:proofErr w:type="spellStart"/>
            <w:r>
              <w:rPr>
                <w:rFonts w:ascii="Times New Roman" w:eastAsia="Times New Roman" w:hAnsi="Times New Roman" w:cs="Times New Roman"/>
                <w:b/>
                <w:color w:val="22272F"/>
                <w:sz w:val="26"/>
                <w:szCs w:val="26"/>
                <w:highlight w:val="white"/>
              </w:rPr>
              <w:t>Евремовой</w:t>
            </w:r>
            <w:proofErr w:type="spellEnd"/>
            <w:r>
              <w:rPr>
                <w:rFonts w:ascii="Times New Roman" w:eastAsia="Times New Roman" w:hAnsi="Times New Roman" w:cs="Times New Roman"/>
                <w:b/>
                <w:color w:val="22272F"/>
                <w:sz w:val="26"/>
                <w:szCs w:val="26"/>
                <w:highlight w:val="white"/>
              </w:rPr>
              <w:t>?</w:t>
            </w:r>
          </w:p>
          <w:p w14:paraId="23B5DB27" w14:textId="77777777" w:rsidR="008675D7"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А. Нет, так как право на отпуск по уходу за ребенком имеют право только родители и опекуны</w:t>
            </w:r>
          </w:p>
          <w:p w14:paraId="12A51F11" w14:textId="77777777" w:rsidR="008675D7"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Б. Нет, так как право на отпуск по уходу за ребенком имеют только близкие родственники, непосредственно проживающие с ребенком</w:t>
            </w:r>
          </w:p>
          <w:p w14:paraId="63A595FB" w14:textId="0E10158A" w:rsidR="008675D7"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В. Нет, так как предоставление отпуска по уходу за ребенком возможно только одному из родственников ребенка</w:t>
            </w:r>
          </w:p>
          <w:p w14:paraId="6277B0F9" w14:textId="77777777" w:rsidR="008675D7" w:rsidRDefault="00000000">
            <w:pPr>
              <w:spacing w:after="0"/>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Г. Да, обязан, так как бабушка имеет право на предоставление отпуска по уходу за ребенком</w:t>
            </w:r>
          </w:p>
          <w:p w14:paraId="24CD24CA" w14:textId="77777777"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tc>
        <w:tc>
          <w:tcPr>
            <w:tcW w:w="4365" w:type="dxa"/>
          </w:tcPr>
          <w:p w14:paraId="6D09152C" w14:textId="77777777" w:rsidR="008675D7" w:rsidRDefault="00000000" w:rsidP="00977131">
            <w:pPr>
              <w:spacing w:after="0" w:line="392" w:lineRule="auto"/>
              <w:jc w:val="center"/>
              <w:rPr>
                <w:rFonts w:ascii="Times New Roman" w:eastAsia="Times New Roman" w:hAnsi="Times New Roman" w:cs="Times New Roman"/>
                <w:b/>
                <w:color w:val="22272F"/>
                <w:sz w:val="26"/>
                <w:szCs w:val="26"/>
                <w:highlight w:val="white"/>
              </w:rPr>
            </w:pPr>
            <w:r>
              <w:rPr>
                <w:rFonts w:ascii="Times New Roman" w:eastAsia="Times New Roman" w:hAnsi="Times New Roman" w:cs="Times New Roman"/>
                <w:b/>
                <w:color w:val="22272F"/>
                <w:sz w:val="26"/>
                <w:szCs w:val="26"/>
                <w:highlight w:val="white"/>
              </w:rPr>
              <w:lastRenderedPageBreak/>
              <w:t>В</w:t>
            </w:r>
          </w:p>
          <w:p w14:paraId="107E373E" w14:textId="77777777" w:rsidR="00977131" w:rsidRDefault="00977131" w:rsidP="00977131">
            <w:pPr>
              <w:spacing w:after="0" w:line="392" w:lineRule="auto"/>
              <w:jc w:val="center"/>
              <w:rPr>
                <w:rFonts w:ascii="Times New Roman" w:eastAsia="Times New Roman" w:hAnsi="Times New Roman" w:cs="Times New Roman"/>
                <w:b/>
                <w:color w:val="22272F"/>
                <w:sz w:val="26"/>
                <w:szCs w:val="26"/>
                <w:highlight w:val="white"/>
              </w:rPr>
            </w:pPr>
          </w:p>
          <w:p w14:paraId="5519FB8C" w14:textId="77777777" w:rsidR="008675D7" w:rsidRPr="00977131" w:rsidRDefault="00000000">
            <w:pPr>
              <w:spacing w:after="0"/>
              <w:jc w:val="both"/>
              <w:rPr>
                <w:rFonts w:ascii="Times New Roman" w:eastAsia="Times New Roman" w:hAnsi="Times New Roman" w:cs="Times New Roman"/>
                <w:b/>
                <w:bCs/>
                <w:color w:val="22272F"/>
                <w:sz w:val="26"/>
                <w:szCs w:val="26"/>
                <w:highlight w:val="white"/>
              </w:rPr>
            </w:pPr>
            <w:proofErr w:type="spellStart"/>
            <w:r w:rsidRPr="00977131">
              <w:rPr>
                <w:rFonts w:ascii="Times New Roman" w:eastAsia="Times New Roman" w:hAnsi="Times New Roman" w:cs="Times New Roman"/>
                <w:b/>
                <w:bCs/>
                <w:color w:val="22272F"/>
                <w:sz w:val="26"/>
                <w:szCs w:val="26"/>
                <w:highlight w:val="white"/>
              </w:rPr>
              <w:lastRenderedPageBreak/>
              <w:t>Ст</w:t>
            </w:r>
            <w:proofErr w:type="spellEnd"/>
            <w:r w:rsidRPr="00977131">
              <w:rPr>
                <w:rFonts w:ascii="Times New Roman" w:eastAsia="Times New Roman" w:hAnsi="Times New Roman" w:cs="Times New Roman"/>
                <w:b/>
                <w:bCs/>
                <w:color w:val="22272F"/>
                <w:sz w:val="26"/>
                <w:szCs w:val="26"/>
                <w:highlight w:val="white"/>
              </w:rPr>
              <w:t xml:space="preserve"> 256 ТК РФ, п.19 Постановления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tc>
        <w:tc>
          <w:tcPr>
            <w:tcW w:w="3735" w:type="dxa"/>
          </w:tcPr>
          <w:p w14:paraId="60D40246" w14:textId="77777777"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БАЛЛА</w:t>
            </w:r>
          </w:p>
          <w:p w14:paraId="40681E28"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559BF7E"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0F14323F"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8F6E020" w14:textId="73A4A29F" w:rsidR="00E95538"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E955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14D85CE7" w14:textId="7436E4DD" w:rsidR="008675D7"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lastRenderedPageBreak/>
              <w:t>0 БАЛЛОВ</w:t>
            </w:r>
          </w:p>
        </w:tc>
      </w:tr>
      <w:tr w:rsidR="008675D7" w14:paraId="19467D58" w14:textId="77777777">
        <w:trPr>
          <w:trHeight w:val="416"/>
        </w:trPr>
        <w:tc>
          <w:tcPr>
            <w:tcW w:w="7545" w:type="dxa"/>
          </w:tcPr>
          <w:p w14:paraId="7845CBD4" w14:textId="77777777" w:rsidR="00E95538" w:rsidRDefault="00000000" w:rsidP="00E95538">
            <w:pPr>
              <w:spacing w:after="0" w:line="240" w:lineRule="auto"/>
              <w:jc w:val="both"/>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lastRenderedPageBreak/>
              <w:t xml:space="preserve">18. </w:t>
            </w:r>
            <w:r w:rsidR="00E95538">
              <w:rPr>
                <w:rFonts w:ascii="Times New Roman" w:eastAsia="Times New Roman" w:hAnsi="Times New Roman" w:cs="Times New Roman"/>
                <w:b/>
                <w:color w:val="22272F"/>
                <w:sz w:val="24"/>
                <w:szCs w:val="24"/>
                <w:highlight w:val="white"/>
              </w:rPr>
              <w:t xml:space="preserve">Гражданин </w:t>
            </w:r>
            <w:proofErr w:type="spellStart"/>
            <w:r w:rsidR="00E95538">
              <w:rPr>
                <w:rFonts w:ascii="Times New Roman" w:eastAsia="Times New Roman" w:hAnsi="Times New Roman" w:cs="Times New Roman"/>
                <w:b/>
                <w:color w:val="22272F"/>
                <w:sz w:val="24"/>
                <w:szCs w:val="24"/>
                <w:highlight w:val="white"/>
              </w:rPr>
              <w:t>Карзанов</w:t>
            </w:r>
            <w:proofErr w:type="spellEnd"/>
            <w:r w:rsidR="00E95538">
              <w:rPr>
                <w:rFonts w:ascii="Times New Roman" w:eastAsia="Times New Roman" w:hAnsi="Times New Roman" w:cs="Times New Roman"/>
                <w:b/>
                <w:color w:val="22272F"/>
                <w:sz w:val="24"/>
                <w:szCs w:val="24"/>
                <w:highlight w:val="white"/>
              </w:rPr>
              <w:t xml:space="preserve"> взял в долг у гражданина Николаева 100.000 рублей в декабре 2021 года. </w:t>
            </w:r>
            <w:proofErr w:type="spellStart"/>
            <w:r w:rsidR="00E95538">
              <w:rPr>
                <w:rFonts w:ascii="Times New Roman" w:eastAsia="Times New Roman" w:hAnsi="Times New Roman" w:cs="Times New Roman"/>
                <w:b/>
                <w:color w:val="22272F"/>
                <w:sz w:val="24"/>
                <w:szCs w:val="24"/>
                <w:highlight w:val="white"/>
              </w:rPr>
              <w:t>Карзанов</w:t>
            </w:r>
            <w:proofErr w:type="spellEnd"/>
            <w:r w:rsidR="00E95538">
              <w:rPr>
                <w:rFonts w:ascii="Times New Roman" w:eastAsia="Times New Roman" w:hAnsi="Times New Roman" w:cs="Times New Roman"/>
                <w:b/>
                <w:color w:val="22272F"/>
                <w:sz w:val="24"/>
                <w:szCs w:val="24"/>
                <w:highlight w:val="white"/>
              </w:rPr>
              <w:t xml:space="preserve"> деньги добровольно не отдавал, поэтому Николаев весной 2022 года пошел в суд истребовать сумму займа. Из-за постоянных откладываний судебных заседаний процесс очень затянулся, и окончательное решение суд вынес лишь 21 ноября 2022 года, в силу оно вступило, соответственно, через 1 месяц. Однако, когда Николаев посмотрел на сумму для взыскания он понял, что инфляция за последний год по официальным данным составила около 20%. И решил попросить суд, который рассматривал дел, проиндексировать сумму. Судья отказался, указав, что раз Николаев дал определенную сумму по договору займа </w:t>
            </w:r>
            <w:proofErr w:type="spellStart"/>
            <w:r w:rsidR="00E95538">
              <w:rPr>
                <w:rFonts w:ascii="Times New Roman" w:eastAsia="Times New Roman" w:hAnsi="Times New Roman" w:cs="Times New Roman"/>
                <w:b/>
                <w:color w:val="22272F"/>
                <w:sz w:val="24"/>
                <w:szCs w:val="24"/>
                <w:highlight w:val="white"/>
              </w:rPr>
              <w:t>Карзанов</w:t>
            </w:r>
            <w:proofErr w:type="spellEnd"/>
            <w:r w:rsidR="00E95538">
              <w:rPr>
                <w:rFonts w:ascii="Times New Roman" w:eastAsia="Times New Roman" w:hAnsi="Times New Roman" w:cs="Times New Roman"/>
                <w:b/>
                <w:color w:val="22272F"/>
                <w:sz w:val="24"/>
                <w:szCs w:val="24"/>
                <w:highlight w:val="white"/>
              </w:rPr>
              <w:t xml:space="preserve">, то ее он и может взыскать. А иные экономические факторы признаются не относимыми к делу доводами и игнорируются судом. </w:t>
            </w:r>
          </w:p>
          <w:p w14:paraId="28A97802" w14:textId="77777777" w:rsidR="00E95538" w:rsidRDefault="00E95538" w:rsidP="00E95538">
            <w:pPr>
              <w:spacing w:after="0" w:line="240" w:lineRule="auto"/>
              <w:jc w:val="both"/>
              <w:rPr>
                <w:rFonts w:ascii="Times New Roman" w:eastAsia="Times New Roman" w:hAnsi="Times New Roman" w:cs="Times New Roman"/>
                <w:b/>
                <w:color w:val="22272F"/>
                <w:sz w:val="24"/>
                <w:szCs w:val="24"/>
                <w:highlight w:val="white"/>
              </w:rPr>
            </w:pPr>
          </w:p>
          <w:p w14:paraId="086D9F19" w14:textId="77777777" w:rsidR="00E95538" w:rsidRDefault="00E95538" w:rsidP="00E95538">
            <w:pPr>
              <w:spacing w:after="0" w:line="240" w:lineRule="auto"/>
              <w:jc w:val="both"/>
              <w:rPr>
                <w:rFonts w:ascii="Times New Roman" w:eastAsia="Times New Roman" w:hAnsi="Times New Roman" w:cs="Times New Roman"/>
                <w:i/>
                <w:color w:val="22272F"/>
                <w:sz w:val="24"/>
                <w:szCs w:val="24"/>
                <w:highlight w:val="white"/>
              </w:rPr>
            </w:pPr>
            <w:r>
              <w:rPr>
                <w:rFonts w:ascii="Times New Roman" w:eastAsia="Times New Roman" w:hAnsi="Times New Roman" w:cs="Times New Roman"/>
                <w:i/>
                <w:color w:val="22272F"/>
                <w:sz w:val="24"/>
                <w:szCs w:val="24"/>
                <w:highlight w:val="white"/>
              </w:rPr>
              <w:t>Удовлетворит ли суд данное требование?</w:t>
            </w:r>
          </w:p>
          <w:p w14:paraId="707D48A9" w14:textId="77777777" w:rsidR="00E95538" w:rsidRDefault="00E95538" w:rsidP="00E95538">
            <w:pPr>
              <w:spacing w:after="0" w:line="240" w:lineRule="auto"/>
              <w:jc w:val="both"/>
              <w:rPr>
                <w:rFonts w:ascii="Times New Roman" w:eastAsia="Times New Roman" w:hAnsi="Times New Roman" w:cs="Times New Roman"/>
                <w:b/>
                <w:color w:val="22272F"/>
                <w:sz w:val="24"/>
                <w:szCs w:val="24"/>
                <w:highlight w:val="white"/>
              </w:rPr>
            </w:pPr>
          </w:p>
          <w:p w14:paraId="11597FA5" w14:textId="77777777" w:rsidR="00E95538" w:rsidRDefault="00E95538" w:rsidP="00E95538">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lastRenderedPageBreak/>
              <w:t>А. Да, удовлетворит. В соответствии с Гражданским процессуальных кодексом по заявлению взыскателя суд может произвести индексацию присужденных сумм.</w:t>
            </w:r>
          </w:p>
          <w:p w14:paraId="3182A759" w14:textId="77777777" w:rsidR="00E95538" w:rsidRDefault="00E95538" w:rsidP="00E95538">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Б. Да, удовлетворит, но только в части. В соответствии с Гражданским процессуальных кодексом по заявлению взыскателя суд может произвести индексацию присужденных сумм, но только за период не более чем 3 месяца, который предшествовал вынесению решения. </w:t>
            </w:r>
          </w:p>
          <w:p w14:paraId="7C5AC2F7" w14:textId="77777777" w:rsidR="00E95538" w:rsidRDefault="00E95538" w:rsidP="00E95538">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В. Нет, не удовлетворит. В соответствии с Гражданским процессуальных кодексом суд не производит индексацию присужденных сумм. </w:t>
            </w:r>
          </w:p>
          <w:p w14:paraId="40F6826E" w14:textId="77777777" w:rsidR="00E95538" w:rsidRDefault="00E95538" w:rsidP="00E95538">
            <w:pPr>
              <w:spacing w:after="0" w:line="240" w:lineRule="auto"/>
              <w:jc w:val="both"/>
              <w:rPr>
                <w:rFonts w:ascii="Times New Roman" w:eastAsia="Times New Roman" w:hAnsi="Times New Roman" w:cs="Times New Roman"/>
                <w:color w:val="22272F"/>
                <w:sz w:val="24"/>
                <w:szCs w:val="24"/>
                <w:highlight w:val="white"/>
              </w:rPr>
            </w:pPr>
            <w:r>
              <w:rPr>
                <w:rFonts w:ascii="Times New Roman" w:eastAsia="Times New Roman" w:hAnsi="Times New Roman" w:cs="Times New Roman"/>
                <w:color w:val="22272F"/>
                <w:sz w:val="24"/>
                <w:szCs w:val="24"/>
                <w:highlight w:val="white"/>
              </w:rPr>
              <w:t xml:space="preserve">Г. Нет, не удовлетворит. В соответствии с Гражданским процессуальных кодексом по заявлению взыскателя суд может произвести индексацию присужденных сумм только если сумма взыскания превышает 1 миллион рублей. </w:t>
            </w:r>
          </w:p>
          <w:p w14:paraId="4F93C451" w14:textId="4BF683D0"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color w:val="22272F"/>
                <w:sz w:val="24"/>
                <w:szCs w:val="24"/>
                <w:highlight w:val="white"/>
              </w:rPr>
            </w:pPr>
          </w:p>
        </w:tc>
        <w:tc>
          <w:tcPr>
            <w:tcW w:w="4365" w:type="dxa"/>
          </w:tcPr>
          <w:p w14:paraId="60AEAB2B" w14:textId="77777777" w:rsidR="00E95538" w:rsidRDefault="00E95538"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72DF292B" w14:textId="27E9770D" w:rsidR="008675D7" w:rsidRDefault="00000000"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А</w:t>
            </w:r>
          </w:p>
          <w:p w14:paraId="4288ECD0" w14:textId="77777777" w:rsidR="00E95538" w:rsidRDefault="00E95538" w:rsidP="00977131">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p>
          <w:p w14:paraId="6A3F21F8" w14:textId="77777777" w:rsidR="00E95538" w:rsidRDefault="00E95538">
            <w:pPr>
              <w:pBdr>
                <w:top w:val="nil"/>
                <w:left w:val="nil"/>
                <w:bottom w:val="nil"/>
                <w:right w:val="nil"/>
                <w:between w:val="nil"/>
              </w:pBdr>
              <w:spacing w:after="0" w:line="240" w:lineRule="auto"/>
              <w:jc w:val="both"/>
              <w:rPr>
                <w:rFonts w:ascii="Times New Roman" w:eastAsia="Times New Roman" w:hAnsi="Times New Roman" w:cs="Times New Roman"/>
                <w:b/>
                <w:color w:val="22272F"/>
                <w:sz w:val="24"/>
                <w:szCs w:val="24"/>
                <w:highlight w:val="white"/>
              </w:rPr>
            </w:pPr>
          </w:p>
          <w:p w14:paraId="763B5D57" w14:textId="13070907" w:rsidR="008675D7" w:rsidRDefault="00000000" w:rsidP="00E95538">
            <w:pPr>
              <w:pBdr>
                <w:top w:val="nil"/>
                <w:left w:val="nil"/>
                <w:bottom w:val="nil"/>
                <w:right w:val="nil"/>
                <w:between w:val="nil"/>
              </w:pBdr>
              <w:spacing w:after="0" w:line="240" w:lineRule="auto"/>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color w:val="22272F"/>
                <w:sz w:val="24"/>
                <w:szCs w:val="24"/>
                <w:highlight w:val="white"/>
              </w:rPr>
              <w:t>Статья 208 ГПК РФ</w:t>
            </w:r>
          </w:p>
        </w:tc>
        <w:tc>
          <w:tcPr>
            <w:tcW w:w="3735" w:type="dxa"/>
          </w:tcPr>
          <w:p w14:paraId="15306045" w14:textId="77777777" w:rsidR="00E95538" w:rsidRDefault="00E95538">
            <w:pPr>
              <w:spacing w:after="0" w:line="240" w:lineRule="auto"/>
              <w:ind w:left="425" w:firstLine="58"/>
              <w:jc w:val="center"/>
              <w:rPr>
                <w:rFonts w:ascii="Times New Roman" w:eastAsia="Times New Roman" w:hAnsi="Times New Roman" w:cs="Times New Roman"/>
                <w:b/>
                <w:sz w:val="24"/>
                <w:szCs w:val="24"/>
              </w:rPr>
            </w:pPr>
          </w:p>
          <w:p w14:paraId="5E78C339" w14:textId="7C1D9029" w:rsidR="008675D7" w:rsidRDefault="00A52F01">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БАЛЛА</w:t>
            </w:r>
          </w:p>
          <w:p w14:paraId="59E63BD8"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7092BB03"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481D515C" w14:textId="77777777" w:rsidR="008675D7" w:rsidRDefault="008675D7">
            <w:pPr>
              <w:spacing w:after="0" w:line="240" w:lineRule="auto"/>
              <w:ind w:left="425" w:firstLine="58"/>
              <w:jc w:val="center"/>
              <w:rPr>
                <w:rFonts w:ascii="Times New Roman" w:eastAsia="Times New Roman" w:hAnsi="Times New Roman" w:cs="Times New Roman"/>
                <w:b/>
                <w:sz w:val="24"/>
                <w:szCs w:val="24"/>
              </w:rPr>
            </w:pPr>
          </w:p>
          <w:p w14:paraId="550A67B8" w14:textId="43A716AC" w:rsidR="00E95538"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E955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7C70639" w14:textId="0FF21488" w:rsidR="008675D7" w:rsidRDefault="00000000">
            <w:pPr>
              <w:spacing w:after="0" w:line="240" w:lineRule="auto"/>
              <w:ind w:left="425" w:firstLine="58"/>
              <w:jc w:val="center"/>
              <w:rPr>
                <w:rFonts w:ascii="Times New Roman" w:eastAsia="Times New Roman" w:hAnsi="Times New Roman" w:cs="Times New Roman"/>
                <w:b/>
                <w:color w:val="22272F"/>
                <w:sz w:val="24"/>
                <w:szCs w:val="24"/>
                <w:highlight w:val="white"/>
              </w:rPr>
            </w:pPr>
            <w:r>
              <w:rPr>
                <w:rFonts w:ascii="Times New Roman" w:eastAsia="Times New Roman" w:hAnsi="Times New Roman" w:cs="Times New Roman"/>
                <w:b/>
                <w:sz w:val="24"/>
                <w:szCs w:val="24"/>
              </w:rPr>
              <w:t>0 БАЛЛОВ</w:t>
            </w:r>
          </w:p>
        </w:tc>
      </w:tr>
      <w:tr w:rsidR="008675D7" w14:paraId="0B9A31A6" w14:textId="77777777">
        <w:trPr>
          <w:trHeight w:val="416"/>
        </w:trPr>
        <w:tc>
          <w:tcPr>
            <w:tcW w:w="7545" w:type="dxa"/>
          </w:tcPr>
          <w:p w14:paraId="40435B21"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Расшифруйте аббревиатуры </w:t>
            </w:r>
          </w:p>
        </w:tc>
        <w:tc>
          <w:tcPr>
            <w:tcW w:w="4365" w:type="dxa"/>
          </w:tcPr>
          <w:p w14:paraId="730BE9BC"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2B12CEF4"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7424858B" w14:textId="77777777">
        <w:trPr>
          <w:trHeight w:val="1070"/>
        </w:trPr>
        <w:tc>
          <w:tcPr>
            <w:tcW w:w="7545" w:type="dxa"/>
          </w:tcPr>
          <w:p w14:paraId="356F59F7" w14:textId="77777777" w:rsidR="008675D7"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ЕЭП</w:t>
            </w:r>
          </w:p>
        </w:tc>
        <w:tc>
          <w:tcPr>
            <w:tcW w:w="4365" w:type="dxa"/>
          </w:tcPr>
          <w:p w14:paraId="0BDB161A" w14:textId="77777777" w:rsidR="008675D7"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Единое экономическое пространство</w:t>
            </w:r>
          </w:p>
        </w:tc>
        <w:tc>
          <w:tcPr>
            <w:tcW w:w="3735" w:type="dxa"/>
          </w:tcPr>
          <w:p w14:paraId="6EEB8DDA"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5DADDD0E" w14:textId="77777777" w:rsidR="008675D7" w:rsidRDefault="008675D7">
            <w:pPr>
              <w:spacing w:after="0" w:line="240" w:lineRule="auto"/>
              <w:rPr>
                <w:rFonts w:ascii="Times New Roman" w:eastAsia="Times New Roman" w:hAnsi="Times New Roman" w:cs="Times New Roman"/>
                <w:b/>
                <w:sz w:val="24"/>
                <w:szCs w:val="24"/>
              </w:rPr>
            </w:pPr>
          </w:p>
          <w:p w14:paraId="7F0F1216" w14:textId="2C10D1CB" w:rsidR="007020A9"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020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2063B79" w14:textId="2AE06F00"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tc>
      </w:tr>
      <w:tr w:rsidR="008675D7" w14:paraId="25244CAC" w14:textId="77777777">
        <w:trPr>
          <w:trHeight w:val="416"/>
        </w:trPr>
        <w:tc>
          <w:tcPr>
            <w:tcW w:w="7545" w:type="dxa"/>
          </w:tcPr>
          <w:p w14:paraId="3824179D" w14:textId="77777777" w:rsidR="008675D7"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ФГИС КИ</w:t>
            </w:r>
          </w:p>
        </w:tc>
        <w:tc>
          <w:tcPr>
            <w:tcW w:w="4365" w:type="dxa"/>
          </w:tcPr>
          <w:p w14:paraId="5BAAAE16" w14:textId="77777777" w:rsidR="008675D7"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Федеральная государственная информационная система координации информатизации</w:t>
            </w:r>
          </w:p>
        </w:tc>
        <w:tc>
          <w:tcPr>
            <w:tcW w:w="3735" w:type="dxa"/>
          </w:tcPr>
          <w:p w14:paraId="3DE569D8"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51A53DE" w14:textId="77777777" w:rsidR="008675D7" w:rsidRDefault="008675D7">
            <w:pPr>
              <w:spacing w:after="0" w:line="240" w:lineRule="auto"/>
              <w:rPr>
                <w:rFonts w:ascii="Times New Roman" w:eastAsia="Times New Roman" w:hAnsi="Times New Roman" w:cs="Times New Roman"/>
                <w:b/>
                <w:sz w:val="24"/>
                <w:szCs w:val="24"/>
              </w:rPr>
            </w:pPr>
          </w:p>
          <w:p w14:paraId="551C8CC5" w14:textId="1FF0647B" w:rsidR="007020A9"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020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7E1041AA" w14:textId="1C4D1B49"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50B404AD" w14:textId="77777777" w:rsidR="008675D7" w:rsidRDefault="008675D7">
            <w:pPr>
              <w:spacing w:after="0" w:line="240" w:lineRule="auto"/>
              <w:jc w:val="both"/>
              <w:rPr>
                <w:rFonts w:ascii="Times New Roman" w:eastAsia="Times New Roman" w:hAnsi="Times New Roman" w:cs="Times New Roman"/>
                <w:b/>
                <w:sz w:val="24"/>
                <w:szCs w:val="24"/>
              </w:rPr>
            </w:pPr>
          </w:p>
        </w:tc>
      </w:tr>
      <w:tr w:rsidR="008675D7" w14:paraId="6B51D0D0" w14:textId="77777777">
        <w:trPr>
          <w:trHeight w:val="416"/>
        </w:trPr>
        <w:tc>
          <w:tcPr>
            <w:tcW w:w="7545" w:type="dxa"/>
          </w:tcPr>
          <w:p w14:paraId="7C9E2491" w14:textId="77777777"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Дайте верный перевод латинскому выражению</w:t>
            </w:r>
          </w:p>
        </w:tc>
        <w:tc>
          <w:tcPr>
            <w:tcW w:w="4365" w:type="dxa"/>
          </w:tcPr>
          <w:p w14:paraId="59EDD6D2"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c>
          <w:tcPr>
            <w:tcW w:w="3735" w:type="dxa"/>
          </w:tcPr>
          <w:p w14:paraId="145711C8"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20909D96" w14:textId="77777777">
        <w:trPr>
          <w:trHeight w:val="416"/>
        </w:trPr>
        <w:tc>
          <w:tcPr>
            <w:tcW w:w="7545" w:type="dxa"/>
          </w:tcPr>
          <w:p w14:paraId="3CC4AD61" w14:textId="77777777" w:rsidR="008675D7" w:rsidRDefault="00000000">
            <w:pPr>
              <w:spacing w:after="0" w:line="240" w:lineRule="auto"/>
              <w:ind w:left="425" w:right="175" w:hanging="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Personae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juris</w:t>
            </w:r>
            <w:proofErr w:type="spellEnd"/>
            <w:r>
              <w:rPr>
                <w:rFonts w:ascii="Times New Roman" w:eastAsia="Times New Roman" w:hAnsi="Times New Roman" w:cs="Times New Roman"/>
                <w:b/>
                <w:sz w:val="24"/>
                <w:szCs w:val="24"/>
              </w:rPr>
              <w:t xml:space="preserve"> </w:t>
            </w:r>
          </w:p>
          <w:p w14:paraId="603C38C7" w14:textId="77777777" w:rsidR="008675D7" w:rsidRDefault="008675D7">
            <w:pPr>
              <w:spacing w:after="0" w:line="240" w:lineRule="auto"/>
              <w:ind w:left="425" w:right="175" w:hanging="285"/>
              <w:jc w:val="both"/>
              <w:rPr>
                <w:rFonts w:ascii="Times New Roman" w:eastAsia="Times New Roman" w:hAnsi="Times New Roman" w:cs="Times New Roman"/>
                <w:b/>
                <w:sz w:val="24"/>
                <w:szCs w:val="24"/>
              </w:rPr>
            </w:pPr>
          </w:p>
        </w:tc>
        <w:tc>
          <w:tcPr>
            <w:tcW w:w="4365" w:type="dxa"/>
          </w:tcPr>
          <w:p w14:paraId="015B22A2" w14:textId="77777777" w:rsidR="008675D7"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Лица своего права (Лицо своего права)</w:t>
            </w:r>
          </w:p>
        </w:tc>
        <w:tc>
          <w:tcPr>
            <w:tcW w:w="3735" w:type="dxa"/>
          </w:tcPr>
          <w:p w14:paraId="204C4964"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29A83F12" w14:textId="77777777" w:rsidR="008675D7" w:rsidRDefault="008675D7">
            <w:pPr>
              <w:spacing w:after="0" w:line="240" w:lineRule="auto"/>
              <w:rPr>
                <w:rFonts w:ascii="Times New Roman" w:eastAsia="Times New Roman" w:hAnsi="Times New Roman" w:cs="Times New Roman"/>
                <w:b/>
                <w:sz w:val="24"/>
                <w:szCs w:val="24"/>
              </w:rPr>
            </w:pPr>
          </w:p>
          <w:p w14:paraId="3E5430D1" w14:textId="6F66A847" w:rsidR="007020A9"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020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6886E4B" w14:textId="644B7855"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2AFBFFC9" w14:textId="77777777" w:rsidR="008675D7" w:rsidRDefault="008675D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r>
      <w:tr w:rsidR="008675D7" w14:paraId="70532622" w14:textId="77777777">
        <w:trPr>
          <w:trHeight w:val="416"/>
        </w:trPr>
        <w:tc>
          <w:tcPr>
            <w:tcW w:w="7545" w:type="dxa"/>
          </w:tcPr>
          <w:p w14:paraId="66FA359E" w14:textId="77777777" w:rsidR="008675D7" w:rsidRDefault="00000000">
            <w:pPr>
              <w:shd w:val="clear" w:color="auto" w:fill="FFFFFF"/>
              <w:spacing w:after="24" w:line="240" w:lineRule="auto"/>
              <w:ind w:left="425" w:right="175" w:hanging="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w:t>
            </w:r>
            <w:proofErr w:type="spellStart"/>
            <w:r>
              <w:rPr>
                <w:rFonts w:ascii="Times New Roman" w:eastAsia="Times New Roman" w:hAnsi="Times New Roman" w:cs="Times New Roman"/>
                <w:b/>
                <w:sz w:val="24"/>
                <w:szCs w:val="24"/>
              </w:rPr>
              <w:t>Impossibilium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nulla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est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obligatio</w:t>
            </w:r>
            <w:proofErr w:type="spellEnd"/>
            <w:r>
              <w:rPr>
                <w:rFonts w:ascii="Trebuchet MS" w:eastAsia="Trebuchet MS" w:hAnsi="Trebuchet MS" w:cs="Trebuchet MS"/>
                <w:b/>
                <w:sz w:val="23"/>
                <w:szCs w:val="23"/>
              </w:rPr>
              <w:t xml:space="preserve"> </w:t>
            </w:r>
          </w:p>
          <w:p w14:paraId="27E7DC18" w14:textId="77777777" w:rsidR="008675D7" w:rsidRDefault="008675D7">
            <w:pPr>
              <w:spacing w:after="0" w:line="240" w:lineRule="auto"/>
              <w:ind w:left="425" w:right="175"/>
              <w:jc w:val="both"/>
              <w:rPr>
                <w:rFonts w:ascii="Times New Roman" w:eastAsia="Times New Roman" w:hAnsi="Times New Roman" w:cs="Times New Roman"/>
                <w:b/>
                <w:sz w:val="24"/>
                <w:szCs w:val="24"/>
              </w:rPr>
            </w:pPr>
          </w:p>
        </w:tc>
        <w:tc>
          <w:tcPr>
            <w:tcW w:w="4365" w:type="dxa"/>
          </w:tcPr>
          <w:p w14:paraId="5888887B" w14:textId="77777777" w:rsidR="007020A9" w:rsidRDefault="00000000">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Невозможное не может вменяться в обязанность </w:t>
            </w:r>
          </w:p>
          <w:p w14:paraId="04F35B91" w14:textId="7AF9B458" w:rsidR="008675D7" w:rsidRDefault="00000000">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(ДОПУСКАЕТСЯ </w:t>
            </w:r>
            <w:proofErr w:type="gramStart"/>
            <w:r>
              <w:rPr>
                <w:rFonts w:ascii="Times New Roman" w:eastAsia="Times New Roman" w:hAnsi="Times New Roman" w:cs="Times New Roman"/>
                <w:b/>
                <w:sz w:val="24"/>
                <w:szCs w:val="24"/>
              </w:rPr>
              <w:t>-  закон</w:t>
            </w:r>
            <w:proofErr w:type="gramEnd"/>
            <w:r>
              <w:rPr>
                <w:rFonts w:ascii="Times New Roman" w:eastAsia="Times New Roman" w:hAnsi="Times New Roman" w:cs="Times New Roman"/>
                <w:b/>
                <w:sz w:val="24"/>
                <w:szCs w:val="24"/>
              </w:rPr>
              <w:t xml:space="preserve"> не обязывает к невозможному, закон не может обязывать к невозможному, невозможное не может являться обязанностью И ИНЫЕ ВЕРНО ПЕРЕДАЮЩИЕ СМЫСЛ ОТВЕТЫ)</w:t>
            </w:r>
          </w:p>
        </w:tc>
        <w:tc>
          <w:tcPr>
            <w:tcW w:w="3735" w:type="dxa"/>
          </w:tcPr>
          <w:p w14:paraId="070C6ACC" w14:textId="77777777"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БАЛЛА</w:t>
            </w:r>
          </w:p>
          <w:p w14:paraId="0269D287" w14:textId="77777777" w:rsidR="008675D7" w:rsidRDefault="008675D7">
            <w:pPr>
              <w:spacing w:after="0" w:line="240" w:lineRule="auto"/>
              <w:rPr>
                <w:rFonts w:ascii="Times New Roman" w:eastAsia="Times New Roman" w:hAnsi="Times New Roman" w:cs="Times New Roman"/>
                <w:b/>
                <w:sz w:val="24"/>
                <w:szCs w:val="24"/>
              </w:rPr>
            </w:pPr>
          </w:p>
          <w:p w14:paraId="0E720940" w14:textId="03DE1C8B" w:rsidR="007020A9"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ЛЮБАЯ ОШИБКА </w:t>
            </w:r>
            <w:r w:rsidR="007020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0BE4449" w14:textId="5052AADF" w:rsidR="008675D7" w:rsidRDefault="00000000">
            <w:pPr>
              <w:spacing w:after="0" w:line="240" w:lineRule="auto"/>
              <w:ind w:left="425" w:firstLine="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БАЛЛОВ</w:t>
            </w:r>
          </w:p>
          <w:p w14:paraId="0E4E63B1" w14:textId="77777777" w:rsidR="008675D7" w:rsidRDefault="008675D7">
            <w:pPr>
              <w:pBdr>
                <w:top w:val="nil"/>
                <w:left w:val="nil"/>
                <w:bottom w:val="nil"/>
                <w:right w:val="nil"/>
                <w:between w:val="nil"/>
              </w:pBdr>
              <w:shd w:val="clear" w:color="auto" w:fill="FFFFFF"/>
              <w:spacing w:after="24" w:line="240" w:lineRule="auto"/>
              <w:jc w:val="both"/>
              <w:rPr>
                <w:rFonts w:ascii="Times New Roman" w:eastAsia="Times New Roman" w:hAnsi="Times New Roman" w:cs="Times New Roman"/>
                <w:b/>
                <w:sz w:val="24"/>
                <w:szCs w:val="24"/>
              </w:rPr>
            </w:pPr>
          </w:p>
        </w:tc>
      </w:tr>
    </w:tbl>
    <w:p w14:paraId="4D413F28" w14:textId="77777777" w:rsidR="00CA55D1" w:rsidRDefault="00CA55D1">
      <w:bookmarkStart w:id="0" w:name="_heading=h.hwmcjy5fny30" w:colFirst="0" w:colLast="0"/>
      <w:bookmarkEnd w:id="0"/>
      <w:r>
        <w:br w:type="page"/>
      </w:r>
    </w:p>
    <w:tbl>
      <w:tblPr>
        <w:tblStyle w:val="aff1"/>
        <w:tblW w:w="15645" w:type="dxa"/>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5"/>
        <w:gridCol w:w="4365"/>
        <w:gridCol w:w="3735"/>
      </w:tblGrid>
      <w:tr w:rsidR="008675D7" w14:paraId="4407BBC4" w14:textId="77777777">
        <w:trPr>
          <w:trHeight w:val="416"/>
        </w:trPr>
        <w:tc>
          <w:tcPr>
            <w:tcW w:w="7545" w:type="dxa"/>
          </w:tcPr>
          <w:p w14:paraId="40EAE654" w14:textId="669DC2A6" w:rsidR="008675D7" w:rsidRDefault="00000000">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Правовой кроссворд</w:t>
            </w:r>
          </w:p>
        </w:tc>
        <w:tc>
          <w:tcPr>
            <w:tcW w:w="4365" w:type="dxa"/>
          </w:tcPr>
          <w:p w14:paraId="0E9307A6"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bookmarkStart w:id="1" w:name="_heading=h.swkfhm52ier6" w:colFirst="0" w:colLast="0"/>
            <w:bookmarkEnd w:id="1"/>
          </w:p>
        </w:tc>
        <w:tc>
          <w:tcPr>
            <w:tcW w:w="3735" w:type="dxa"/>
          </w:tcPr>
          <w:p w14:paraId="39992AB2" w14:textId="77777777" w:rsidR="008675D7" w:rsidRDefault="008675D7">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tc>
      </w:tr>
      <w:tr w:rsidR="008675D7" w14:paraId="4DE36FF3" w14:textId="77777777">
        <w:trPr>
          <w:trHeight w:val="416"/>
        </w:trPr>
        <w:tc>
          <w:tcPr>
            <w:tcW w:w="15645" w:type="dxa"/>
            <w:gridSpan w:val="3"/>
            <w:tcBorders>
              <w:top w:val="single" w:sz="4" w:space="0" w:color="000000"/>
              <w:left w:val="single" w:sz="4" w:space="0" w:color="000000"/>
              <w:bottom w:val="single" w:sz="4" w:space="0" w:color="000000"/>
              <w:right w:val="single" w:sz="4" w:space="0" w:color="000000"/>
            </w:tcBorders>
          </w:tcPr>
          <w:p w14:paraId="77BB2484"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Разгадайте правовой кроссворд:</w:t>
            </w:r>
          </w:p>
          <w:p w14:paraId="6174E5BF" w14:textId="77777777" w:rsidR="008675D7" w:rsidRDefault="008675D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C9EABB9" w14:textId="77777777" w:rsidR="008675D7" w:rsidRDefault="00000000">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Задания для кроссворда:</w:t>
            </w:r>
          </w:p>
          <w:p w14:paraId="4E2EC228" w14:textId="77777777" w:rsidR="008675D7" w:rsidRDefault="008675D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5E755FAF" w14:textId="2BE5D27C" w:rsidR="007B179D" w:rsidRDefault="007B179D" w:rsidP="007B179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горизонтали:</w:t>
            </w:r>
          </w:p>
          <w:p w14:paraId="2AC8B823" w14:textId="77777777" w:rsidR="007B179D" w:rsidRDefault="007B179D" w:rsidP="007B179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57E4A4F3" w14:textId="07D0AE46" w:rsidR="007B179D" w:rsidRPr="007B179D" w:rsidRDefault="007B179D" w:rsidP="007B179D">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1. </w:t>
            </w:r>
            <w:r w:rsidRPr="007B179D">
              <w:rPr>
                <w:rFonts w:ascii="Times New Roman" w:eastAsia="Times New Roman" w:hAnsi="Times New Roman" w:cs="Times New Roman"/>
                <w:bCs/>
                <w:sz w:val="24"/>
                <w:szCs w:val="24"/>
              </w:rPr>
              <w:t xml:space="preserve">В </w:t>
            </w:r>
            <w:r w:rsidR="002713FF">
              <w:rPr>
                <w:rFonts w:ascii="Times New Roman" w:eastAsia="Times New Roman" w:hAnsi="Times New Roman" w:cs="Times New Roman"/>
                <w:bCs/>
                <w:sz w:val="24"/>
                <w:szCs w:val="24"/>
              </w:rPr>
              <w:t xml:space="preserve">СССР </w:t>
            </w:r>
            <w:r w:rsidRPr="007B179D">
              <w:rPr>
                <w:rFonts w:ascii="Times New Roman" w:eastAsia="Times New Roman" w:hAnsi="Times New Roman" w:cs="Times New Roman"/>
                <w:bCs/>
                <w:sz w:val="24"/>
                <w:szCs w:val="24"/>
              </w:rPr>
              <w:t>до 1936 г. - название наиболее важных актов высших органов государственной власти (ВЦИК, СНК). Одним из таких актов в 1917 г. был предоставлен отпуск по уходу за ребенком, благодаря чему закрепилось бытовое название такого отпуска</w:t>
            </w:r>
          </w:p>
          <w:p w14:paraId="7998D916" w14:textId="77777777" w:rsidR="007B179D" w:rsidRPr="007B179D" w:rsidRDefault="007B179D" w:rsidP="007B179D">
            <w:pPr>
              <w:spacing w:after="0" w:line="240" w:lineRule="auto"/>
              <w:ind w:left="708" w:hanging="283"/>
              <w:jc w:val="both"/>
              <w:rPr>
                <w:rFonts w:ascii="Times New Roman" w:eastAsia="Times New Roman" w:hAnsi="Times New Roman" w:cs="Times New Roman"/>
                <w:bCs/>
                <w:sz w:val="24"/>
                <w:szCs w:val="24"/>
              </w:rPr>
            </w:pPr>
          </w:p>
          <w:p w14:paraId="77CD26E3"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ДЕКРЕТ</w:t>
            </w:r>
          </w:p>
          <w:p w14:paraId="1459C316"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529DD6C4" w14:textId="77777777" w:rsidR="007B179D" w:rsidRPr="007B179D" w:rsidRDefault="007B179D" w:rsidP="007B179D">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  </w:t>
            </w:r>
            <w:r w:rsidRPr="007B179D">
              <w:rPr>
                <w:rFonts w:ascii="Times New Roman" w:eastAsia="Times New Roman" w:hAnsi="Times New Roman" w:cs="Times New Roman"/>
                <w:bCs/>
                <w:sz w:val="24"/>
                <w:szCs w:val="24"/>
              </w:rPr>
              <w:t xml:space="preserve">Государственная информационная система в области противодействия коррупции, содержащая информацию, предоставляемую в случаях и порядке, предусмотренных нормативными правовыми актами Российской Федерации, а также информацию о соблюдении (несоблюдении) ограничений, запретов и требований, установленных в целях противодействия коррупции. Название совпадает с наименованием одного из греческих божеств </w:t>
            </w:r>
          </w:p>
          <w:p w14:paraId="0C450AC0"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4FBA30A8"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ПОСЕЙДОН</w:t>
            </w:r>
          </w:p>
          <w:p w14:paraId="34E96CC2"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79FE0C24" w14:textId="0E88C0F6" w:rsidR="007B179D" w:rsidRPr="007B179D" w:rsidRDefault="007B179D" w:rsidP="007B179D">
            <w:pPr>
              <w:pStyle w:val="a5"/>
              <w:numPr>
                <w:ilvl w:val="0"/>
                <w:numId w:val="5"/>
              </w:numPr>
              <w:pBdr>
                <w:top w:val="nil"/>
                <w:left w:val="nil"/>
                <w:bottom w:val="nil"/>
                <w:right w:val="nil"/>
                <w:between w:val="nil"/>
              </w:pBdr>
              <w:spacing w:after="0" w:line="240" w:lineRule="auto"/>
              <w:jc w:val="both"/>
              <w:rPr>
                <w:rFonts w:ascii="Times New Roman" w:eastAsia="Times New Roman" w:hAnsi="Times New Roman"/>
                <w:bCs/>
                <w:color w:val="000000"/>
                <w:sz w:val="24"/>
                <w:szCs w:val="24"/>
              </w:rPr>
            </w:pPr>
            <w:r w:rsidRPr="007B179D">
              <w:rPr>
                <w:rFonts w:ascii="Times New Roman" w:eastAsia="Times New Roman" w:hAnsi="Times New Roman"/>
                <w:bCs/>
                <w:color w:val="000000"/>
                <w:sz w:val="24"/>
                <w:szCs w:val="24"/>
              </w:rPr>
              <w:t xml:space="preserve">В международном праве, вид ответственности, заключающийся в предоставлении государством - нарушителем удовлетворения пострадавшему государству за ущерб, </w:t>
            </w:r>
            <w:proofErr w:type="spellStart"/>
            <w:r w:rsidRPr="007B179D">
              <w:rPr>
                <w:rFonts w:ascii="Times New Roman" w:eastAsia="Times New Roman" w:hAnsi="Times New Roman"/>
                <w:bCs/>
                <w:color w:val="000000"/>
                <w:sz w:val="24"/>
                <w:szCs w:val="24"/>
              </w:rPr>
              <w:t>причиненныи</w:t>
            </w:r>
            <w:proofErr w:type="spellEnd"/>
            <w:r w:rsidRPr="007B179D">
              <w:rPr>
                <w:rFonts w:ascii="Times New Roman" w:eastAsia="Times New Roman" w:hAnsi="Times New Roman"/>
                <w:bCs/>
                <w:color w:val="000000"/>
                <w:sz w:val="24"/>
                <w:szCs w:val="24"/>
              </w:rPr>
              <w:t xml:space="preserve">̆ его чести и достоинству </w:t>
            </w:r>
          </w:p>
          <w:p w14:paraId="2224ADBA" w14:textId="77777777" w:rsidR="007B179D" w:rsidRDefault="007B179D" w:rsidP="007B179D">
            <w:pPr>
              <w:spacing w:after="0" w:line="240" w:lineRule="auto"/>
              <w:ind w:left="360"/>
              <w:jc w:val="both"/>
              <w:rPr>
                <w:rFonts w:ascii="Times New Roman" w:eastAsia="Times New Roman" w:hAnsi="Times New Roman" w:cs="Times New Roman"/>
                <w:b/>
                <w:sz w:val="24"/>
                <w:szCs w:val="24"/>
              </w:rPr>
            </w:pPr>
          </w:p>
          <w:p w14:paraId="74297ABB" w14:textId="77777777" w:rsidR="007B179D" w:rsidRDefault="007B179D" w:rsidP="007B179D">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САТИСФАКЦИЯ</w:t>
            </w:r>
          </w:p>
          <w:p w14:paraId="765640AE" w14:textId="77777777" w:rsidR="007B179D" w:rsidRDefault="007B179D" w:rsidP="007B179D">
            <w:pPr>
              <w:spacing w:after="0" w:line="240" w:lineRule="auto"/>
              <w:ind w:left="360"/>
              <w:jc w:val="both"/>
              <w:rPr>
                <w:rFonts w:ascii="Times New Roman" w:eastAsia="Times New Roman" w:hAnsi="Times New Roman" w:cs="Times New Roman"/>
                <w:b/>
                <w:sz w:val="24"/>
                <w:szCs w:val="24"/>
              </w:rPr>
            </w:pPr>
          </w:p>
          <w:p w14:paraId="65FC5103" w14:textId="77777777" w:rsidR="007B179D" w:rsidRPr="007B179D" w:rsidRDefault="007B179D" w:rsidP="007B179D">
            <w:pPr>
              <w:pStyle w:val="a5"/>
              <w:numPr>
                <w:ilvl w:val="0"/>
                <w:numId w:val="5"/>
              </w:numPr>
              <w:spacing w:after="0" w:line="240" w:lineRule="auto"/>
              <w:jc w:val="both"/>
              <w:rPr>
                <w:rFonts w:ascii="Times New Roman" w:eastAsia="Times New Roman" w:hAnsi="Times New Roman"/>
                <w:bCs/>
                <w:sz w:val="24"/>
                <w:szCs w:val="24"/>
              </w:rPr>
            </w:pPr>
            <w:r w:rsidRPr="00262DE3">
              <w:rPr>
                <w:rFonts w:ascii="Times New Roman" w:eastAsia="Times New Roman" w:hAnsi="Times New Roman"/>
                <w:b/>
                <w:sz w:val="24"/>
                <w:szCs w:val="24"/>
              </w:rPr>
              <w:t xml:space="preserve"> </w:t>
            </w:r>
            <w:r w:rsidRPr="007B179D">
              <w:rPr>
                <w:rFonts w:ascii="Times New Roman" w:eastAsia="Times New Roman" w:hAnsi="Times New Roman"/>
                <w:bCs/>
                <w:sz w:val="24"/>
                <w:szCs w:val="24"/>
              </w:rPr>
              <w:t>Древняя общинная </w:t>
            </w:r>
            <w:hyperlink r:id="rId10" w:anchor="zag-4302">
              <w:r w:rsidRPr="007B179D">
                <w:rPr>
                  <w:rFonts w:ascii="Times New Roman" w:eastAsia="Times New Roman" w:hAnsi="Times New Roman"/>
                  <w:bCs/>
                  <w:sz w:val="24"/>
                  <w:szCs w:val="24"/>
                </w:rPr>
                <w:t>организация</w:t>
              </w:r>
            </w:hyperlink>
            <w:r w:rsidRPr="007B179D">
              <w:rPr>
                <w:rFonts w:ascii="Times New Roman" w:eastAsia="Times New Roman" w:hAnsi="Times New Roman"/>
                <w:bCs/>
                <w:sz w:val="24"/>
                <w:szCs w:val="24"/>
              </w:rPr>
              <w:t> на Руси</w:t>
            </w:r>
          </w:p>
          <w:p w14:paraId="1BBCDF65"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37D2F078"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ВЕРВЬ</w:t>
            </w:r>
          </w:p>
          <w:p w14:paraId="32601013"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2A5572A2" w14:textId="77777777" w:rsidR="007B179D" w:rsidRPr="007B179D" w:rsidRDefault="007B179D" w:rsidP="007B179D">
            <w:pPr>
              <w:pStyle w:val="a5"/>
              <w:numPr>
                <w:ilvl w:val="0"/>
                <w:numId w:val="5"/>
              </w:numPr>
              <w:spacing w:after="0" w:line="240" w:lineRule="auto"/>
              <w:jc w:val="both"/>
              <w:rPr>
                <w:rFonts w:ascii="Times New Roman" w:eastAsia="Times New Roman" w:hAnsi="Times New Roman"/>
                <w:bCs/>
                <w:sz w:val="24"/>
                <w:szCs w:val="24"/>
              </w:rPr>
            </w:pPr>
            <w:r w:rsidRPr="007B179D">
              <w:rPr>
                <w:rFonts w:ascii="Times New Roman" w:eastAsia="Times New Roman" w:hAnsi="Times New Roman"/>
                <w:bCs/>
                <w:sz w:val="24"/>
                <w:szCs w:val="24"/>
              </w:rPr>
              <w:t>Международные договоры Российской Федерации, заключаемые от имени федеральных органов исполнительной власти или уполномоченных организаций</w:t>
            </w:r>
          </w:p>
          <w:p w14:paraId="2B1B8080" w14:textId="77777777" w:rsidR="007B179D" w:rsidRPr="00262DE3" w:rsidRDefault="007B179D" w:rsidP="007B179D">
            <w:pPr>
              <w:pStyle w:val="a5"/>
              <w:spacing w:after="0" w:line="240" w:lineRule="auto"/>
              <w:jc w:val="both"/>
              <w:rPr>
                <w:rFonts w:ascii="Times New Roman" w:eastAsia="Times New Roman" w:hAnsi="Times New Roman"/>
                <w:b/>
                <w:sz w:val="24"/>
                <w:szCs w:val="24"/>
              </w:rPr>
            </w:pPr>
          </w:p>
          <w:p w14:paraId="591D8B8F"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МЕЖВЕДОМСТВЕННЫЙ (допускается: МЕЖВЕДОМСТВЕННЫЕ)</w:t>
            </w:r>
          </w:p>
          <w:p w14:paraId="5D7FDDB7"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0D699D7C" w14:textId="77777777" w:rsidR="007B179D" w:rsidRPr="007B179D" w:rsidRDefault="007B179D" w:rsidP="007B179D">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10. </w:t>
            </w:r>
            <w:r w:rsidRPr="007B179D">
              <w:rPr>
                <w:rFonts w:ascii="Times New Roman" w:eastAsia="Times New Roman" w:hAnsi="Times New Roman" w:cs="Times New Roman"/>
                <w:bCs/>
                <w:sz w:val="24"/>
                <w:szCs w:val="24"/>
              </w:rPr>
              <w:t>В Уголовно-процессуальном кодексе Российской Федерации наименование обвиняемого с момента, когда назначено судебное разбирательство по его делу и до вступления приговора в законную силу либо оправдания</w:t>
            </w:r>
          </w:p>
          <w:p w14:paraId="1E4854FA"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27CB5605" w14:textId="778401DC"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ПОДСУДИМЫЙ</w:t>
            </w:r>
          </w:p>
          <w:p w14:paraId="3EAFCB98"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79224E85" w14:textId="77777777" w:rsidR="007B179D" w:rsidRDefault="007B179D" w:rsidP="007B179D">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p>
          <w:p w14:paraId="342B4F62" w14:textId="77777777" w:rsidR="007B179D" w:rsidRDefault="007B179D" w:rsidP="007B179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вертикали:</w:t>
            </w:r>
          </w:p>
          <w:p w14:paraId="7C91413C" w14:textId="77777777" w:rsidR="007B179D" w:rsidRDefault="007B179D" w:rsidP="007B179D">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14:paraId="6B808472" w14:textId="77777777" w:rsidR="007B179D" w:rsidRPr="007B179D" w:rsidRDefault="007B179D" w:rsidP="007B179D">
            <w:pP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highlight w:val="white"/>
              </w:rPr>
              <w:t>2.</w:t>
            </w:r>
            <w:r>
              <w:rPr>
                <w:color w:val="000000"/>
                <w:sz w:val="30"/>
                <w:szCs w:val="30"/>
                <w:highlight w:val="white"/>
              </w:rPr>
              <w:t xml:space="preserve"> </w:t>
            </w:r>
            <w:r w:rsidRPr="007B179D">
              <w:rPr>
                <w:rFonts w:ascii="Times New Roman" w:eastAsia="Times New Roman" w:hAnsi="Times New Roman" w:cs="Times New Roman"/>
                <w:bCs/>
                <w:sz w:val="24"/>
                <w:szCs w:val="24"/>
              </w:rPr>
              <w:t xml:space="preserve">Объект патентного права, заключающийся </w:t>
            </w:r>
            <w:proofErr w:type="gramStart"/>
            <w:r w:rsidRPr="007B179D">
              <w:rPr>
                <w:rFonts w:ascii="Times New Roman" w:eastAsia="Times New Roman" w:hAnsi="Times New Roman" w:cs="Times New Roman"/>
                <w:bCs/>
                <w:sz w:val="24"/>
                <w:szCs w:val="24"/>
              </w:rPr>
              <w:t>в  техническом</w:t>
            </w:r>
            <w:proofErr w:type="gramEnd"/>
            <w:r w:rsidRPr="007B179D">
              <w:rPr>
                <w:rFonts w:ascii="Times New Roman" w:eastAsia="Times New Roman" w:hAnsi="Times New Roman" w:cs="Times New Roman"/>
                <w:bCs/>
                <w:sz w:val="24"/>
                <w:szCs w:val="24"/>
              </w:rPr>
              <w:t xml:space="preserve"> решении в любой области, относящемся к продукту или способу , в том числе к применению продукта или способа по определенному назначению</w:t>
            </w:r>
          </w:p>
          <w:p w14:paraId="3C65E7C0"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2C787E9A"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ИЗОБРЕТЕНИЕ </w:t>
            </w:r>
          </w:p>
          <w:p w14:paraId="259DA939"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2C71A9EE"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Pr="007B179D">
              <w:rPr>
                <w:rFonts w:ascii="Times New Roman" w:eastAsia="Times New Roman" w:hAnsi="Times New Roman" w:cs="Times New Roman"/>
                <w:bCs/>
                <w:sz w:val="24"/>
                <w:szCs w:val="24"/>
              </w:rPr>
              <w:t>Вид правовых актов, издаваемых Президентом Российской Федерации</w:t>
            </w:r>
          </w:p>
          <w:p w14:paraId="1F90C81C"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105999F0"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РАСПОРЯЖЕНИЕ (допускается: РАСПОРЯЖЕНИЯ)</w:t>
            </w:r>
          </w:p>
          <w:p w14:paraId="587355C4"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5BAE2847"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7B179D">
              <w:rPr>
                <w:rFonts w:ascii="Times New Roman" w:eastAsia="Times New Roman" w:hAnsi="Times New Roman" w:cs="Times New Roman"/>
                <w:bCs/>
                <w:sz w:val="24"/>
                <w:szCs w:val="24"/>
              </w:rPr>
              <w:t>Английский философ, представитель естественно-правовой школы. Автор произведения «Левиафан»</w:t>
            </w:r>
          </w:p>
          <w:p w14:paraId="434C1119"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5838B5BC"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ГОББС </w:t>
            </w:r>
          </w:p>
          <w:p w14:paraId="12A0DC58" w14:textId="77777777" w:rsidR="007B179D" w:rsidRDefault="007B179D" w:rsidP="007B179D">
            <w:pPr>
              <w:spacing w:after="0" w:line="240" w:lineRule="auto"/>
              <w:ind w:left="708" w:hanging="283"/>
              <w:jc w:val="both"/>
              <w:rPr>
                <w:rFonts w:ascii="Times New Roman" w:eastAsia="Times New Roman" w:hAnsi="Times New Roman" w:cs="Times New Roman"/>
                <w:b/>
                <w:sz w:val="24"/>
                <w:szCs w:val="24"/>
              </w:rPr>
            </w:pPr>
          </w:p>
          <w:p w14:paraId="4031D6CA" w14:textId="77777777" w:rsidR="007B179D" w:rsidRPr="007B179D" w:rsidRDefault="007B179D" w:rsidP="007B179D">
            <w:pPr>
              <w:pBdr>
                <w:top w:val="nil"/>
                <w:left w:val="nil"/>
                <w:bottom w:val="nil"/>
                <w:right w:val="nil"/>
                <w:between w:val="nil"/>
              </w:pBdr>
              <w:spacing w:after="0" w:line="240" w:lineRule="auto"/>
              <w:ind w:left="708" w:hanging="283"/>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9. </w:t>
            </w:r>
            <w:r w:rsidRPr="007B179D">
              <w:rPr>
                <w:rFonts w:ascii="Times New Roman" w:eastAsia="Times New Roman" w:hAnsi="Times New Roman" w:cs="Times New Roman"/>
                <w:bCs/>
                <w:sz w:val="24"/>
                <w:szCs w:val="24"/>
              </w:rPr>
              <w:t xml:space="preserve">Письменное </w:t>
            </w:r>
            <w:proofErr w:type="gramStart"/>
            <w:r w:rsidRPr="007B179D">
              <w:rPr>
                <w:rFonts w:ascii="Times New Roman" w:eastAsia="Times New Roman" w:hAnsi="Times New Roman" w:cs="Times New Roman"/>
                <w:bCs/>
                <w:sz w:val="24"/>
                <w:szCs w:val="24"/>
              </w:rPr>
              <w:t>уполномочие  выдаваемое</w:t>
            </w:r>
            <w:proofErr w:type="gramEnd"/>
            <w:r w:rsidRPr="007B179D">
              <w:rPr>
                <w:rFonts w:ascii="Times New Roman" w:eastAsia="Times New Roman" w:hAnsi="Times New Roman" w:cs="Times New Roman"/>
                <w:bCs/>
                <w:sz w:val="24"/>
                <w:szCs w:val="24"/>
              </w:rPr>
              <w:t xml:space="preserve"> одним лицом другому лицу или другим лицам для представительства перед третьими лицами</w:t>
            </w:r>
          </w:p>
          <w:p w14:paraId="5309CD69" w14:textId="77777777" w:rsidR="007B179D" w:rsidRPr="007B179D" w:rsidRDefault="007B179D" w:rsidP="007B179D">
            <w:pPr>
              <w:pBdr>
                <w:top w:val="nil"/>
                <w:left w:val="nil"/>
                <w:bottom w:val="nil"/>
                <w:right w:val="nil"/>
                <w:between w:val="nil"/>
              </w:pBdr>
              <w:spacing w:after="0" w:line="240" w:lineRule="auto"/>
              <w:ind w:left="708" w:hanging="283"/>
              <w:jc w:val="both"/>
              <w:rPr>
                <w:rFonts w:ascii="Times New Roman" w:eastAsia="Times New Roman" w:hAnsi="Times New Roman" w:cs="Times New Roman"/>
                <w:bCs/>
                <w:sz w:val="24"/>
                <w:szCs w:val="24"/>
              </w:rPr>
            </w:pPr>
          </w:p>
          <w:p w14:paraId="3A1A20AB" w14:textId="77777777" w:rsidR="007B179D" w:rsidRDefault="007B179D" w:rsidP="007B179D">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ДОВЕРЕННОСТЬ</w:t>
            </w:r>
          </w:p>
          <w:p w14:paraId="17640CB3" w14:textId="77777777" w:rsidR="007B179D" w:rsidRDefault="007B179D" w:rsidP="007B179D">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340A9239" w14:textId="77777777" w:rsidR="007B179D" w:rsidRDefault="007B179D" w:rsidP="007B179D">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1498634F" w14:textId="77777777" w:rsidR="007B179D" w:rsidRPr="007B179D" w:rsidRDefault="007B179D" w:rsidP="007B179D">
            <w:pPr>
              <w:pBdr>
                <w:top w:val="nil"/>
                <w:left w:val="nil"/>
                <w:bottom w:val="nil"/>
                <w:right w:val="nil"/>
                <w:between w:val="nil"/>
              </w:pBd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 </w:t>
            </w:r>
            <w:r w:rsidRPr="007B179D">
              <w:rPr>
                <w:rFonts w:ascii="Times New Roman" w:eastAsia="Times New Roman" w:hAnsi="Times New Roman" w:cs="Times New Roman"/>
                <w:b/>
                <w:caps/>
                <w:sz w:val="24"/>
                <w:szCs w:val="24"/>
              </w:rPr>
              <w:t>По 1 баллу за каждый верный ответ</w:t>
            </w:r>
          </w:p>
          <w:p w14:paraId="352695EE" w14:textId="77777777" w:rsidR="007B179D" w:rsidRDefault="007B179D" w:rsidP="007B179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452A933" w14:textId="77777777" w:rsidR="007B179D" w:rsidRDefault="007B179D" w:rsidP="007B179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ЗАДАНИЕ: 10 БАЛЛОВ</w:t>
            </w:r>
          </w:p>
          <w:p w14:paraId="051325A6" w14:textId="5B20CE1A" w:rsidR="008675D7" w:rsidRDefault="008675D7">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148F9CDB" w14:textId="64813621" w:rsidR="00CA55D1" w:rsidRDefault="00CA55D1">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4C066F26" w14:textId="2DE2D282" w:rsidR="00CA55D1" w:rsidRDefault="00CA55D1">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p w14:paraId="71B28690" w14:textId="77777777" w:rsidR="00CA55D1" w:rsidRDefault="00CA55D1">
            <w:pPr>
              <w:pBdr>
                <w:top w:val="nil"/>
                <w:left w:val="nil"/>
                <w:bottom w:val="nil"/>
                <w:right w:val="nil"/>
                <w:between w:val="nil"/>
              </w:pBdr>
              <w:spacing w:after="0" w:line="240" w:lineRule="auto"/>
              <w:ind w:left="708" w:hanging="283"/>
              <w:jc w:val="both"/>
              <w:rPr>
                <w:rFonts w:ascii="Times New Roman" w:eastAsia="Times New Roman" w:hAnsi="Times New Roman" w:cs="Times New Roman"/>
                <w:b/>
                <w:sz w:val="24"/>
                <w:szCs w:val="24"/>
              </w:rPr>
            </w:pPr>
          </w:p>
          <w:tbl>
            <w:tblPr>
              <w:tblStyle w:val="aff2"/>
              <w:tblW w:w="10535" w:type="dxa"/>
              <w:tblInd w:w="0" w:type="dxa"/>
              <w:tblLayout w:type="fixed"/>
              <w:tblLook w:val="0400" w:firstRow="0" w:lastRow="0" w:firstColumn="0" w:lastColumn="0" w:noHBand="0" w:noVBand="1"/>
            </w:tblPr>
            <w:tblGrid>
              <w:gridCol w:w="438"/>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8675D7" w14:paraId="5B06180D" w14:textId="77777777" w:rsidTr="007B179D">
              <w:trPr>
                <w:trHeight w:val="23"/>
              </w:trPr>
              <w:tc>
                <w:tcPr>
                  <w:tcW w:w="438" w:type="dxa"/>
                  <w:vAlign w:val="center"/>
                </w:tcPr>
                <w:p w14:paraId="197AA2E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439" w:type="dxa"/>
                  <w:vAlign w:val="center"/>
                </w:tcPr>
                <w:p w14:paraId="10C8EF5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792782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19508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343B3D"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39" w:type="dxa"/>
                  <w:vAlign w:val="center"/>
                </w:tcPr>
                <w:p w14:paraId="1DD1835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9A8043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B6452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8822E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B04FD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7F4977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D649E2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1529A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EEB7E2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B54590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DE7D22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7725D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2F3C85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D5917D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DF40DA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6BBF61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DC9B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157EA6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C880E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0DDB3108" w14:textId="77777777" w:rsidTr="007B179D">
              <w:trPr>
                <w:trHeight w:val="212"/>
              </w:trPr>
              <w:tc>
                <w:tcPr>
                  <w:tcW w:w="438" w:type="dxa"/>
                  <w:vAlign w:val="center"/>
                </w:tcPr>
                <w:p w14:paraId="13D58769"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1B8951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13BA9C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8ED3A2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FDB874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3E1D50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9B77C9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F3456B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5EEC55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14F91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3A59F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3F64C5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p>
              </w:tc>
              <w:tc>
                <w:tcPr>
                  <w:tcW w:w="439" w:type="dxa"/>
                  <w:vAlign w:val="center"/>
                </w:tcPr>
                <w:p w14:paraId="5ADBE41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C97C6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B64A8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56892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AD8115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E1DA8E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E529D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C81FB7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199A59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E72F1D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B3B5D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B53EDE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00414DA4" w14:textId="77777777" w:rsidTr="007B179D">
              <w:trPr>
                <w:trHeight w:val="23"/>
              </w:trPr>
              <w:tc>
                <w:tcPr>
                  <w:tcW w:w="438" w:type="dxa"/>
                  <w:vAlign w:val="center"/>
                </w:tcPr>
                <w:p w14:paraId="2CF4BFA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69F31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F9E94E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1C2ADC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91283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
              </w:tc>
              <w:tc>
                <w:tcPr>
                  <w:tcW w:w="439" w:type="dxa"/>
                  <w:vAlign w:val="center"/>
                </w:tcPr>
                <w:p w14:paraId="5FC0DB7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B0260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4AF53B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2BCC1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C41F0D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8C22BF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1CBED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D2862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71D25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9F790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DF39D9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5F1C11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884B9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C7E1D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2F47E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0E714A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0F53E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312C8F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B3A15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0B6BB28E" w14:textId="77777777" w:rsidTr="007B179D">
              <w:trPr>
                <w:trHeight w:val="23"/>
              </w:trPr>
              <w:tc>
                <w:tcPr>
                  <w:tcW w:w="438" w:type="dxa"/>
                  <w:vAlign w:val="center"/>
                </w:tcPr>
                <w:p w14:paraId="644C478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619DD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F09953"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D36A75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BDC80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FAFD38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7533FE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FC77AE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й</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2C2BEA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4197C5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0C4D84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1AA8C84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17E1A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7396A5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B0C46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86C4E0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DF9765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3E031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40912D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B25D17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E1EE5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A81623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A18C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0A9569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22066868" w14:textId="77777777" w:rsidTr="007B179D">
              <w:trPr>
                <w:trHeight w:val="23"/>
              </w:trPr>
              <w:tc>
                <w:tcPr>
                  <w:tcW w:w="438" w:type="dxa"/>
                  <w:vAlign w:val="center"/>
                </w:tcPr>
                <w:p w14:paraId="3DADAC6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BBDBC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EC7FB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ECA8C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C13F2E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745B21A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726B5F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31EDA4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1A7EB8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041DF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2FE913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B15572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BC524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FAE082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7A774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3F062F"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39" w:type="dxa"/>
                  <w:vAlign w:val="center"/>
                </w:tcPr>
                <w:p w14:paraId="3FDD0AA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DEF3AE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DB3A8A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058F3D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F905B4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0B4FC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CFF23C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0BAD5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5B85F387" w14:textId="77777777" w:rsidTr="007B179D">
              <w:trPr>
                <w:trHeight w:val="23"/>
              </w:trPr>
              <w:tc>
                <w:tcPr>
                  <w:tcW w:w="438" w:type="dxa"/>
                  <w:vAlign w:val="center"/>
                </w:tcPr>
                <w:p w14:paraId="6AE02A6E"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4C8B73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328CF1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F9E25C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11B735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524D81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1823A5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0C0471C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18E6B5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B7AB7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43AA29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87B6B8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1D894E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D41AC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01365F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33B64E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vAlign w:val="center"/>
                </w:tcPr>
                <w:p w14:paraId="389B109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FD94C4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E50E3B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03CB0B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354DA2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433EA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3C65C3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BCC668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1C745426" w14:textId="77777777" w:rsidTr="007B179D">
              <w:trPr>
                <w:trHeight w:val="23"/>
              </w:trPr>
              <w:tc>
                <w:tcPr>
                  <w:tcW w:w="438" w:type="dxa"/>
                  <w:vAlign w:val="center"/>
                </w:tcPr>
                <w:p w14:paraId="3CDC5B8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AF5F6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EC79D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10C05F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54F0B5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7473AED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07A05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9FC80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CAAAB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604CC7C"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439" w:type="dxa"/>
                  <w:vAlign w:val="center"/>
                </w:tcPr>
                <w:p w14:paraId="712570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6B64E2"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439" w:type="dxa"/>
                  <w:vAlign w:val="center"/>
                </w:tcPr>
                <w:p w14:paraId="670A11E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85EE3E1"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B58F15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E2FCF8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B3952F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130E7A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C330F4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DDE50C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4CD429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180C7D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8052C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ы</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9F4B94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й</w:t>
                  </w:r>
                </w:p>
              </w:tc>
            </w:tr>
            <w:tr w:rsidR="008675D7" w14:paraId="268746FD" w14:textId="77777777" w:rsidTr="007B179D">
              <w:trPr>
                <w:trHeight w:val="23"/>
              </w:trPr>
              <w:tc>
                <w:tcPr>
                  <w:tcW w:w="438" w:type="dxa"/>
                  <w:vAlign w:val="center"/>
                </w:tcPr>
                <w:p w14:paraId="35CD059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5CCFF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A2391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7476A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F8BB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654F975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6EEA8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28472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3DDA7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AF3C00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141BC06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7B1687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c>
                <w:tcPr>
                  <w:tcW w:w="439" w:type="dxa"/>
                  <w:vAlign w:val="center"/>
                </w:tcPr>
                <w:p w14:paraId="3C02764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8046B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5262B9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463B19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vAlign w:val="center"/>
                </w:tcPr>
                <w:p w14:paraId="7FA02D3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EF2940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24D71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5C2FF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A93A4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2E637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7AA3DE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1645F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52313964" w14:textId="77777777" w:rsidTr="007B179D">
              <w:trPr>
                <w:trHeight w:val="23"/>
              </w:trPr>
              <w:tc>
                <w:tcPr>
                  <w:tcW w:w="438" w:type="dxa"/>
                  <w:vAlign w:val="center"/>
                </w:tcPr>
                <w:p w14:paraId="2EBB101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965BE7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F49A3B8"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71A894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0126FC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E56AAC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DE1DEA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D2737A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ь</w:t>
                  </w:r>
                </w:p>
              </w:tc>
              <w:tc>
                <w:tcPr>
                  <w:tcW w:w="439" w:type="dxa"/>
                  <w:vAlign w:val="center"/>
                </w:tcPr>
                <w:p w14:paraId="149002F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3CDFE1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439" w:type="dxa"/>
                  <w:vAlign w:val="center"/>
                </w:tcPr>
                <w:p w14:paraId="409A969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58F389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vAlign w:val="center"/>
                </w:tcPr>
                <w:p w14:paraId="627A61E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0BAAF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6AADF2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440E7E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590DCDA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198659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E7E932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8E0CAB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2CE8C1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8E19A5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1E9B2E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D7FFD9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249DA52E" w14:textId="77777777" w:rsidTr="007B179D">
              <w:trPr>
                <w:trHeight w:val="23"/>
              </w:trPr>
              <w:tc>
                <w:tcPr>
                  <w:tcW w:w="438" w:type="dxa"/>
                  <w:vAlign w:val="center"/>
                </w:tcPr>
                <w:p w14:paraId="4573848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AEEDC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E5C05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911A96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59C59F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5A3428A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07FDD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A23CF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20955A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B27A88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vAlign w:val="center"/>
                </w:tcPr>
                <w:p w14:paraId="6B7A351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A54782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2592F35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18E5C2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D70F35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13447E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1DB6D64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46996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783F8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2973C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4BAEC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47CCA1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2614D8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E86CA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5BAEE85D" w14:textId="77777777" w:rsidTr="007B179D">
              <w:trPr>
                <w:trHeight w:val="23"/>
              </w:trPr>
              <w:tc>
                <w:tcPr>
                  <w:tcW w:w="438" w:type="dxa"/>
                  <w:vAlign w:val="center"/>
                </w:tcPr>
                <w:p w14:paraId="4ED68D0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7EC618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265CBF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64F63E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EB786B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vAlign w:val="center"/>
                </w:tcPr>
                <w:p w14:paraId="41B78AD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955758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E8B853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81F3B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96F3C1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439" w:type="dxa"/>
                  <w:vAlign w:val="center"/>
                </w:tcPr>
                <w:p w14:paraId="7B6160A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1C5AAC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p>
              </w:tc>
              <w:tc>
                <w:tcPr>
                  <w:tcW w:w="439" w:type="dxa"/>
                  <w:vAlign w:val="center"/>
                </w:tcPr>
                <w:p w14:paraId="7735727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75988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2691D3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5931E0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77F3B1D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AFB0B0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BE3F28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DBE1B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86FC83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615E9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76BAE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AEDB11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26C62317" w14:textId="77777777" w:rsidTr="007B179D">
              <w:trPr>
                <w:trHeight w:val="23"/>
              </w:trPr>
              <w:tc>
                <w:tcPr>
                  <w:tcW w:w="438" w:type="dxa"/>
                  <w:vAlign w:val="center"/>
                </w:tcPr>
                <w:p w14:paraId="6015160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3FB912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4FCEB0D" w14:textId="77777777" w:rsidR="008675D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5D20FA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6B0B51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42031C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221C9B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544ADC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6CB708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5A8BE9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5A46EA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0353D8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58552F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36CD4E3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D3E4C7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A08049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0A3DD1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9644CA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ы</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7DCC7E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3BEEDC1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57DA89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0B9AFB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974A9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162CE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7B1FED0F" w14:textId="77777777" w:rsidTr="007B179D">
              <w:trPr>
                <w:trHeight w:val="23"/>
              </w:trPr>
              <w:tc>
                <w:tcPr>
                  <w:tcW w:w="438" w:type="dxa"/>
                  <w:vAlign w:val="center"/>
                </w:tcPr>
                <w:p w14:paraId="1A3CFC8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0B0925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0EB28D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88B798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9C228A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89F6B1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DBF6C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F95C95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05AD5A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7C3D5A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
              </w:tc>
              <w:tc>
                <w:tcPr>
                  <w:tcW w:w="439" w:type="dxa"/>
                  <w:vAlign w:val="center"/>
                </w:tcPr>
                <w:p w14:paraId="5EE7CA3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D45B7C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6A8740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77506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54A45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531491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4ECCD22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2A6751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E5B35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1CEF5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2177A7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C1B2C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F4085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AF16E4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634F40FD" w14:textId="77777777" w:rsidTr="007B179D">
              <w:trPr>
                <w:trHeight w:val="23"/>
              </w:trPr>
              <w:tc>
                <w:tcPr>
                  <w:tcW w:w="438" w:type="dxa"/>
                  <w:vAlign w:val="center"/>
                </w:tcPr>
                <w:p w14:paraId="12D647C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18D0D9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B4F215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5BEC50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99366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C98C6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11C039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AC397B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CA0471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BD3D74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p>
              </w:tc>
              <w:tc>
                <w:tcPr>
                  <w:tcW w:w="439" w:type="dxa"/>
                  <w:vAlign w:val="center"/>
                </w:tcPr>
                <w:p w14:paraId="58F6B92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C29D86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C5F829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22BEC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AFD371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6F37A86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439" w:type="dxa"/>
                  <w:vAlign w:val="center"/>
                </w:tcPr>
                <w:p w14:paraId="4543531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D7D96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DBBE66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C841BF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332E03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1D0DBB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489389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F4C0B0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694E105D" w14:textId="77777777" w:rsidTr="007B179D">
              <w:trPr>
                <w:trHeight w:val="23"/>
              </w:trPr>
              <w:tc>
                <w:tcPr>
                  <w:tcW w:w="438" w:type="dxa"/>
                  <w:vAlign w:val="center"/>
                </w:tcPr>
                <w:p w14:paraId="727D0E0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8F7CB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AFE9B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8A61A0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4049E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85F8C2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490128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23898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C5FDAA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0453437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p>
              </w:tc>
              <w:tc>
                <w:tcPr>
                  <w:tcW w:w="439" w:type="dxa"/>
                  <w:vAlign w:val="center"/>
                </w:tcPr>
                <w:p w14:paraId="09509C3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4862F0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AC787E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3B5405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B7350B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1ECF61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
              </w:tc>
              <w:tc>
                <w:tcPr>
                  <w:tcW w:w="439" w:type="dxa"/>
                  <w:vAlign w:val="center"/>
                </w:tcPr>
                <w:p w14:paraId="1AA8C5B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7B6BC2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85CEB8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FC3645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ED4B7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B745F8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A82B02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AE06F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6B94D087" w14:textId="77777777" w:rsidTr="007B179D">
              <w:trPr>
                <w:trHeight w:val="23"/>
              </w:trPr>
              <w:tc>
                <w:tcPr>
                  <w:tcW w:w="438" w:type="dxa"/>
                  <w:vAlign w:val="center"/>
                </w:tcPr>
                <w:p w14:paraId="72D6A96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02EFC8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9A0AB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19A52F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86CCB6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0C519A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476A5B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C11DC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A108A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51D5DDF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14B00FE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15F41A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67502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C79EA5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C20CCA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158C8F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p>
              </w:tc>
              <w:tc>
                <w:tcPr>
                  <w:tcW w:w="439" w:type="dxa"/>
                  <w:vAlign w:val="center"/>
                </w:tcPr>
                <w:p w14:paraId="662357F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4F2989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D3B37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99A0E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BE4CE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099205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D7AB56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78EC7D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403B5298" w14:textId="77777777" w:rsidTr="007B179D">
              <w:trPr>
                <w:trHeight w:val="23"/>
              </w:trPr>
              <w:tc>
                <w:tcPr>
                  <w:tcW w:w="438" w:type="dxa"/>
                  <w:vAlign w:val="center"/>
                </w:tcPr>
                <w:p w14:paraId="4710B3F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D409C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F88005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F81FCC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8CAF27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CC3FA4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660B4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CA87B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C46B7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45A953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p>
              </w:tc>
              <w:tc>
                <w:tcPr>
                  <w:tcW w:w="439" w:type="dxa"/>
                  <w:vAlign w:val="center"/>
                </w:tcPr>
                <w:p w14:paraId="621BE7B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394CB1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E4118D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2639D6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299EDA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63E0D5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ь</w:t>
                  </w:r>
                </w:p>
              </w:tc>
              <w:tc>
                <w:tcPr>
                  <w:tcW w:w="439" w:type="dxa"/>
                  <w:vAlign w:val="center"/>
                </w:tcPr>
                <w:p w14:paraId="3592708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DF41ED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51287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989C30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50AE78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E615B5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7FB14DD"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65C5BD2"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33F37662" w14:textId="77777777" w:rsidTr="007B179D">
              <w:trPr>
                <w:trHeight w:val="23"/>
              </w:trPr>
              <w:tc>
                <w:tcPr>
                  <w:tcW w:w="438" w:type="dxa"/>
                  <w:vAlign w:val="center"/>
                </w:tcPr>
                <w:p w14:paraId="3EDC59C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66BEDF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59621E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B9FAC0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9868B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CF5B68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967491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A6C6D4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CA8CF7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32B516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p>
              </w:tc>
              <w:tc>
                <w:tcPr>
                  <w:tcW w:w="439" w:type="dxa"/>
                  <w:vAlign w:val="center"/>
                </w:tcPr>
                <w:p w14:paraId="4FDDF7F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17D9C2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ADBBE6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B2497D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E2CB5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89F51D3"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12CC3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332300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695DA7"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3AA9B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58E238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8F4EB0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E912E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686298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675D7" w14:paraId="6959B0D2" w14:textId="77777777" w:rsidTr="007B179D">
              <w:trPr>
                <w:trHeight w:val="23"/>
              </w:trPr>
              <w:tc>
                <w:tcPr>
                  <w:tcW w:w="438" w:type="dxa"/>
                  <w:vAlign w:val="center"/>
                </w:tcPr>
                <w:p w14:paraId="1E1167B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C5AB3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645D928"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0A8C99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64B966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CD6C03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599F2E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E083C5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0D00C1A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11320C0"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439" w:type="dxa"/>
                  <w:vAlign w:val="center"/>
                </w:tcPr>
                <w:p w14:paraId="05DC5F3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23D5F06"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773632A"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0B01101"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5D894FE5"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7CAD9A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3C0DF21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7E0CCB7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BE7A5FF"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0D7FFFB"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4983F994"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670A81D9"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19244EEE"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39" w:type="dxa"/>
                  <w:vAlign w:val="center"/>
                </w:tcPr>
                <w:p w14:paraId="20F4C5EC" w14:textId="77777777" w:rsidR="008675D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30E14A12" w14:textId="77777777" w:rsidR="008675D7" w:rsidRDefault="008675D7">
            <w:pPr>
              <w:rPr>
                <w:rFonts w:ascii="Times New Roman" w:eastAsia="Times New Roman" w:hAnsi="Times New Roman" w:cs="Times New Roman"/>
                <w:b/>
                <w:sz w:val="24"/>
                <w:szCs w:val="24"/>
              </w:rPr>
            </w:pPr>
          </w:p>
        </w:tc>
      </w:tr>
      <w:tr w:rsidR="008675D7" w14:paraId="310983BD" w14:textId="77777777">
        <w:trPr>
          <w:trHeight w:val="416"/>
        </w:trPr>
        <w:tc>
          <w:tcPr>
            <w:tcW w:w="15645" w:type="dxa"/>
            <w:gridSpan w:val="3"/>
            <w:tcBorders>
              <w:top w:val="single" w:sz="4" w:space="0" w:color="000000"/>
              <w:left w:val="single" w:sz="4" w:space="0" w:color="000000"/>
              <w:bottom w:val="single" w:sz="4" w:space="0" w:color="000000"/>
              <w:right w:val="single" w:sz="4" w:space="0" w:color="000000"/>
            </w:tcBorders>
          </w:tcPr>
          <w:p w14:paraId="294AAE32" w14:textId="77777777" w:rsidR="008675D7"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МАКСИМАЛЬНОЕ КОЛИЧЕСТВО БАЛЛОВ ЗА РАБОТУ: 80 БАЛЛОВ </w:t>
            </w:r>
          </w:p>
        </w:tc>
      </w:tr>
    </w:tbl>
    <w:p w14:paraId="550FBFC0" w14:textId="77777777" w:rsidR="008675D7" w:rsidRDefault="008675D7">
      <w:pPr>
        <w:rPr>
          <w:rFonts w:ascii="Times New Roman" w:eastAsia="Times New Roman" w:hAnsi="Times New Roman" w:cs="Times New Roman"/>
          <w:b/>
          <w:sz w:val="28"/>
          <w:szCs w:val="28"/>
        </w:rPr>
      </w:pPr>
    </w:p>
    <w:sectPr w:rsidR="008675D7">
      <w:type w:val="continuous"/>
      <w:pgSz w:w="16838" w:h="11906" w:orient="landscape"/>
      <w:pgMar w:top="532"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DEA5" w14:textId="77777777" w:rsidR="00D216F9" w:rsidRDefault="00D216F9">
      <w:pPr>
        <w:spacing w:after="0" w:line="240" w:lineRule="auto"/>
      </w:pPr>
      <w:r>
        <w:separator/>
      </w:r>
    </w:p>
  </w:endnote>
  <w:endnote w:type="continuationSeparator" w:id="0">
    <w:p w14:paraId="024AB310" w14:textId="77777777" w:rsidR="00D216F9" w:rsidRDefault="00D2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EA3A" w14:textId="77777777" w:rsidR="008675D7" w:rsidRDefault="00000000">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52F01">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14:paraId="164B9082" w14:textId="77777777" w:rsidR="008675D7" w:rsidRDefault="008675D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AD44" w14:textId="77777777" w:rsidR="00D216F9" w:rsidRDefault="00D216F9">
      <w:pPr>
        <w:spacing w:after="0" w:line="240" w:lineRule="auto"/>
      </w:pPr>
      <w:r>
        <w:separator/>
      </w:r>
    </w:p>
  </w:footnote>
  <w:footnote w:type="continuationSeparator" w:id="0">
    <w:p w14:paraId="54D0DFF5" w14:textId="77777777" w:rsidR="00D216F9" w:rsidRDefault="00D2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444D" w14:textId="77777777" w:rsidR="008675D7" w:rsidRDefault="008675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1D9"/>
    <w:multiLevelType w:val="multilevel"/>
    <w:tmpl w:val="0108EC62"/>
    <w:lvl w:ilvl="0">
      <w:start w:val="1"/>
      <w:numFmt w:val="decimal"/>
      <w:lvlText w:val="%1."/>
      <w:lvlJc w:val="left"/>
      <w:pPr>
        <w:ind w:left="850"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14530AA"/>
    <w:multiLevelType w:val="multilevel"/>
    <w:tmpl w:val="3FDE8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A3623D"/>
    <w:multiLevelType w:val="multilevel"/>
    <w:tmpl w:val="13840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2634DC"/>
    <w:multiLevelType w:val="multilevel"/>
    <w:tmpl w:val="1F847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166CEE"/>
    <w:multiLevelType w:val="multilevel"/>
    <w:tmpl w:val="4AA4C9FE"/>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A8424F"/>
    <w:multiLevelType w:val="multilevel"/>
    <w:tmpl w:val="08ECB4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B2762E4"/>
    <w:multiLevelType w:val="multilevel"/>
    <w:tmpl w:val="11484A34"/>
    <w:lvl w:ilvl="0">
      <w:start w:val="1"/>
      <w:numFmt w:val="decimal"/>
      <w:lvlText w:val="%1."/>
      <w:lvlJc w:val="left"/>
      <w:pPr>
        <w:ind w:left="850"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46611D7"/>
    <w:multiLevelType w:val="multilevel"/>
    <w:tmpl w:val="12D49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340EBA"/>
    <w:multiLevelType w:val="multilevel"/>
    <w:tmpl w:val="5CFCB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D51521"/>
    <w:multiLevelType w:val="multilevel"/>
    <w:tmpl w:val="79EA6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9479CB"/>
    <w:multiLevelType w:val="multilevel"/>
    <w:tmpl w:val="6A84A1A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F856F2"/>
    <w:multiLevelType w:val="multilevel"/>
    <w:tmpl w:val="A07E8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B118CE"/>
    <w:multiLevelType w:val="multilevel"/>
    <w:tmpl w:val="7A580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0A5B05"/>
    <w:multiLevelType w:val="multilevel"/>
    <w:tmpl w:val="3EF22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4797421">
    <w:abstractNumId w:val="12"/>
  </w:num>
  <w:num w:numId="2" w16cid:durableId="1084111206">
    <w:abstractNumId w:val="10"/>
  </w:num>
  <w:num w:numId="3" w16cid:durableId="979189878">
    <w:abstractNumId w:val="3"/>
  </w:num>
  <w:num w:numId="4" w16cid:durableId="638919809">
    <w:abstractNumId w:val="2"/>
  </w:num>
  <w:num w:numId="5" w16cid:durableId="1351419318">
    <w:abstractNumId w:val="8"/>
  </w:num>
  <w:num w:numId="6" w16cid:durableId="907305838">
    <w:abstractNumId w:val="11"/>
  </w:num>
  <w:num w:numId="7" w16cid:durableId="494951652">
    <w:abstractNumId w:val="4"/>
  </w:num>
  <w:num w:numId="8" w16cid:durableId="1173758846">
    <w:abstractNumId w:val="5"/>
  </w:num>
  <w:num w:numId="9" w16cid:durableId="984889724">
    <w:abstractNumId w:val="1"/>
  </w:num>
  <w:num w:numId="10" w16cid:durableId="1113135586">
    <w:abstractNumId w:val="6"/>
  </w:num>
  <w:num w:numId="11" w16cid:durableId="326060733">
    <w:abstractNumId w:val="13"/>
  </w:num>
  <w:num w:numId="12" w16cid:durableId="1008993305">
    <w:abstractNumId w:val="0"/>
  </w:num>
  <w:num w:numId="13" w16cid:durableId="779758783">
    <w:abstractNumId w:val="9"/>
  </w:num>
  <w:num w:numId="14" w16cid:durableId="442385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D7"/>
    <w:rsid w:val="000513BC"/>
    <w:rsid w:val="000F79D9"/>
    <w:rsid w:val="00120BD5"/>
    <w:rsid w:val="001255BF"/>
    <w:rsid w:val="001F3015"/>
    <w:rsid w:val="0025508E"/>
    <w:rsid w:val="002713FF"/>
    <w:rsid w:val="00283755"/>
    <w:rsid w:val="002E064D"/>
    <w:rsid w:val="0035677B"/>
    <w:rsid w:val="00374C16"/>
    <w:rsid w:val="00374D95"/>
    <w:rsid w:val="003C6B7E"/>
    <w:rsid w:val="003F26AD"/>
    <w:rsid w:val="004931DB"/>
    <w:rsid w:val="004E61CB"/>
    <w:rsid w:val="005123EA"/>
    <w:rsid w:val="007020A9"/>
    <w:rsid w:val="007B179D"/>
    <w:rsid w:val="007B52C9"/>
    <w:rsid w:val="007F1B71"/>
    <w:rsid w:val="008675D7"/>
    <w:rsid w:val="00875F63"/>
    <w:rsid w:val="009619CC"/>
    <w:rsid w:val="00977131"/>
    <w:rsid w:val="00A50834"/>
    <w:rsid w:val="00A52F01"/>
    <w:rsid w:val="00A91AD8"/>
    <w:rsid w:val="00A92477"/>
    <w:rsid w:val="00AE0041"/>
    <w:rsid w:val="00BC0E84"/>
    <w:rsid w:val="00C31327"/>
    <w:rsid w:val="00C92A4C"/>
    <w:rsid w:val="00CA55D1"/>
    <w:rsid w:val="00D216F9"/>
    <w:rsid w:val="00D70ADC"/>
    <w:rsid w:val="00E5799A"/>
    <w:rsid w:val="00E95538"/>
    <w:rsid w:val="00ED71F7"/>
    <w:rsid w:val="00F03190"/>
    <w:rsid w:val="00F82821"/>
    <w:rsid w:val="00F9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5993"/>
  <w15:docId w15:val="{73D262E7-74BB-3948-9499-4E08C92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36B"/>
    <w:rPr>
      <w:rFonts w:eastAsiaTheme="minorEastAsia"/>
    </w:rPr>
  </w:style>
  <w:style w:type="paragraph" w:styleId="1">
    <w:name w:val="heading 1"/>
    <w:basedOn w:val="a"/>
    <w:next w:val="a"/>
    <w:link w:val="10"/>
    <w:uiPriority w:val="9"/>
    <w:qFormat/>
    <w:rsid w:val="0044036B"/>
    <w:pPr>
      <w:keepNext/>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ind w:left="720"/>
      <w:contextualSpacing/>
    </w:pPr>
    <w:rPr>
      <w:rFonts w:eastAsia="Calibri" w:cs="Times New Roman"/>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rPr>
      <w:rFonts w:ascii="Times New Roman" w:eastAsia="Calibri" w:hAnsi="Times New Roman" w:cs="Times New Roman"/>
      <w:sz w:val="24"/>
      <w:szCs w:val="24"/>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pPr>
    <w:rPr>
      <w:rFonts w:ascii="Liberation Serif" w:eastAsia="WenQuanYi Micro Hei" w:hAnsi="Liberation Serif" w:cs="Lohit Hindi"/>
      <w:color w:val="00000A"/>
      <w:sz w:val="24"/>
      <w:szCs w:val="24"/>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5"/>
    <w:tblPr>
      <w:tblStyleRowBandSize w:val="1"/>
      <w:tblStyleColBandSize w:val="1"/>
      <w:tblCellMar>
        <w:left w:w="115" w:type="dxa"/>
        <w:right w:w="115" w:type="dxa"/>
      </w:tblCellMar>
    </w:tblPr>
  </w:style>
  <w:style w:type="character" w:styleId="af6">
    <w:name w:val="line number"/>
    <w:basedOn w:val="a0"/>
    <w:uiPriority w:val="99"/>
    <w:semiHidden/>
    <w:unhideWhenUsed/>
    <w:rsid w:val="005A0869"/>
  </w:style>
  <w:style w:type="table" w:customStyle="1" w:styleId="af7">
    <w:basedOn w:val="TableNormal5"/>
    <w:tblPr>
      <w:tblStyleRowBandSize w:val="1"/>
      <w:tblStyleColBandSize w:val="1"/>
      <w:tblCellMar>
        <w:left w:w="115" w:type="dxa"/>
        <w:right w:w="115" w:type="dxa"/>
      </w:tblCellMar>
    </w:tblPr>
  </w:style>
  <w:style w:type="table" w:customStyle="1" w:styleId="af8">
    <w:basedOn w:val="TableNormal5"/>
    <w:tblPr>
      <w:tblStyleRowBandSize w:val="1"/>
      <w:tblStyleColBandSize w:val="1"/>
    </w:tblPr>
  </w:style>
  <w:style w:type="table" w:customStyle="1" w:styleId="af9">
    <w:basedOn w:val="TableNormal5"/>
    <w:tblPr>
      <w:tblStyleRowBandSize w:val="1"/>
      <w:tblStyleColBandSize w:val="1"/>
    </w:tblPr>
  </w:style>
  <w:style w:type="table" w:customStyle="1" w:styleId="afa">
    <w:basedOn w:val="TableNormal5"/>
    <w:tblPr>
      <w:tblStyleRowBandSize w:val="1"/>
      <w:tblStyleColBandSize w:val="1"/>
    </w:tblPr>
  </w:style>
  <w:style w:type="table" w:customStyle="1" w:styleId="afb">
    <w:basedOn w:val="TableNormal5"/>
    <w:tblPr>
      <w:tblStyleRowBandSize w:val="1"/>
      <w:tblStyleColBandSize w:val="1"/>
    </w:tblPr>
  </w:style>
  <w:style w:type="table" w:customStyle="1" w:styleId="afc">
    <w:basedOn w:val="TableNormal5"/>
    <w:tblPr>
      <w:tblStyleRowBandSize w:val="1"/>
      <w:tblStyleColBandSize w:val="1"/>
    </w:tblPr>
  </w:style>
  <w:style w:type="table" w:customStyle="1" w:styleId="afd">
    <w:basedOn w:val="TableNormal5"/>
    <w:tblPr>
      <w:tblStyleRowBandSize w:val="1"/>
      <w:tblStyleColBandSize w:val="1"/>
    </w:tblPr>
  </w:style>
  <w:style w:type="table" w:customStyle="1" w:styleId="afe">
    <w:basedOn w:val="TableNormal5"/>
    <w:tblPr>
      <w:tblStyleRowBandSize w:val="1"/>
      <w:tblStyleColBandSize w:val="1"/>
    </w:tblPr>
  </w:style>
  <w:style w:type="table" w:customStyle="1" w:styleId="aff">
    <w:basedOn w:val="TableNormal5"/>
    <w:tblPr>
      <w:tblStyleRowBandSize w:val="1"/>
      <w:tblStyleColBandSize w:val="1"/>
    </w:tblPr>
  </w:style>
  <w:style w:type="table" w:customStyle="1" w:styleId="aff0">
    <w:basedOn w:val="TableNormal5"/>
    <w:tblPr>
      <w:tblStyleRowBandSize w:val="1"/>
      <w:tblStyleColBandSize w:val="1"/>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niv.ru/doc/dictionary/big-legal/fc/slovar-206-3.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siXJPXd+/+9ihzUFq3hJZlSvA==">AMUW2mUFfUwA/AVYEHR80hxmQ9plvfozv3qV11/BA1c9/fp6lVNFLNOBeodb6hnV/KuvgTT1C+6FucO4xWndB9gONXMBRD/OjgYC7bBK0GiVVby6bOvZnFHrkxWZKrobuzTtUBYXPqrK/OvO1G/BR0IYKI1ZsDQBoQ==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Мальцев</dc:creator>
  <cp:lastModifiedBy>Олеся Гимадрисламова</cp:lastModifiedBy>
  <cp:revision>2</cp:revision>
  <dcterms:created xsi:type="dcterms:W3CDTF">2022-11-29T05:38:00Z</dcterms:created>
  <dcterms:modified xsi:type="dcterms:W3CDTF">2022-11-29T05:38:00Z</dcterms:modified>
</cp:coreProperties>
</file>