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4F5D9" w14:textId="77777777" w:rsidR="00831131" w:rsidRPr="009675C8" w:rsidRDefault="00831131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_DdeLink__1896_3126883809"/>
    </w:p>
    <w:p w14:paraId="3888356A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 xml:space="preserve">ВСЕРОССИЙСКАЯ ОЛИМПИАДА ШКОЛЬНИКОВ  </w:t>
      </w:r>
    </w:p>
    <w:p w14:paraId="5C75E418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 xml:space="preserve">ПО ОСНОВАМ БЕЗОПАСНОСТИ И ЗАЩИТЫ РОДИНЫ </w:t>
      </w:r>
    </w:p>
    <w:p w14:paraId="31BC5C96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 xml:space="preserve">РЕГИОНАЛЬНАЯ ПРЕДМЕТНО-МЕТОДИЧЕСКАЯ КОМИССИЯ </w:t>
      </w:r>
    </w:p>
    <w:p w14:paraId="2238C79A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774E2201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0B7B7003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1984C915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1622E1A1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53369D67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71414FEE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71A463A8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4A900A28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12E2908D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18D039E8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074A341B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44BD9379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37CF747B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2CB45F43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1EB7593F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7AE7796F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1D2A9655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>КРИТЕРИИ И МЕТОДИКА ОЦЕНИВАНИЯ</w:t>
      </w:r>
    </w:p>
    <w:p w14:paraId="05D5E9DD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>ВЫПОЛНЕННЫХ ОЛИМПИАДНЫХ ЗАДАНИЙ ТЕОРЕТИЧЕСКОГО ТУРА</w:t>
      </w:r>
    </w:p>
    <w:p w14:paraId="7A79727D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>старшей возрастной группы (</w:t>
      </w:r>
      <w:r w:rsidR="009A0F78">
        <w:rPr>
          <w:rFonts w:ascii="Times New Roman" w:hAnsi="Times New Roman" w:cs="Times New Roman"/>
          <w:b/>
          <w:sz w:val="28"/>
          <w:szCs w:val="28"/>
        </w:rPr>
        <w:t>10</w:t>
      </w:r>
      <w:r w:rsidRPr="009675C8">
        <w:rPr>
          <w:rFonts w:ascii="Times New Roman" w:hAnsi="Times New Roman" w:cs="Times New Roman"/>
          <w:b/>
          <w:sz w:val="28"/>
          <w:szCs w:val="28"/>
        </w:rPr>
        <w:t xml:space="preserve"> класс) муниципального этапа Всероссийской</w:t>
      </w:r>
    </w:p>
    <w:p w14:paraId="202A0FE3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>олимпиады школьников по основам безопасности и защиты Родины</w:t>
      </w:r>
    </w:p>
    <w:p w14:paraId="08B02F4A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>2024-2025 учебный год</w:t>
      </w:r>
    </w:p>
    <w:p w14:paraId="6A12E9B8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9D2EC1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178612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F2002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B9A70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606685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9E020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7DD01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563DBC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8B5559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562181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503A77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DFB095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863DAA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86E0F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32458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B61738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56B40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06107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66F6CC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16E539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49D7E" w14:textId="77777777" w:rsidR="009675C8" w:rsidRPr="009675C8" w:rsidRDefault="009675C8" w:rsidP="00907D0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5C8">
        <w:rPr>
          <w:rFonts w:ascii="Times New Roman" w:hAnsi="Times New Roman" w:cs="Times New Roman"/>
          <w:sz w:val="28"/>
          <w:szCs w:val="28"/>
        </w:rPr>
        <w:t>По теоретическому туру максимальная оценка результатов участника старшей возрастной группы (</w:t>
      </w:r>
      <w:r w:rsidR="00907D01">
        <w:rPr>
          <w:rFonts w:ascii="Times New Roman" w:hAnsi="Times New Roman" w:cs="Times New Roman"/>
          <w:sz w:val="28"/>
          <w:szCs w:val="28"/>
        </w:rPr>
        <w:t>10</w:t>
      </w:r>
      <w:r w:rsidRPr="009675C8">
        <w:rPr>
          <w:rFonts w:ascii="Times New Roman" w:hAnsi="Times New Roman" w:cs="Times New Roman"/>
          <w:sz w:val="28"/>
          <w:szCs w:val="28"/>
        </w:rPr>
        <w:t xml:space="preserve"> класс) определяется арифметической суммой всех баллов, полученных за выполнение заданий и тестов и </w:t>
      </w:r>
      <w:r w:rsidR="00A667FC">
        <w:rPr>
          <w:rFonts w:ascii="Times New Roman" w:hAnsi="Times New Roman" w:cs="Times New Roman"/>
          <w:sz w:val="28"/>
          <w:szCs w:val="28"/>
        </w:rPr>
        <w:t xml:space="preserve">не должна превышать 150 баллов </w:t>
      </w:r>
      <w:r w:rsidRPr="009675C8">
        <w:rPr>
          <w:rFonts w:ascii="Times New Roman" w:hAnsi="Times New Roman" w:cs="Times New Roman"/>
          <w:sz w:val="28"/>
          <w:szCs w:val="28"/>
        </w:rPr>
        <w:t>(90 + 60).</w:t>
      </w:r>
    </w:p>
    <w:p w14:paraId="20FA9FD3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6BCD5" w14:textId="5E1AAE2E" w:rsidR="009675C8" w:rsidRPr="009675C8" w:rsidRDefault="009675C8" w:rsidP="00B642D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>МОДУЛЬ 1</w:t>
      </w:r>
    </w:p>
    <w:p w14:paraId="55CCEBB2" w14:textId="40990C74" w:rsidR="009675C8" w:rsidRPr="00B642DD" w:rsidRDefault="009675C8" w:rsidP="00B642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Pr="009675C8">
        <w:rPr>
          <w:rFonts w:ascii="Times New Roman" w:hAnsi="Times New Roman" w:cs="Times New Roman"/>
          <w:sz w:val="28"/>
          <w:szCs w:val="28"/>
        </w:rPr>
        <w:t xml:space="preserve">Объясните смысловое значение комбинированных знаков безопасности, представленных в задании. </w:t>
      </w:r>
    </w:p>
    <w:p w14:paraId="317AF34B" w14:textId="77777777" w:rsidR="009675C8" w:rsidRPr="009675C8" w:rsidRDefault="009675C8" w:rsidP="009675C8">
      <w:pPr>
        <w:spacing w:line="240" w:lineRule="auto"/>
        <w:ind w:left="342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675C8">
        <w:rPr>
          <w:rFonts w:ascii="Times New Roman" w:hAnsi="Times New Roman" w:cs="Times New Roman"/>
          <w:b/>
          <w:spacing w:val="-2"/>
          <w:sz w:val="28"/>
          <w:szCs w:val="28"/>
        </w:rPr>
        <w:t>Ответ:</w:t>
      </w: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4928"/>
      </w:tblGrid>
      <w:tr w:rsidR="009675C8" w:rsidRPr="009675C8" w14:paraId="650D246D" w14:textId="77777777" w:rsidTr="008F18DA">
        <w:trPr>
          <w:trHeight w:val="412"/>
        </w:trPr>
        <w:tc>
          <w:tcPr>
            <w:tcW w:w="4928" w:type="dxa"/>
            <w:shd w:val="clear" w:color="auto" w:fill="F1F1F1"/>
          </w:tcPr>
          <w:p w14:paraId="54D43FBD" w14:textId="77777777" w:rsidR="009675C8" w:rsidRPr="009675C8" w:rsidRDefault="009675C8" w:rsidP="009675C8">
            <w:pPr>
              <w:pStyle w:val="TableParagraph"/>
              <w:spacing w:line="240" w:lineRule="auto"/>
              <w:ind w:left="8" w:right="1"/>
              <w:jc w:val="center"/>
              <w:rPr>
                <w:sz w:val="28"/>
                <w:szCs w:val="28"/>
              </w:rPr>
            </w:pPr>
            <w:r w:rsidRPr="009675C8">
              <w:rPr>
                <w:sz w:val="28"/>
                <w:szCs w:val="28"/>
              </w:rPr>
              <w:t>Комбинация знаков</w:t>
            </w:r>
          </w:p>
        </w:tc>
        <w:tc>
          <w:tcPr>
            <w:tcW w:w="4928" w:type="dxa"/>
            <w:shd w:val="clear" w:color="auto" w:fill="F1F1F1"/>
          </w:tcPr>
          <w:p w14:paraId="6D9E180A" w14:textId="77777777" w:rsidR="009675C8" w:rsidRPr="009675C8" w:rsidRDefault="009675C8" w:rsidP="009675C8">
            <w:pPr>
              <w:pStyle w:val="TableParagraph"/>
              <w:spacing w:line="240" w:lineRule="auto"/>
              <w:ind w:left="8" w:right="1"/>
              <w:jc w:val="center"/>
              <w:rPr>
                <w:sz w:val="28"/>
                <w:szCs w:val="28"/>
              </w:rPr>
            </w:pPr>
            <w:r w:rsidRPr="009675C8">
              <w:rPr>
                <w:spacing w:val="-10"/>
                <w:sz w:val="28"/>
                <w:szCs w:val="28"/>
              </w:rPr>
              <w:t>Смысловое значение</w:t>
            </w:r>
          </w:p>
        </w:tc>
      </w:tr>
      <w:tr w:rsidR="009675C8" w:rsidRPr="009675C8" w14:paraId="64AD621B" w14:textId="77777777" w:rsidTr="008F18DA">
        <w:trPr>
          <w:trHeight w:val="414"/>
        </w:trPr>
        <w:tc>
          <w:tcPr>
            <w:tcW w:w="4928" w:type="dxa"/>
          </w:tcPr>
          <w:p w14:paraId="443B5FE9" w14:textId="77777777" w:rsidR="009675C8" w:rsidRPr="009675C8" w:rsidRDefault="009675C8" w:rsidP="009675C8">
            <w:pPr>
              <w:pStyle w:val="TableParagraph"/>
              <w:spacing w:line="240" w:lineRule="auto"/>
              <w:ind w:left="8"/>
              <w:jc w:val="center"/>
              <w:rPr>
                <w:rFonts w:eastAsia="SimSun"/>
                <w:sz w:val="28"/>
                <w:szCs w:val="28"/>
              </w:rPr>
            </w:pPr>
          </w:p>
          <w:p w14:paraId="34DB4037" w14:textId="77777777" w:rsidR="009675C8" w:rsidRPr="009675C8" w:rsidRDefault="009675C8" w:rsidP="009675C8">
            <w:pPr>
              <w:pStyle w:val="TableParagraph"/>
              <w:spacing w:line="240" w:lineRule="auto"/>
              <w:ind w:left="0" w:firstLine="0"/>
              <w:rPr>
                <w:rFonts w:eastAsia="SimSun"/>
                <w:sz w:val="28"/>
                <w:szCs w:val="28"/>
              </w:rPr>
            </w:pPr>
            <w:r w:rsidRPr="009675C8">
              <w:rPr>
                <w:rFonts w:eastAsia="SimSu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6192" behindDoc="1" locked="0" layoutInCell="1" allowOverlap="1" wp14:anchorId="719F8AB7" wp14:editId="10999548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162560</wp:posOffset>
                  </wp:positionV>
                  <wp:extent cx="1988820" cy="654685"/>
                  <wp:effectExtent l="0" t="0" r="11430" b="12065"/>
                  <wp:wrapTight wrapText="bothSides">
                    <wp:wrapPolygon edited="0">
                      <wp:start x="0" y="0"/>
                      <wp:lineTo x="0" y="20741"/>
                      <wp:lineTo x="21310" y="20741"/>
                      <wp:lineTo x="21310" y="0"/>
                      <wp:lineTo x="0" y="0"/>
                    </wp:wrapPolygon>
                  </wp:wrapTight>
                  <wp:docPr id="5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820" cy="654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A3B5E43" w14:textId="77777777" w:rsidR="009675C8" w:rsidRPr="009675C8" w:rsidRDefault="009675C8" w:rsidP="009675C8">
            <w:pPr>
              <w:pStyle w:val="TableParagraph"/>
              <w:spacing w:line="240" w:lineRule="auto"/>
              <w:ind w:left="0" w:firstLine="0"/>
              <w:rPr>
                <w:rFonts w:eastAsia="SimSun"/>
                <w:sz w:val="28"/>
                <w:szCs w:val="28"/>
              </w:rPr>
            </w:pPr>
          </w:p>
          <w:p w14:paraId="329C19D7" w14:textId="77777777" w:rsidR="009675C8" w:rsidRPr="009675C8" w:rsidRDefault="009675C8" w:rsidP="009675C8">
            <w:pPr>
              <w:pStyle w:val="TableParagraph"/>
              <w:spacing w:line="240" w:lineRule="auto"/>
              <w:ind w:left="0" w:firstLine="0"/>
              <w:rPr>
                <w:rFonts w:eastAsia="SimSun"/>
                <w:sz w:val="28"/>
                <w:szCs w:val="28"/>
              </w:rPr>
            </w:pPr>
          </w:p>
          <w:p w14:paraId="29981D5B" w14:textId="77777777" w:rsidR="009675C8" w:rsidRPr="009675C8" w:rsidRDefault="009675C8" w:rsidP="009675C8">
            <w:pPr>
              <w:pStyle w:val="TableParagraph"/>
              <w:spacing w:line="240" w:lineRule="auto"/>
              <w:ind w:left="0" w:firstLine="0"/>
              <w:rPr>
                <w:rFonts w:eastAsia="SimSun"/>
                <w:sz w:val="28"/>
                <w:szCs w:val="28"/>
              </w:rPr>
            </w:pPr>
          </w:p>
          <w:p w14:paraId="4BAAF424" w14:textId="77777777" w:rsidR="009675C8" w:rsidRPr="009675C8" w:rsidRDefault="009675C8" w:rsidP="009675C8">
            <w:pPr>
              <w:pStyle w:val="TableParagraph"/>
              <w:spacing w:line="240" w:lineRule="auto"/>
              <w:ind w:left="0" w:firstLine="0"/>
              <w:rPr>
                <w:rFonts w:eastAsia="SimSun"/>
                <w:sz w:val="28"/>
                <w:szCs w:val="28"/>
              </w:rPr>
            </w:pPr>
          </w:p>
          <w:p w14:paraId="7864D8E0" w14:textId="77777777" w:rsidR="009675C8" w:rsidRPr="009675C8" w:rsidRDefault="009675C8" w:rsidP="009675C8">
            <w:pPr>
              <w:pStyle w:val="TableParagraph"/>
              <w:spacing w:line="240" w:lineRule="auto"/>
              <w:ind w:left="8"/>
              <w:jc w:val="center"/>
              <w:rPr>
                <w:rFonts w:eastAsia="SimSun"/>
                <w:sz w:val="28"/>
                <w:szCs w:val="28"/>
              </w:rPr>
            </w:pPr>
          </w:p>
          <w:p w14:paraId="4FE0F45F" w14:textId="77777777" w:rsidR="009675C8" w:rsidRPr="009675C8" w:rsidRDefault="009675C8" w:rsidP="009675C8">
            <w:pPr>
              <w:pStyle w:val="TableParagraph"/>
              <w:spacing w:line="240" w:lineRule="auto"/>
              <w:ind w:left="8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4928" w:type="dxa"/>
          </w:tcPr>
          <w:p w14:paraId="040BC90A" w14:textId="77777777" w:rsidR="009675C8" w:rsidRPr="009675C8" w:rsidRDefault="009675C8" w:rsidP="009675C8">
            <w:pPr>
              <w:pStyle w:val="TableParagraph"/>
              <w:spacing w:line="240" w:lineRule="auto"/>
              <w:ind w:left="8"/>
              <w:jc w:val="center"/>
              <w:rPr>
                <w:bCs/>
                <w:sz w:val="28"/>
                <w:szCs w:val="28"/>
              </w:rPr>
            </w:pPr>
          </w:p>
          <w:p w14:paraId="532C4705" w14:textId="77777777" w:rsidR="009675C8" w:rsidRPr="009675C8" w:rsidRDefault="009675C8" w:rsidP="009675C8">
            <w:pPr>
              <w:pStyle w:val="TableParagraph"/>
              <w:spacing w:line="240" w:lineRule="auto"/>
              <w:ind w:left="8"/>
              <w:jc w:val="center"/>
              <w:rPr>
                <w:bCs/>
                <w:sz w:val="28"/>
                <w:szCs w:val="28"/>
              </w:rPr>
            </w:pPr>
            <w:r w:rsidRPr="009675C8">
              <w:rPr>
                <w:bCs/>
                <w:sz w:val="28"/>
                <w:szCs w:val="28"/>
              </w:rPr>
              <w:t>Медицинский кабинет и аптечка налево вниз</w:t>
            </w:r>
          </w:p>
        </w:tc>
      </w:tr>
      <w:tr w:rsidR="009675C8" w:rsidRPr="009675C8" w14:paraId="4093128B" w14:textId="77777777" w:rsidTr="008F18DA">
        <w:trPr>
          <w:trHeight w:val="414"/>
        </w:trPr>
        <w:tc>
          <w:tcPr>
            <w:tcW w:w="4928" w:type="dxa"/>
          </w:tcPr>
          <w:p w14:paraId="6A999719" w14:textId="77777777" w:rsidR="009675C8" w:rsidRPr="009675C8" w:rsidRDefault="009675C8" w:rsidP="009675C8">
            <w:pPr>
              <w:pStyle w:val="TableParagraph"/>
              <w:spacing w:line="240" w:lineRule="auto"/>
              <w:ind w:left="8"/>
              <w:jc w:val="center"/>
              <w:rPr>
                <w:rFonts w:eastAsia="SimSun"/>
                <w:sz w:val="28"/>
                <w:szCs w:val="28"/>
              </w:rPr>
            </w:pPr>
          </w:p>
          <w:p w14:paraId="21468C80" w14:textId="77777777" w:rsidR="009675C8" w:rsidRPr="009675C8" w:rsidRDefault="009675C8" w:rsidP="009675C8">
            <w:pPr>
              <w:pStyle w:val="TableParagraph"/>
              <w:spacing w:line="240" w:lineRule="auto"/>
              <w:ind w:left="8"/>
              <w:jc w:val="center"/>
              <w:rPr>
                <w:rFonts w:eastAsia="SimSun"/>
                <w:sz w:val="28"/>
                <w:szCs w:val="28"/>
              </w:rPr>
            </w:pPr>
          </w:p>
          <w:p w14:paraId="2A88CBFD" w14:textId="77777777" w:rsidR="009675C8" w:rsidRPr="009675C8" w:rsidRDefault="009675C8" w:rsidP="009675C8">
            <w:pPr>
              <w:pStyle w:val="TableParagraph"/>
              <w:spacing w:line="240" w:lineRule="auto"/>
              <w:ind w:left="8"/>
              <w:jc w:val="center"/>
              <w:rPr>
                <w:rFonts w:eastAsia="SimSun"/>
                <w:sz w:val="28"/>
                <w:szCs w:val="28"/>
              </w:rPr>
            </w:pPr>
          </w:p>
          <w:p w14:paraId="5D06794F" w14:textId="77777777" w:rsidR="009675C8" w:rsidRPr="009675C8" w:rsidRDefault="009675C8" w:rsidP="009675C8">
            <w:pPr>
              <w:pStyle w:val="TableParagraph"/>
              <w:spacing w:line="240" w:lineRule="auto"/>
              <w:ind w:left="8"/>
              <w:jc w:val="center"/>
              <w:rPr>
                <w:rFonts w:eastAsia="SimSun"/>
                <w:sz w:val="28"/>
                <w:szCs w:val="28"/>
              </w:rPr>
            </w:pPr>
          </w:p>
          <w:p w14:paraId="5C68A1B7" w14:textId="77777777" w:rsidR="009675C8" w:rsidRPr="009675C8" w:rsidRDefault="009675C8" w:rsidP="009675C8">
            <w:pPr>
              <w:pStyle w:val="TableParagraph"/>
              <w:spacing w:line="240" w:lineRule="auto"/>
              <w:ind w:left="8"/>
              <w:jc w:val="center"/>
              <w:rPr>
                <w:rFonts w:eastAsia="SimSun"/>
                <w:sz w:val="28"/>
                <w:szCs w:val="28"/>
              </w:rPr>
            </w:pPr>
            <w:r w:rsidRPr="009675C8">
              <w:rPr>
                <w:rFonts w:eastAsia="SimSu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6F0095F0" wp14:editId="04850D87">
                  <wp:simplePos x="0" y="0"/>
                  <wp:positionH relativeFrom="column">
                    <wp:posOffset>821055</wp:posOffset>
                  </wp:positionH>
                  <wp:positionV relativeFrom="paragraph">
                    <wp:posOffset>-603250</wp:posOffset>
                  </wp:positionV>
                  <wp:extent cx="1481455" cy="741045"/>
                  <wp:effectExtent l="0" t="0" r="4445" b="1905"/>
                  <wp:wrapTight wrapText="bothSides">
                    <wp:wrapPolygon edited="0">
                      <wp:start x="0" y="0"/>
                      <wp:lineTo x="0" y="21100"/>
                      <wp:lineTo x="21387" y="21100"/>
                      <wp:lineTo x="21387" y="0"/>
                      <wp:lineTo x="0" y="0"/>
                    </wp:wrapPolygon>
                  </wp:wrapTight>
                  <wp:docPr id="31" name="Изображение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Изображение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741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510D767" w14:textId="77777777" w:rsidR="009675C8" w:rsidRPr="009675C8" w:rsidRDefault="009675C8" w:rsidP="009675C8">
            <w:pPr>
              <w:pStyle w:val="TableParagraph"/>
              <w:spacing w:line="240" w:lineRule="auto"/>
              <w:ind w:left="8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4928" w:type="dxa"/>
          </w:tcPr>
          <w:p w14:paraId="62244FCD" w14:textId="77777777" w:rsidR="009675C8" w:rsidRPr="009675C8" w:rsidRDefault="009675C8" w:rsidP="009675C8">
            <w:pPr>
              <w:pStyle w:val="TableParagraph"/>
              <w:spacing w:line="240" w:lineRule="auto"/>
              <w:ind w:left="8"/>
              <w:jc w:val="center"/>
              <w:rPr>
                <w:bCs/>
                <w:sz w:val="28"/>
                <w:szCs w:val="28"/>
              </w:rPr>
            </w:pPr>
          </w:p>
          <w:p w14:paraId="26164CF5" w14:textId="77777777" w:rsidR="009675C8" w:rsidRPr="009675C8" w:rsidRDefault="009675C8" w:rsidP="009675C8">
            <w:pPr>
              <w:pStyle w:val="TableParagraph"/>
              <w:spacing w:line="240" w:lineRule="auto"/>
              <w:ind w:left="8"/>
              <w:jc w:val="center"/>
              <w:rPr>
                <w:bCs/>
                <w:sz w:val="28"/>
                <w:szCs w:val="28"/>
              </w:rPr>
            </w:pPr>
            <w:r w:rsidRPr="009675C8">
              <w:rPr>
                <w:bCs/>
                <w:sz w:val="28"/>
                <w:szCs w:val="28"/>
              </w:rPr>
              <w:t>Средства противопожарной защиты направо</w:t>
            </w:r>
          </w:p>
        </w:tc>
      </w:tr>
    </w:tbl>
    <w:p w14:paraId="2C1B0AD9" w14:textId="77777777" w:rsidR="009675C8" w:rsidRPr="009675C8" w:rsidRDefault="009675C8" w:rsidP="009675C8">
      <w:pPr>
        <w:spacing w:line="240" w:lineRule="auto"/>
        <w:ind w:left="342" w:firstLine="0"/>
        <w:rPr>
          <w:rFonts w:ascii="Times New Roman" w:hAnsi="Times New Roman" w:cs="Times New Roman"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>Оценка</w:t>
      </w:r>
      <w:r w:rsidRPr="009675C8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b/>
          <w:sz w:val="28"/>
          <w:szCs w:val="28"/>
        </w:rPr>
        <w:t>задания.</w:t>
      </w:r>
      <w:r w:rsidRPr="009675C8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Максимальная</w:t>
      </w:r>
      <w:r w:rsidRPr="009675C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оценка</w:t>
      </w:r>
      <w:r w:rsidRPr="009675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за</w:t>
      </w:r>
      <w:r w:rsidRPr="009675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правильно</w:t>
      </w:r>
      <w:r w:rsidRPr="009675C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выполненное</w:t>
      </w:r>
      <w:r w:rsidRPr="009675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задание</w:t>
      </w:r>
      <w:r w:rsidRPr="009675C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–</w:t>
      </w:r>
      <w:r w:rsidRPr="009675C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b/>
          <w:sz w:val="28"/>
          <w:szCs w:val="28"/>
        </w:rPr>
        <w:t>10</w:t>
      </w:r>
      <w:r w:rsidRPr="009675C8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b/>
          <w:sz w:val="28"/>
          <w:szCs w:val="28"/>
        </w:rPr>
        <w:t>баллов</w:t>
      </w:r>
      <w:r w:rsidRPr="009675C8">
        <w:rPr>
          <w:rFonts w:ascii="Times New Roman" w:hAnsi="Times New Roman" w:cs="Times New Roman"/>
          <w:sz w:val="28"/>
          <w:szCs w:val="28"/>
        </w:rPr>
        <w:t>,</w:t>
      </w:r>
      <w:r w:rsidRPr="009675C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 xml:space="preserve">при </w:t>
      </w:r>
      <w:r w:rsidRPr="009675C8">
        <w:rPr>
          <w:rFonts w:ascii="Times New Roman" w:hAnsi="Times New Roman" w:cs="Times New Roman"/>
          <w:spacing w:val="-2"/>
          <w:sz w:val="28"/>
          <w:szCs w:val="28"/>
        </w:rPr>
        <w:t>этом:</w:t>
      </w:r>
    </w:p>
    <w:p w14:paraId="247BE4A6" w14:textId="77777777" w:rsidR="009675C8" w:rsidRPr="009675C8" w:rsidRDefault="009675C8" w:rsidP="009675C8">
      <w:pPr>
        <w:pStyle w:val="a6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75C8">
        <w:rPr>
          <w:rFonts w:ascii="Times New Roman" w:hAnsi="Times New Roman" w:cs="Times New Roman"/>
          <w:sz w:val="28"/>
          <w:szCs w:val="28"/>
        </w:rPr>
        <w:t>за</w:t>
      </w:r>
      <w:r w:rsidRPr="009675C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правильный</w:t>
      </w:r>
      <w:r w:rsidRPr="009675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ответ</w:t>
      </w:r>
      <w:r w:rsidRPr="009675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на</w:t>
      </w:r>
      <w:r w:rsidRPr="009675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первый</w:t>
      </w:r>
      <w:r w:rsidRPr="009675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вопрос</w:t>
      </w:r>
      <w:r w:rsidRPr="009675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начисляется</w:t>
      </w:r>
      <w:r w:rsidRPr="009675C8">
        <w:rPr>
          <w:rFonts w:ascii="Times New Roman" w:hAnsi="Times New Roman" w:cs="Times New Roman"/>
          <w:spacing w:val="1"/>
          <w:sz w:val="28"/>
          <w:szCs w:val="28"/>
        </w:rPr>
        <w:t xml:space="preserve"> 6</w:t>
      </w:r>
      <w:r w:rsidRPr="009675C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pacing w:val="-2"/>
          <w:sz w:val="28"/>
          <w:szCs w:val="28"/>
        </w:rPr>
        <w:t>баллов (по 2 балла за правильное объяснение знаков «медицинский кабинет», «аптечка» и «налево вниз». За ответы «налево» или «вниз» баллы не начисляются);</w:t>
      </w:r>
    </w:p>
    <w:p w14:paraId="3FFF8886" w14:textId="77777777" w:rsidR="009675C8" w:rsidRPr="009675C8" w:rsidRDefault="009675C8" w:rsidP="009675C8">
      <w:pPr>
        <w:pStyle w:val="a6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75C8">
        <w:rPr>
          <w:rFonts w:ascii="Times New Roman" w:hAnsi="Times New Roman" w:cs="Times New Roman"/>
          <w:sz w:val="28"/>
          <w:szCs w:val="28"/>
        </w:rPr>
        <w:t>за</w:t>
      </w:r>
      <w:r w:rsidRPr="009675C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правильный</w:t>
      </w:r>
      <w:r w:rsidRPr="009675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ответ</w:t>
      </w:r>
      <w:r w:rsidRPr="009675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на</w:t>
      </w:r>
      <w:r w:rsidRPr="009675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второй</w:t>
      </w:r>
      <w:r w:rsidRPr="009675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вопрос</w:t>
      </w:r>
      <w:r w:rsidRPr="009675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начисляется</w:t>
      </w:r>
      <w:r w:rsidRPr="009675C8">
        <w:rPr>
          <w:rFonts w:ascii="Times New Roman" w:hAnsi="Times New Roman" w:cs="Times New Roman"/>
          <w:spacing w:val="1"/>
          <w:sz w:val="28"/>
          <w:szCs w:val="28"/>
        </w:rPr>
        <w:t xml:space="preserve"> 4</w:t>
      </w:r>
      <w:r w:rsidRPr="009675C8">
        <w:rPr>
          <w:rFonts w:ascii="Times New Roman" w:hAnsi="Times New Roman" w:cs="Times New Roman"/>
          <w:spacing w:val="-2"/>
          <w:sz w:val="28"/>
          <w:szCs w:val="28"/>
        </w:rPr>
        <w:t xml:space="preserve"> балла (по 2 балла за правильное объяснение знаков «средства противопожарной защиты», «направо». За ответы с иными формулировками баллы не начисляются);</w:t>
      </w:r>
    </w:p>
    <w:p w14:paraId="49255CD0" w14:textId="77777777" w:rsidR="009675C8" w:rsidRPr="009675C8" w:rsidRDefault="009675C8" w:rsidP="009675C8">
      <w:pPr>
        <w:pStyle w:val="a6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75C8">
        <w:rPr>
          <w:rFonts w:ascii="Times New Roman" w:hAnsi="Times New Roman" w:cs="Times New Roman"/>
          <w:sz w:val="28"/>
          <w:szCs w:val="28"/>
        </w:rPr>
        <w:t>при</w:t>
      </w:r>
      <w:r w:rsidRPr="009675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отсутствии</w:t>
      </w:r>
      <w:r w:rsidRPr="009675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правильных</w:t>
      </w:r>
      <w:r w:rsidRPr="009675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ответов</w:t>
      </w:r>
      <w:r w:rsidRPr="009675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баллы</w:t>
      </w:r>
      <w:r w:rsidRPr="009675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не</w:t>
      </w:r>
      <w:r w:rsidRPr="009675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pacing w:val="-2"/>
          <w:sz w:val="28"/>
          <w:szCs w:val="28"/>
        </w:rPr>
        <w:t>начисляются.</w:t>
      </w:r>
    </w:p>
    <w:p w14:paraId="39667320" w14:textId="77777777" w:rsidR="009675C8" w:rsidRPr="009675C8" w:rsidRDefault="009675C8" w:rsidP="009675C8">
      <w:pPr>
        <w:spacing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14:paraId="1029253C" w14:textId="717CB934" w:rsidR="009675C8" w:rsidRPr="00B642DD" w:rsidRDefault="009675C8" w:rsidP="00B642DD">
      <w:pPr>
        <w:pStyle w:val="a6"/>
        <w:tabs>
          <w:tab w:val="left" w:pos="549"/>
        </w:tabs>
        <w:spacing w:line="240" w:lineRule="auto"/>
        <w:ind w:left="118" w:right="115" w:firstLine="0"/>
        <w:rPr>
          <w:rFonts w:ascii="Times New Roman" w:hAnsi="Times New Roman" w:cs="Times New Roman"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Pr="009675C8">
        <w:rPr>
          <w:rFonts w:ascii="Times New Roman" w:hAnsi="Times New Roman" w:cs="Times New Roman"/>
          <w:sz w:val="28"/>
          <w:szCs w:val="28"/>
        </w:rPr>
        <w:t>Определите высоту дерева исходя из приведенных данных.</w:t>
      </w:r>
    </w:p>
    <w:p w14:paraId="15861F47" w14:textId="77777777" w:rsidR="009675C8" w:rsidRPr="009675C8" w:rsidRDefault="009675C8" w:rsidP="009675C8">
      <w:pPr>
        <w:pStyle w:val="a6"/>
        <w:tabs>
          <w:tab w:val="left" w:pos="549"/>
        </w:tabs>
        <w:spacing w:line="240" w:lineRule="auto"/>
        <w:ind w:left="118" w:right="115" w:firstLine="0"/>
        <w:rPr>
          <w:rFonts w:ascii="Times New Roman" w:hAnsi="Times New Roman" w:cs="Times New Roman"/>
          <w:sz w:val="28"/>
          <w:szCs w:val="28"/>
        </w:rPr>
      </w:pPr>
      <w:r w:rsidRPr="009675C8">
        <w:rPr>
          <w:rFonts w:ascii="Times New Roman" w:hAnsi="Times New Roman" w:cs="Times New Roman"/>
          <w:sz w:val="28"/>
          <w:szCs w:val="28"/>
        </w:rPr>
        <w:t>Длина тени дерева – 10 м; длина тени человека – 2 м; рост человека – 1,8 м.</w:t>
      </w:r>
    </w:p>
    <w:p w14:paraId="556AAE46" w14:textId="77777777" w:rsidR="009675C8" w:rsidRPr="009675C8" w:rsidRDefault="009675C8" w:rsidP="009675C8">
      <w:pPr>
        <w:pStyle w:val="a6"/>
        <w:tabs>
          <w:tab w:val="left" w:pos="549"/>
        </w:tabs>
        <w:spacing w:line="240" w:lineRule="auto"/>
        <w:ind w:left="118" w:right="115" w:firstLine="0"/>
        <w:rPr>
          <w:rFonts w:ascii="Times New Roman" w:hAnsi="Times New Roman" w:cs="Times New Roman"/>
          <w:sz w:val="28"/>
          <w:szCs w:val="28"/>
        </w:rPr>
      </w:pPr>
      <w:r w:rsidRPr="009675C8">
        <w:rPr>
          <w:rFonts w:ascii="Times New Roman" w:hAnsi="Times New Roman" w:cs="Times New Roman"/>
          <w:sz w:val="28"/>
          <w:szCs w:val="28"/>
        </w:rPr>
        <w:t xml:space="preserve">А) Опишите, как выполнить вычисление (напишите способ решения). </w:t>
      </w:r>
    </w:p>
    <w:p w14:paraId="78AC9835" w14:textId="77777777" w:rsidR="009675C8" w:rsidRPr="009675C8" w:rsidRDefault="009675C8" w:rsidP="009675C8">
      <w:pPr>
        <w:pStyle w:val="a6"/>
        <w:tabs>
          <w:tab w:val="left" w:pos="549"/>
        </w:tabs>
        <w:spacing w:line="240" w:lineRule="auto"/>
        <w:ind w:left="118" w:right="115" w:firstLine="0"/>
        <w:rPr>
          <w:rFonts w:ascii="Times New Roman" w:hAnsi="Times New Roman" w:cs="Times New Roman"/>
          <w:sz w:val="28"/>
          <w:szCs w:val="28"/>
        </w:rPr>
      </w:pPr>
      <w:r w:rsidRPr="009675C8">
        <w:rPr>
          <w:rFonts w:ascii="Times New Roman" w:hAnsi="Times New Roman" w:cs="Times New Roman"/>
          <w:sz w:val="28"/>
          <w:szCs w:val="28"/>
        </w:rPr>
        <w:t>Б) Ответ (результат вычисления) запишите в метрах.</w:t>
      </w:r>
    </w:p>
    <w:p w14:paraId="10580EDC" w14:textId="77777777" w:rsidR="009675C8" w:rsidRPr="009675C8" w:rsidRDefault="009675C8" w:rsidP="009675C8">
      <w:pPr>
        <w:pStyle w:val="a6"/>
        <w:tabs>
          <w:tab w:val="left" w:pos="549"/>
        </w:tabs>
        <w:spacing w:line="240" w:lineRule="auto"/>
        <w:ind w:left="118" w:right="115" w:firstLine="0"/>
        <w:rPr>
          <w:rFonts w:ascii="Times New Roman" w:hAnsi="Times New Roman" w:cs="Times New Roman"/>
          <w:b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>Вариант ответа:</w:t>
      </w:r>
    </w:p>
    <w:p w14:paraId="1D3ECD17" w14:textId="77777777" w:rsidR="009675C8" w:rsidRPr="009675C8" w:rsidRDefault="009675C8" w:rsidP="009675C8">
      <w:pPr>
        <w:pStyle w:val="a6"/>
        <w:tabs>
          <w:tab w:val="left" w:pos="549"/>
        </w:tabs>
        <w:spacing w:line="240" w:lineRule="auto"/>
        <w:ind w:left="118" w:right="115" w:firstLine="0"/>
        <w:rPr>
          <w:rFonts w:ascii="Times New Roman" w:hAnsi="Times New Roman" w:cs="Times New Roman"/>
          <w:bCs/>
          <w:sz w:val="28"/>
          <w:szCs w:val="28"/>
        </w:rPr>
      </w:pPr>
      <w:r w:rsidRPr="009675C8">
        <w:rPr>
          <w:rFonts w:ascii="Times New Roman" w:hAnsi="Times New Roman" w:cs="Times New Roman"/>
          <w:bCs/>
          <w:sz w:val="28"/>
          <w:szCs w:val="28"/>
        </w:rPr>
        <w:t>А)</w:t>
      </w:r>
      <w:r w:rsidRPr="009675C8">
        <w:rPr>
          <w:rFonts w:ascii="Times New Roman" w:hAnsi="Times New Roman" w:cs="Times New Roman"/>
          <w:bCs/>
          <w:sz w:val="28"/>
          <w:szCs w:val="28"/>
        </w:rPr>
        <w:tab/>
        <w:t>Н = Д×ℎ/</w:t>
      </w:r>
      <w:r w:rsidRPr="009675C8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9675C8">
        <w:rPr>
          <w:rFonts w:ascii="Times New Roman" w:hAnsi="Times New Roman" w:cs="Times New Roman"/>
          <w:bCs/>
          <w:sz w:val="28"/>
          <w:szCs w:val="28"/>
        </w:rPr>
        <w:t>, где</w:t>
      </w:r>
    </w:p>
    <w:p w14:paraId="0D4EA38E" w14:textId="77777777" w:rsidR="009675C8" w:rsidRPr="009675C8" w:rsidRDefault="009675C8" w:rsidP="009675C8">
      <w:pPr>
        <w:pStyle w:val="a6"/>
        <w:tabs>
          <w:tab w:val="left" w:pos="549"/>
        </w:tabs>
        <w:spacing w:line="240" w:lineRule="auto"/>
        <w:ind w:left="118" w:right="115" w:firstLine="0"/>
        <w:rPr>
          <w:rFonts w:ascii="Times New Roman" w:hAnsi="Times New Roman" w:cs="Times New Roman"/>
          <w:bCs/>
          <w:sz w:val="28"/>
          <w:szCs w:val="28"/>
        </w:rPr>
      </w:pPr>
      <w:r w:rsidRPr="009675C8">
        <w:rPr>
          <w:rFonts w:ascii="Times New Roman" w:hAnsi="Times New Roman" w:cs="Times New Roman"/>
          <w:bCs/>
          <w:sz w:val="28"/>
          <w:szCs w:val="28"/>
        </w:rPr>
        <w:t>Н – высота предмета;</w:t>
      </w:r>
    </w:p>
    <w:p w14:paraId="1CE53AE8" w14:textId="77777777" w:rsidR="009675C8" w:rsidRPr="009675C8" w:rsidRDefault="009675C8" w:rsidP="009675C8">
      <w:pPr>
        <w:pStyle w:val="a6"/>
        <w:tabs>
          <w:tab w:val="left" w:pos="549"/>
        </w:tabs>
        <w:spacing w:line="240" w:lineRule="auto"/>
        <w:ind w:left="118" w:right="115" w:firstLine="0"/>
        <w:rPr>
          <w:rFonts w:ascii="Times New Roman" w:hAnsi="Times New Roman" w:cs="Times New Roman"/>
          <w:bCs/>
          <w:sz w:val="28"/>
          <w:szCs w:val="28"/>
        </w:rPr>
      </w:pPr>
      <w:r w:rsidRPr="009675C8">
        <w:rPr>
          <w:rFonts w:ascii="Times New Roman" w:hAnsi="Times New Roman" w:cs="Times New Roman"/>
          <w:bCs/>
          <w:sz w:val="28"/>
          <w:szCs w:val="28"/>
        </w:rPr>
        <w:t>Д – длина тени предмета; h – рост (высота) человека; d – длина тени человека.</w:t>
      </w:r>
    </w:p>
    <w:p w14:paraId="2111923A" w14:textId="77777777" w:rsidR="009675C8" w:rsidRPr="009675C8" w:rsidRDefault="009675C8" w:rsidP="009675C8">
      <w:pPr>
        <w:pStyle w:val="a6"/>
        <w:tabs>
          <w:tab w:val="left" w:pos="549"/>
        </w:tabs>
        <w:spacing w:line="240" w:lineRule="auto"/>
        <w:ind w:left="118" w:right="115" w:firstLine="0"/>
        <w:rPr>
          <w:rFonts w:ascii="Times New Roman" w:hAnsi="Times New Roman" w:cs="Times New Roman"/>
          <w:bCs/>
          <w:sz w:val="28"/>
          <w:szCs w:val="28"/>
        </w:rPr>
      </w:pPr>
      <w:r w:rsidRPr="009675C8">
        <w:rPr>
          <w:rFonts w:ascii="Times New Roman" w:hAnsi="Times New Roman" w:cs="Times New Roman"/>
          <w:bCs/>
          <w:sz w:val="28"/>
          <w:szCs w:val="28"/>
        </w:rPr>
        <w:t>Н = 10×1,8/2 = 9</w:t>
      </w:r>
    </w:p>
    <w:p w14:paraId="3A237A89" w14:textId="77777777" w:rsidR="009675C8" w:rsidRPr="009675C8" w:rsidRDefault="009675C8" w:rsidP="009675C8">
      <w:pPr>
        <w:pStyle w:val="a6"/>
        <w:tabs>
          <w:tab w:val="left" w:pos="549"/>
        </w:tabs>
        <w:spacing w:line="240" w:lineRule="auto"/>
        <w:ind w:left="118" w:right="115" w:firstLine="0"/>
        <w:rPr>
          <w:rFonts w:ascii="Times New Roman" w:hAnsi="Times New Roman" w:cs="Times New Roman"/>
          <w:bCs/>
          <w:sz w:val="28"/>
          <w:szCs w:val="28"/>
        </w:rPr>
      </w:pPr>
      <w:r w:rsidRPr="009675C8">
        <w:rPr>
          <w:rFonts w:ascii="Times New Roman" w:hAnsi="Times New Roman" w:cs="Times New Roman"/>
          <w:bCs/>
          <w:sz w:val="28"/>
          <w:szCs w:val="28"/>
        </w:rPr>
        <w:t>Б) высота дерева 9 м.</w:t>
      </w:r>
    </w:p>
    <w:p w14:paraId="7E20ADD6" w14:textId="77777777" w:rsidR="009675C8" w:rsidRPr="009675C8" w:rsidRDefault="009675C8" w:rsidP="009675C8">
      <w:pPr>
        <w:tabs>
          <w:tab w:val="left" w:pos="549"/>
        </w:tabs>
        <w:spacing w:line="240" w:lineRule="auto"/>
        <w:ind w:right="115" w:firstLine="0"/>
        <w:rPr>
          <w:rFonts w:ascii="Times New Roman" w:hAnsi="Times New Roman" w:cs="Times New Roman"/>
          <w:bCs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lastRenderedPageBreak/>
        <w:tab/>
        <w:t>Оценка задания:</w:t>
      </w:r>
      <w:r w:rsidRPr="009675C8">
        <w:rPr>
          <w:rFonts w:ascii="Times New Roman" w:hAnsi="Times New Roman" w:cs="Times New Roman"/>
          <w:bCs/>
          <w:sz w:val="28"/>
          <w:szCs w:val="28"/>
        </w:rPr>
        <w:t xml:space="preserve"> максимальная оценка за правильно выполненное задание – </w:t>
      </w:r>
      <w:r w:rsidR="00310C0E" w:rsidRPr="00907D01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907D0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b/>
          <w:iCs/>
          <w:sz w:val="28"/>
          <w:szCs w:val="28"/>
        </w:rPr>
        <w:t>баллов</w:t>
      </w:r>
      <w:r w:rsidRPr="009675C8">
        <w:rPr>
          <w:rFonts w:ascii="Times New Roman" w:hAnsi="Times New Roman" w:cs="Times New Roman"/>
          <w:bCs/>
          <w:sz w:val="28"/>
          <w:szCs w:val="28"/>
        </w:rPr>
        <w:t>, при этом:</w:t>
      </w:r>
    </w:p>
    <w:p w14:paraId="46B9E34D" w14:textId="77777777" w:rsidR="009675C8" w:rsidRPr="009675C8" w:rsidRDefault="009675C8" w:rsidP="009675C8">
      <w:pPr>
        <w:pStyle w:val="a6"/>
        <w:numPr>
          <w:ilvl w:val="0"/>
          <w:numId w:val="5"/>
        </w:numPr>
        <w:tabs>
          <w:tab w:val="left" w:pos="549"/>
        </w:tabs>
        <w:spacing w:line="240" w:lineRule="auto"/>
        <w:ind w:right="115"/>
        <w:rPr>
          <w:rFonts w:ascii="Times New Roman" w:hAnsi="Times New Roman" w:cs="Times New Roman"/>
          <w:bCs/>
          <w:sz w:val="28"/>
          <w:szCs w:val="28"/>
        </w:rPr>
      </w:pPr>
      <w:r w:rsidRPr="009675C8">
        <w:rPr>
          <w:rFonts w:ascii="Times New Roman" w:hAnsi="Times New Roman" w:cs="Times New Roman"/>
          <w:bCs/>
          <w:sz w:val="28"/>
          <w:szCs w:val="28"/>
        </w:rPr>
        <w:t xml:space="preserve">за правильный или аналогичный правильному ответ по части А </w:t>
      </w:r>
      <w:r w:rsidR="00310C0E">
        <w:rPr>
          <w:rFonts w:ascii="Times New Roman" w:hAnsi="Times New Roman" w:cs="Times New Roman"/>
          <w:bCs/>
          <w:sz w:val="28"/>
          <w:szCs w:val="28"/>
        </w:rPr>
        <w:t>начисляется 7</w:t>
      </w:r>
      <w:r w:rsidRPr="009675C8">
        <w:rPr>
          <w:rFonts w:ascii="Times New Roman" w:hAnsi="Times New Roman" w:cs="Times New Roman"/>
          <w:bCs/>
          <w:iCs/>
          <w:sz w:val="28"/>
          <w:szCs w:val="28"/>
        </w:rPr>
        <w:t xml:space="preserve"> баллов</w:t>
      </w:r>
      <w:r w:rsidRPr="009675C8">
        <w:rPr>
          <w:rFonts w:ascii="Times New Roman" w:hAnsi="Times New Roman" w:cs="Times New Roman"/>
          <w:bCs/>
          <w:sz w:val="28"/>
          <w:szCs w:val="28"/>
        </w:rPr>
        <w:t>;</w:t>
      </w:r>
    </w:p>
    <w:p w14:paraId="6451E4DA" w14:textId="77777777" w:rsidR="009675C8" w:rsidRPr="009675C8" w:rsidRDefault="009675C8" w:rsidP="009675C8">
      <w:pPr>
        <w:pStyle w:val="a6"/>
        <w:numPr>
          <w:ilvl w:val="0"/>
          <w:numId w:val="5"/>
        </w:numPr>
        <w:tabs>
          <w:tab w:val="left" w:pos="549"/>
        </w:tabs>
        <w:spacing w:line="240" w:lineRule="auto"/>
        <w:ind w:right="115"/>
        <w:rPr>
          <w:rFonts w:ascii="Times New Roman" w:hAnsi="Times New Roman" w:cs="Times New Roman"/>
          <w:bCs/>
          <w:sz w:val="28"/>
          <w:szCs w:val="28"/>
        </w:rPr>
      </w:pPr>
      <w:r w:rsidRPr="009675C8">
        <w:rPr>
          <w:rFonts w:ascii="Times New Roman" w:hAnsi="Times New Roman" w:cs="Times New Roman"/>
          <w:bCs/>
          <w:sz w:val="28"/>
          <w:szCs w:val="28"/>
        </w:rPr>
        <w:t xml:space="preserve">за правильный ответ по части Б начисляется </w:t>
      </w:r>
      <w:r w:rsidR="00310C0E">
        <w:rPr>
          <w:rFonts w:ascii="Times New Roman" w:hAnsi="Times New Roman" w:cs="Times New Roman"/>
          <w:bCs/>
          <w:sz w:val="28"/>
          <w:szCs w:val="28"/>
        </w:rPr>
        <w:t>7</w:t>
      </w:r>
      <w:r w:rsidRPr="009675C8">
        <w:rPr>
          <w:rFonts w:ascii="Times New Roman" w:hAnsi="Times New Roman" w:cs="Times New Roman"/>
          <w:bCs/>
          <w:iCs/>
          <w:sz w:val="28"/>
          <w:szCs w:val="28"/>
        </w:rPr>
        <w:t xml:space="preserve"> баллов</w:t>
      </w:r>
      <w:r w:rsidRPr="009675C8">
        <w:rPr>
          <w:rFonts w:ascii="Times New Roman" w:hAnsi="Times New Roman" w:cs="Times New Roman"/>
          <w:bCs/>
          <w:sz w:val="28"/>
          <w:szCs w:val="28"/>
        </w:rPr>
        <w:t>;</w:t>
      </w:r>
    </w:p>
    <w:p w14:paraId="12B0578A" w14:textId="68061653" w:rsidR="009675C8" w:rsidRPr="00B642DD" w:rsidRDefault="009675C8" w:rsidP="00B642DD">
      <w:pPr>
        <w:pStyle w:val="a6"/>
        <w:numPr>
          <w:ilvl w:val="0"/>
          <w:numId w:val="5"/>
        </w:numPr>
        <w:tabs>
          <w:tab w:val="left" w:pos="549"/>
        </w:tabs>
        <w:spacing w:line="240" w:lineRule="auto"/>
        <w:ind w:right="115"/>
        <w:rPr>
          <w:rFonts w:ascii="Times New Roman" w:hAnsi="Times New Roman" w:cs="Times New Roman"/>
          <w:bCs/>
          <w:sz w:val="28"/>
          <w:szCs w:val="28"/>
        </w:rPr>
      </w:pPr>
      <w:r w:rsidRPr="009675C8">
        <w:rPr>
          <w:rFonts w:ascii="Times New Roman" w:hAnsi="Times New Roman" w:cs="Times New Roman"/>
          <w:bCs/>
          <w:sz w:val="28"/>
          <w:szCs w:val="28"/>
        </w:rPr>
        <w:t>при отсутствии правильных ответов, баллы не начисляются.</w:t>
      </w:r>
    </w:p>
    <w:p w14:paraId="121AFCD6" w14:textId="77777777" w:rsidR="009675C8" w:rsidRPr="001B237B" w:rsidRDefault="009675C8" w:rsidP="009675C8">
      <w:pPr>
        <w:pStyle w:val="1"/>
        <w:spacing w:line="240" w:lineRule="auto"/>
        <w:ind w:left="0" w:right="225"/>
        <w:rPr>
          <w:b w:val="0"/>
          <w:sz w:val="28"/>
          <w:szCs w:val="28"/>
        </w:rPr>
      </w:pPr>
      <w:r w:rsidRPr="009675C8">
        <w:rPr>
          <w:sz w:val="28"/>
          <w:szCs w:val="28"/>
        </w:rPr>
        <w:t>ЗАДАНИЕ 3.</w:t>
      </w:r>
      <w:r w:rsidRPr="009675C8">
        <w:rPr>
          <w:rFonts w:eastAsia="Andale Sans UI"/>
          <w:iCs/>
          <w:color w:val="000000"/>
          <w:sz w:val="28"/>
          <w:szCs w:val="28"/>
          <w:lang w:bidi="en-US"/>
        </w:rPr>
        <w:t xml:space="preserve"> </w:t>
      </w:r>
      <w:r w:rsidRPr="009675C8">
        <w:rPr>
          <w:sz w:val="28"/>
          <w:szCs w:val="28"/>
        </w:rPr>
        <w:t xml:space="preserve"> </w:t>
      </w:r>
      <w:r w:rsidRPr="001B237B">
        <w:rPr>
          <w:b w:val="0"/>
          <w:sz w:val="28"/>
          <w:szCs w:val="28"/>
        </w:rPr>
        <w:t>Защита</w:t>
      </w:r>
      <w:r w:rsidRPr="001B237B">
        <w:rPr>
          <w:b w:val="0"/>
          <w:spacing w:val="20"/>
          <w:sz w:val="28"/>
          <w:szCs w:val="28"/>
        </w:rPr>
        <w:t xml:space="preserve"> </w:t>
      </w:r>
      <w:r w:rsidRPr="001B237B">
        <w:rPr>
          <w:b w:val="0"/>
          <w:sz w:val="28"/>
          <w:szCs w:val="28"/>
        </w:rPr>
        <w:t>населения</w:t>
      </w:r>
      <w:r w:rsidRPr="001B237B">
        <w:rPr>
          <w:b w:val="0"/>
          <w:spacing w:val="25"/>
          <w:sz w:val="28"/>
          <w:szCs w:val="28"/>
        </w:rPr>
        <w:t xml:space="preserve"> </w:t>
      </w:r>
      <w:r w:rsidRPr="001B237B">
        <w:rPr>
          <w:b w:val="0"/>
          <w:sz w:val="28"/>
          <w:szCs w:val="28"/>
        </w:rPr>
        <w:t>в</w:t>
      </w:r>
      <w:r w:rsidRPr="001B237B">
        <w:rPr>
          <w:b w:val="0"/>
          <w:spacing w:val="25"/>
          <w:sz w:val="28"/>
          <w:szCs w:val="28"/>
        </w:rPr>
        <w:t xml:space="preserve"> </w:t>
      </w:r>
      <w:r w:rsidRPr="001B237B">
        <w:rPr>
          <w:b w:val="0"/>
          <w:sz w:val="28"/>
          <w:szCs w:val="28"/>
        </w:rPr>
        <w:t>случае</w:t>
      </w:r>
      <w:r w:rsidRPr="001B237B">
        <w:rPr>
          <w:b w:val="0"/>
          <w:spacing w:val="32"/>
          <w:sz w:val="28"/>
          <w:szCs w:val="28"/>
        </w:rPr>
        <w:t xml:space="preserve"> </w:t>
      </w:r>
      <w:r w:rsidRPr="001B237B">
        <w:rPr>
          <w:b w:val="0"/>
          <w:sz w:val="28"/>
          <w:szCs w:val="28"/>
        </w:rPr>
        <w:t>возникновения</w:t>
      </w:r>
      <w:r w:rsidRPr="001B237B">
        <w:rPr>
          <w:b w:val="0"/>
          <w:spacing w:val="25"/>
          <w:sz w:val="28"/>
          <w:szCs w:val="28"/>
        </w:rPr>
        <w:t xml:space="preserve"> </w:t>
      </w:r>
      <w:r w:rsidRPr="001B237B">
        <w:rPr>
          <w:b w:val="0"/>
          <w:sz w:val="28"/>
          <w:szCs w:val="28"/>
        </w:rPr>
        <w:t>чрезвычайных</w:t>
      </w:r>
      <w:r w:rsidRPr="001B237B">
        <w:rPr>
          <w:b w:val="0"/>
          <w:spacing w:val="20"/>
          <w:sz w:val="28"/>
          <w:szCs w:val="28"/>
        </w:rPr>
        <w:t xml:space="preserve"> </w:t>
      </w:r>
      <w:r w:rsidRPr="001B237B">
        <w:rPr>
          <w:b w:val="0"/>
          <w:sz w:val="28"/>
          <w:szCs w:val="28"/>
        </w:rPr>
        <w:t>ситуаций</w:t>
      </w:r>
      <w:r w:rsidRPr="001B237B">
        <w:rPr>
          <w:b w:val="0"/>
          <w:spacing w:val="-57"/>
          <w:sz w:val="28"/>
          <w:szCs w:val="28"/>
        </w:rPr>
        <w:t xml:space="preserve"> </w:t>
      </w:r>
      <w:r w:rsidRPr="001B237B">
        <w:rPr>
          <w:b w:val="0"/>
          <w:sz w:val="28"/>
          <w:szCs w:val="28"/>
        </w:rPr>
        <w:t>может</w:t>
      </w:r>
      <w:r w:rsidRPr="001B237B">
        <w:rPr>
          <w:b w:val="0"/>
          <w:spacing w:val="2"/>
          <w:sz w:val="28"/>
          <w:szCs w:val="28"/>
        </w:rPr>
        <w:t xml:space="preserve"> </w:t>
      </w:r>
      <w:r w:rsidRPr="001B237B">
        <w:rPr>
          <w:b w:val="0"/>
          <w:sz w:val="28"/>
          <w:szCs w:val="28"/>
        </w:rPr>
        <w:t>осуществляться</w:t>
      </w:r>
      <w:r w:rsidRPr="001B237B">
        <w:rPr>
          <w:b w:val="0"/>
          <w:spacing w:val="3"/>
          <w:sz w:val="28"/>
          <w:szCs w:val="28"/>
        </w:rPr>
        <w:t xml:space="preserve"> </w:t>
      </w:r>
      <w:r w:rsidRPr="001B237B">
        <w:rPr>
          <w:b w:val="0"/>
          <w:sz w:val="28"/>
          <w:szCs w:val="28"/>
        </w:rPr>
        <w:t>путем</w:t>
      </w:r>
      <w:r w:rsidRPr="001B237B">
        <w:rPr>
          <w:b w:val="0"/>
          <w:spacing w:val="1"/>
          <w:sz w:val="28"/>
          <w:szCs w:val="28"/>
        </w:rPr>
        <w:t xml:space="preserve"> </w:t>
      </w:r>
      <w:r w:rsidRPr="001B237B">
        <w:rPr>
          <w:b w:val="0"/>
          <w:sz w:val="28"/>
          <w:szCs w:val="28"/>
        </w:rPr>
        <w:t>их</w:t>
      </w:r>
      <w:r w:rsidRPr="001B237B">
        <w:rPr>
          <w:b w:val="0"/>
          <w:spacing w:val="-1"/>
          <w:sz w:val="28"/>
          <w:szCs w:val="28"/>
        </w:rPr>
        <w:t xml:space="preserve"> </w:t>
      </w:r>
      <w:r w:rsidRPr="001B237B">
        <w:rPr>
          <w:b w:val="0"/>
          <w:sz w:val="28"/>
          <w:szCs w:val="28"/>
        </w:rPr>
        <w:t>укрытия</w:t>
      </w:r>
      <w:r w:rsidRPr="001B237B">
        <w:rPr>
          <w:b w:val="0"/>
          <w:spacing w:val="4"/>
          <w:sz w:val="28"/>
          <w:szCs w:val="28"/>
        </w:rPr>
        <w:t xml:space="preserve"> </w:t>
      </w:r>
      <w:r w:rsidRPr="001B237B">
        <w:rPr>
          <w:b w:val="0"/>
          <w:sz w:val="28"/>
          <w:szCs w:val="28"/>
        </w:rPr>
        <w:t>в</w:t>
      </w:r>
      <w:r w:rsidRPr="001B237B">
        <w:rPr>
          <w:b w:val="0"/>
          <w:spacing w:val="4"/>
          <w:sz w:val="28"/>
          <w:szCs w:val="28"/>
        </w:rPr>
        <w:t xml:space="preserve"> </w:t>
      </w:r>
      <w:r w:rsidRPr="001B237B">
        <w:rPr>
          <w:b w:val="0"/>
          <w:sz w:val="28"/>
          <w:szCs w:val="28"/>
        </w:rPr>
        <w:t>специально подготовленных</w:t>
      </w:r>
      <w:r w:rsidRPr="001B237B">
        <w:rPr>
          <w:b w:val="0"/>
          <w:spacing w:val="-1"/>
          <w:sz w:val="28"/>
          <w:szCs w:val="28"/>
        </w:rPr>
        <w:t xml:space="preserve"> </w:t>
      </w:r>
      <w:r w:rsidRPr="001B237B">
        <w:rPr>
          <w:b w:val="0"/>
          <w:sz w:val="28"/>
          <w:szCs w:val="28"/>
        </w:rPr>
        <w:t>сооружениях.</w:t>
      </w:r>
      <w:r w:rsidRPr="001B237B">
        <w:rPr>
          <w:b w:val="0"/>
          <w:spacing w:val="1"/>
          <w:sz w:val="28"/>
          <w:szCs w:val="28"/>
        </w:rPr>
        <w:t xml:space="preserve"> </w:t>
      </w:r>
      <w:r w:rsidRPr="001B237B">
        <w:rPr>
          <w:b w:val="0"/>
          <w:sz w:val="28"/>
          <w:szCs w:val="28"/>
        </w:rPr>
        <w:t>Соотнесите</w:t>
      </w:r>
      <w:r w:rsidRPr="001B237B">
        <w:rPr>
          <w:b w:val="0"/>
          <w:spacing w:val="12"/>
          <w:sz w:val="28"/>
          <w:szCs w:val="28"/>
        </w:rPr>
        <w:t xml:space="preserve"> </w:t>
      </w:r>
      <w:r w:rsidRPr="001B237B">
        <w:rPr>
          <w:b w:val="0"/>
          <w:sz w:val="28"/>
          <w:szCs w:val="28"/>
        </w:rPr>
        <w:t>названия</w:t>
      </w:r>
      <w:r w:rsidRPr="001B237B">
        <w:rPr>
          <w:b w:val="0"/>
          <w:spacing w:val="3"/>
          <w:sz w:val="28"/>
          <w:szCs w:val="28"/>
        </w:rPr>
        <w:t xml:space="preserve"> </w:t>
      </w:r>
      <w:r w:rsidRPr="001B237B">
        <w:rPr>
          <w:b w:val="0"/>
          <w:sz w:val="28"/>
          <w:szCs w:val="28"/>
        </w:rPr>
        <w:t>сооружений</w:t>
      </w:r>
      <w:r w:rsidRPr="001B237B">
        <w:rPr>
          <w:b w:val="0"/>
          <w:spacing w:val="-5"/>
          <w:sz w:val="28"/>
          <w:szCs w:val="28"/>
        </w:rPr>
        <w:t xml:space="preserve"> </w:t>
      </w:r>
      <w:r w:rsidRPr="001B237B">
        <w:rPr>
          <w:b w:val="0"/>
          <w:sz w:val="28"/>
          <w:szCs w:val="28"/>
        </w:rPr>
        <w:t>с</w:t>
      </w:r>
      <w:r w:rsidRPr="001B237B">
        <w:rPr>
          <w:b w:val="0"/>
          <w:spacing w:val="-3"/>
          <w:sz w:val="28"/>
          <w:szCs w:val="28"/>
        </w:rPr>
        <w:t xml:space="preserve"> </w:t>
      </w:r>
      <w:r w:rsidRPr="001B237B">
        <w:rPr>
          <w:b w:val="0"/>
          <w:sz w:val="28"/>
          <w:szCs w:val="28"/>
        </w:rPr>
        <w:t>их</w:t>
      </w:r>
      <w:r w:rsidRPr="001B237B">
        <w:rPr>
          <w:b w:val="0"/>
          <w:spacing w:val="-1"/>
          <w:sz w:val="28"/>
          <w:szCs w:val="28"/>
        </w:rPr>
        <w:t xml:space="preserve"> </w:t>
      </w:r>
      <w:r w:rsidRPr="001B237B">
        <w:rPr>
          <w:b w:val="0"/>
          <w:sz w:val="28"/>
          <w:szCs w:val="28"/>
        </w:rPr>
        <w:t>характеристиками.</w:t>
      </w:r>
    </w:p>
    <w:p w14:paraId="30625DF5" w14:textId="77777777" w:rsidR="009675C8" w:rsidRPr="009675C8" w:rsidRDefault="009675C8" w:rsidP="009675C8">
      <w:pPr>
        <w:pStyle w:val="1"/>
        <w:spacing w:line="240" w:lineRule="auto"/>
        <w:ind w:left="0" w:right="225"/>
        <w:rPr>
          <w:sz w:val="28"/>
          <w:szCs w:val="28"/>
        </w:rPr>
      </w:pPr>
    </w:p>
    <w:tbl>
      <w:tblPr>
        <w:tblW w:w="0" w:type="auto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1907"/>
        <w:gridCol w:w="570"/>
        <w:gridCol w:w="6758"/>
      </w:tblGrid>
      <w:tr w:rsidR="009675C8" w:rsidRPr="009675C8" w14:paraId="19152A26" w14:textId="77777777" w:rsidTr="008F18DA">
        <w:trPr>
          <w:trHeight w:val="720"/>
        </w:trPr>
        <w:tc>
          <w:tcPr>
            <w:tcW w:w="2622" w:type="dxa"/>
            <w:gridSpan w:val="2"/>
          </w:tcPr>
          <w:p w14:paraId="48BB4D08" w14:textId="77777777" w:rsidR="009675C8" w:rsidRPr="009675C8" w:rsidRDefault="009675C8" w:rsidP="009675C8">
            <w:pPr>
              <w:pStyle w:val="TableParagraph"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9675C8">
              <w:rPr>
                <w:sz w:val="28"/>
                <w:szCs w:val="28"/>
              </w:rPr>
              <w:t>Название</w:t>
            </w:r>
          </w:p>
          <w:p w14:paraId="5486FB41" w14:textId="77777777" w:rsidR="009675C8" w:rsidRPr="009675C8" w:rsidRDefault="009675C8" w:rsidP="009675C8">
            <w:pPr>
              <w:pStyle w:val="TableParagraph"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9675C8">
              <w:rPr>
                <w:sz w:val="28"/>
                <w:szCs w:val="28"/>
              </w:rPr>
              <w:t>сооружения</w:t>
            </w:r>
          </w:p>
        </w:tc>
        <w:tc>
          <w:tcPr>
            <w:tcW w:w="7328" w:type="dxa"/>
            <w:gridSpan w:val="2"/>
          </w:tcPr>
          <w:p w14:paraId="5961D42A" w14:textId="77777777" w:rsidR="009675C8" w:rsidRPr="009675C8" w:rsidRDefault="009675C8" w:rsidP="009675C8">
            <w:pPr>
              <w:pStyle w:val="TableParagraph"/>
              <w:spacing w:line="240" w:lineRule="auto"/>
              <w:ind w:left="0" w:right="31" w:firstLine="0"/>
              <w:jc w:val="center"/>
              <w:rPr>
                <w:sz w:val="28"/>
                <w:szCs w:val="28"/>
              </w:rPr>
            </w:pPr>
            <w:r w:rsidRPr="009675C8">
              <w:rPr>
                <w:sz w:val="28"/>
                <w:szCs w:val="28"/>
              </w:rPr>
              <w:t>Характеристика</w:t>
            </w:r>
            <w:r w:rsidRPr="009675C8">
              <w:rPr>
                <w:spacing w:val="8"/>
                <w:sz w:val="28"/>
                <w:szCs w:val="28"/>
              </w:rPr>
              <w:t xml:space="preserve"> </w:t>
            </w:r>
            <w:r w:rsidRPr="009675C8">
              <w:rPr>
                <w:sz w:val="28"/>
                <w:szCs w:val="28"/>
              </w:rPr>
              <w:t>сооружения</w:t>
            </w:r>
          </w:p>
        </w:tc>
      </w:tr>
      <w:tr w:rsidR="009675C8" w:rsidRPr="009675C8" w14:paraId="383EBE9D" w14:textId="77777777" w:rsidTr="008F18DA">
        <w:trPr>
          <w:trHeight w:val="1128"/>
        </w:trPr>
        <w:tc>
          <w:tcPr>
            <w:tcW w:w="715" w:type="dxa"/>
          </w:tcPr>
          <w:p w14:paraId="5BFEB3F1" w14:textId="77777777" w:rsidR="009675C8" w:rsidRPr="009675C8" w:rsidRDefault="009675C8" w:rsidP="009675C8">
            <w:pPr>
              <w:pStyle w:val="TableParagraph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554A10F9" w14:textId="77777777" w:rsidR="009675C8" w:rsidRPr="009675C8" w:rsidRDefault="009675C8" w:rsidP="009675C8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9675C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07" w:type="dxa"/>
          </w:tcPr>
          <w:p w14:paraId="1579F3EE" w14:textId="77777777" w:rsidR="009675C8" w:rsidRPr="009675C8" w:rsidRDefault="009675C8" w:rsidP="009675C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28FB247" w14:textId="77777777" w:rsidR="009675C8" w:rsidRPr="009675C8" w:rsidRDefault="009675C8" w:rsidP="009675C8">
            <w:pPr>
              <w:pStyle w:val="TableParagraph"/>
              <w:spacing w:line="240" w:lineRule="auto"/>
              <w:ind w:left="0" w:right="149" w:firstLine="0"/>
              <w:jc w:val="center"/>
              <w:rPr>
                <w:sz w:val="24"/>
                <w:szCs w:val="24"/>
              </w:rPr>
            </w:pPr>
            <w:r w:rsidRPr="009675C8">
              <w:rPr>
                <w:sz w:val="24"/>
                <w:szCs w:val="24"/>
              </w:rPr>
              <w:t>Противорадиа-</w:t>
            </w:r>
            <w:r w:rsidRPr="009675C8">
              <w:rPr>
                <w:spacing w:val="-57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ционное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укрытие</w:t>
            </w:r>
          </w:p>
        </w:tc>
        <w:tc>
          <w:tcPr>
            <w:tcW w:w="570" w:type="dxa"/>
          </w:tcPr>
          <w:p w14:paraId="5DB705D6" w14:textId="77777777" w:rsidR="009675C8" w:rsidRPr="009675C8" w:rsidRDefault="009675C8" w:rsidP="009675C8">
            <w:pPr>
              <w:pStyle w:val="TableParagraph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5167DDDA" w14:textId="77777777" w:rsidR="009675C8" w:rsidRPr="009675C8" w:rsidRDefault="009675C8" w:rsidP="009675C8">
            <w:pPr>
              <w:pStyle w:val="TableParagraph"/>
              <w:spacing w:line="240" w:lineRule="auto"/>
              <w:ind w:left="0" w:right="160" w:firstLine="0"/>
              <w:jc w:val="center"/>
              <w:rPr>
                <w:b/>
                <w:sz w:val="28"/>
                <w:szCs w:val="28"/>
              </w:rPr>
            </w:pPr>
            <w:r w:rsidRPr="009675C8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758" w:type="dxa"/>
          </w:tcPr>
          <w:p w14:paraId="18B6CF63" w14:textId="77777777" w:rsidR="009675C8" w:rsidRPr="009675C8" w:rsidRDefault="009675C8" w:rsidP="009675C8">
            <w:pPr>
              <w:pStyle w:val="TableParagraph"/>
              <w:spacing w:line="240" w:lineRule="auto"/>
              <w:ind w:left="129" w:firstLine="0"/>
              <w:rPr>
                <w:sz w:val="24"/>
                <w:szCs w:val="24"/>
              </w:rPr>
            </w:pPr>
            <w:r w:rsidRPr="009675C8">
              <w:rPr>
                <w:sz w:val="24"/>
                <w:szCs w:val="24"/>
              </w:rPr>
              <w:t>Защитные</w:t>
            </w:r>
            <w:r w:rsidRPr="009675C8">
              <w:rPr>
                <w:spacing w:val="56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сооружение,</w:t>
            </w:r>
            <w:r w:rsidRPr="009675C8">
              <w:rPr>
                <w:spacing w:val="58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обеспечивающие</w:t>
            </w:r>
            <w:r w:rsidRPr="009675C8">
              <w:rPr>
                <w:spacing w:val="44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защиту</w:t>
            </w:r>
            <w:r w:rsidRPr="009675C8">
              <w:rPr>
                <w:spacing w:val="3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укрываемых от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фугасного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и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осколочного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действия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обычных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средств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поражения, поражения обломками строительных конструкций,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а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также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от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обрушения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конструкций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вышерасположенных</w:t>
            </w:r>
            <w:r w:rsidRPr="009675C8">
              <w:rPr>
                <w:spacing w:val="-57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этажей</w:t>
            </w:r>
            <w:r w:rsidRPr="009675C8">
              <w:rPr>
                <w:spacing w:val="6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зданий</w:t>
            </w:r>
            <w:r w:rsidRPr="009675C8">
              <w:rPr>
                <w:spacing w:val="6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различной</w:t>
            </w:r>
            <w:r w:rsidRPr="009675C8">
              <w:rPr>
                <w:spacing w:val="12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этажности</w:t>
            </w:r>
          </w:p>
        </w:tc>
      </w:tr>
      <w:tr w:rsidR="009675C8" w:rsidRPr="009675C8" w14:paraId="3153675F" w14:textId="77777777" w:rsidTr="008F18DA">
        <w:trPr>
          <w:trHeight w:val="1167"/>
        </w:trPr>
        <w:tc>
          <w:tcPr>
            <w:tcW w:w="715" w:type="dxa"/>
          </w:tcPr>
          <w:p w14:paraId="5A2368F9" w14:textId="77777777" w:rsidR="009675C8" w:rsidRPr="009675C8" w:rsidRDefault="009675C8" w:rsidP="009675C8">
            <w:pPr>
              <w:pStyle w:val="TableParagraph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1B7EED6E" w14:textId="77777777" w:rsidR="009675C8" w:rsidRPr="009675C8" w:rsidRDefault="009675C8" w:rsidP="009675C8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9675C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07" w:type="dxa"/>
          </w:tcPr>
          <w:p w14:paraId="6F6747AF" w14:textId="77777777" w:rsidR="009675C8" w:rsidRPr="009675C8" w:rsidRDefault="009675C8" w:rsidP="009675C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683603A7" w14:textId="77777777" w:rsidR="009675C8" w:rsidRPr="009675C8" w:rsidRDefault="009675C8" w:rsidP="009675C8">
            <w:pPr>
              <w:pStyle w:val="TableParagraph"/>
              <w:spacing w:line="240" w:lineRule="auto"/>
              <w:ind w:left="0" w:right="283" w:firstLine="0"/>
              <w:jc w:val="center"/>
              <w:rPr>
                <w:sz w:val="24"/>
                <w:szCs w:val="24"/>
              </w:rPr>
            </w:pPr>
            <w:r w:rsidRPr="009675C8">
              <w:rPr>
                <w:sz w:val="24"/>
                <w:szCs w:val="24"/>
              </w:rPr>
              <w:t>Укрытие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pacing w:val="-2"/>
                <w:sz w:val="24"/>
                <w:szCs w:val="24"/>
              </w:rPr>
              <w:t>гражданской</w:t>
            </w:r>
            <w:r w:rsidRPr="009675C8">
              <w:rPr>
                <w:spacing w:val="-57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обороны</w:t>
            </w:r>
          </w:p>
        </w:tc>
        <w:tc>
          <w:tcPr>
            <w:tcW w:w="570" w:type="dxa"/>
          </w:tcPr>
          <w:p w14:paraId="7B36F9E7" w14:textId="77777777" w:rsidR="009675C8" w:rsidRPr="009675C8" w:rsidRDefault="009675C8" w:rsidP="009675C8">
            <w:pPr>
              <w:pStyle w:val="TableParagraph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071E03C4" w14:textId="77777777" w:rsidR="009675C8" w:rsidRPr="009675C8" w:rsidRDefault="009675C8" w:rsidP="009675C8">
            <w:pPr>
              <w:pStyle w:val="TableParagraph"/>
              <w:spacing w:line="240" w:lineRule="auto"/>
              <w:ind w:left="0" w:right="175" w:firstLine="0"/>
              <w:jc w:val="center"/>
              <w:rPr>
                <w:b/>
                <w:sz w:val="28"/>
                <w:szCs w:val="28"/>
              </w:rPr>
            </w:pPr>
            <w:r w:rsidRPr="009675C8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6758" w:type="dxa"/>
          </w:tcPr>
          <w:p w14:paraId="25831899" w14:textId="77777777" w:rsidR="009675C8" w:rsidRPr="009675C8" w:rsidRDefault="009675C8" w:rsidP="009675C8">
            <w:pPr>
              <w:pStyle w:val="TableParagraph"/>
              <w:spacing w:line="240" w:lineRule="auto"/>
              <w:ind w:left="129" w:firstLine="0"/>
              <w:rPr>
                <w:sz w:val="24"/>
                <w:szCs w:val="24"/>
              </w:rPr>
            </w:pPr>
            <w:r w:rsidRPr="009675C8">
              <w:rPr>
                <w:sz w:val="24"/>
                <w:szCs w:val="24"/>
              </w:rPr>
              <w:t>Защитное</w:t>
            </w:r>
            <w:r w:rsidRPr="009675C8">
              <w:rPr>
                <w:spacing w:val="10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сооружение,</w:t>
            </w:r>
            <w:r w:rsidRPr="009675C8">
              <w:rPr>
                <w:spacing w:val="70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обеспечивающее</w:t>
            </w:r>
            <w:r w:rsidRPr="009675C8">
              <w:rPr>
                <w:spacing w:val="70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защиту</w:t>
            </w:r>
            <w:r w:rsidRPr="009675C8">
              <w:rPr>
                <w:spacing w:val="45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укрываемых от воздействия ионизирующих излучений при радиоактивном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заражении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(загрязнении)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местности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и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допускающее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непрерывное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пребывание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в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нем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укрываемых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в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течение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определенного времени</w:t>
            </w:r>
          </w:p>
        </w:tc>
      </w:tr>
      <w:tr w:rsidR="009675C8" w:rsidRPr="009675C8" w14:paraId="61F9BEA1" w14:textId="77777777" w:rsidTr="008F18DA">
        <w:trPr>
          <w:trHeight w:val="2462"/>
        </w:trPr>
        <w:tc>
          <w:tcPr>
            <w:tcW w:w="715" w:type="dxa"/>
          </w:tcPr>
          <w:p w14:paraId="67B16D6B" w14:textId="77777777" w:rsidR="009675C8" w:rsidRPr="009675C8" w:rsidRDefault="009675C8" w:rsidP="009675C8">
            <w:pPr>
              <w:pStyle w:val="TableParagraph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1CBF8DC5" w14:textId="77777777" w:rsidR="009675C8" w:rsidRPr="009675C8" w:rsidRDefault="009675C8" w:rsidP="009675C8">
            <w:pPr>
              <w:pStyle w:val="TableParagraph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7BAE879E" w14:textId="77777777" w:rsidR="009675C8" w:rsidRPr="009675C8" w:rsidRDefault="009675C8" w:rsidP="009675C8">
            <w:pPr>
              <w:pStyle w:val="TableParagraph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7195BC6B" w14:textId="77777777" w:rsidR="009675C8" w:rsidRPr="009675C8" w:rsidRDefault="009675C8" w:rsidP="009675C8">
            <w:pPr>
              <w:pStyle w:val="TableParagraph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675C8">
              <w:rPr>
                <w:b/>
                <w:sz w:val="28"/>
                <w:szCs w:val="28"/>
              </w:rPr>
              <w:t>3</w:t>
            </w:r>
          </w:p>
          <w:p w14:paraId="186A572D" w14:textId="77777777" w:rsidR="009675C8" w:rsidRPr="009675C8" w:rsidRDefault="009675C8" w:rsidP="009675C8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9675C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07" w:type="dxa"/>
          </w:tcPr>
          <w:p w14:paraId="429F0807" w14:textId="77777777" w:rsidR="009675C8" w:rsidRPr="009675C8" w:rsidRDefault="009675C8" w:rsidP="009675C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6A03D499" w14:textId="77777777" w:rsidR="009675C8" w:rsidRPr="009675C8" w:rsidRDefault="009675C8" w:rsidP="009675C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FFFEC8A" w14:textId="77777777" w:rsidR="009675C8" w:rsidRPr="009675C8" w:rsidRDefault="009675C8" w:rsidP="009675C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82246BF" w14:textId="77777777" w:rsidR="009675C8" w:rsidRPr="009675C8" w:rsidRDefault="009675C8" w:rsidP="009675C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600D459" w14:textId="77777777" w:rsidR="009675C8" w:rsidRPr="009675C8" w:rsidRDefault="009675C8" w:rsidP="009675C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8DF0E56" w14:textId="77777777" w:rsidR="009675C8" w:rsidRPr="009675C8" w:rsidRDefault="009675C8" w:rsidP="009675C8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675C8">
              <w:rPr>
                <w:sz w:val="24"/>
                <w:szCs w:val="24"/>
              </w:rPr>
              <w:t>Убежище</w:t>
            </w:r>
          </w:p>
        </w:tc>
        <w:tc>
          <w:tcPr>
            <w:tcW w:w="570" w:type="dxa"/>
          </w:tcPr>
          <w:p w14:paraId="7035AEF7" w14:textId="77777777" w:rsidR="009675C8" w:rsidRPr="009675C8" w:rsidRDefault="009675C8" w:rsidP="009675C8">
            <w:pPr>
              <w:pStyle w:val="TableParagraph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56861CA2" w14:textId="77777777" w:rsidR="009675C8" w:rsidRPr="009675C8" w:rsidRDefault="009675C8" w:rsidP="009675C8">
            <w:pPr>
              <w:pStyle w:val="TableParagraph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72056A0F" w14:textId="77777777" w:rsidR="009675C8" w:rsidRPr="009675C8" w:rsidRDefault="009675C8" w:rsidP="009675C8">
            <w:pPr>
              <w:pStyle w:val="TableParagraph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54C2C147" w14:textId="77777777" w:rsidR="009675C8" w:rsidRPr="009675C8" w:rsidRDefault="009675C8" w:rsidP="009675C8">
            <w:pPr>
              <w:pStyle w:val="TableParagraph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4E7D9623" w14:textId="77777777" w:rsidR="009675C8" w:rsidRPr="009675C8" w:rsidRDefault="009675C8" w:rsidP="009675C8">
            <w:pPr>
              <w:pStyle w:val="TableParagraph"/>
              <w:spacing w:line="240" w:lineRule="auto"/>
              <w:ind w:left="0" w:right="174" w:firstLine="0"/>
              <w:jc w:val="center"/>
              <w:rPr>
                <w:b/>
                <w:sz w:val="28"/>
                <w:szCs w:val="28"/>
              </w:rPr>
            </w:pPr>
            <w:r w:rsidRPr="009675C8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758" w:type="dxa"/>
          </w:tcPr>
          <w:p w14:paraId="42F59248" w14:textId="77777777" w:rsidR="009675C8" w:rsidRPr="009675C8" w:rsidRDefault="009675C8" w:rsidP="009675C8">
            <w:pPr>
              <w:pStyle w:val="TableParagraph"/>
              <w:spacing w:line="240" w:lineRule="auto"/>
              <w:ind w:left="129" w:firstLine="0"/>
              <w:rPr>
                <w:sz w:val="24"/>
                <w:szCs w:val="24"/>
              </w:rPr>
            </w:pPr>
            <w:r w:rsidRPr="009675C8">
              <w:rPr>
                <w:sz w:val="24"/>
                <w:szCs w:val="24"/>
              </w:rPr>
              <w:t>Защитное</w:t>
            </w:r>
            <w:r w:rsidRPr="009675C8">
              <w:rPr>
                <w:spacing w:val="16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сооружение</w:t>
            </w:r>
            <w:r w:rsidRPr="009675C8">
              <w:rPr>
                <w:spacing w:val="16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гражданской</w:t>
            </w:r>
            <w:r w:rsidRPr="009675C8">
              <w:rPr>
                <w:spacing w:val="1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обороны,</w:t>
            </w:r>
            <w:r w:rsidRPr="009675C8">
              <w:rPr>
                <w:spacing w:val="4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обеспечивающее в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течение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нормативного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времени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защиту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укрываемых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от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расчетного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воздействия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поражающих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факторов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ядерного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оружия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и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обычных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средств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поражения,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бактериальных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(биологических)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средств,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боевых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отравляющих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веществ,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а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также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при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необходимости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от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аварийно</w:t>
            </w:r>
            <w:r w:rsidR="00A667FC">
              <w:rPr>
                <w:spacing w:val="1"/>
                <w:sz w:val="24"/>
                <w:szCs w:val="24"/>
              </w:rPr>
              <w:t>-</w:t>
            </w:r>
            <w:r w:rsidRPr="009675C8">
              <w:rPr>
                <w:sz w:val="24"/>
                <w:szCs w:val="24"/>
              </w:rPr>
              <w:t>химически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опасных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веществ,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радиоактивных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веществ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при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разрушении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ядерных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установок,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пунктов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хранения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ядерных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материалов,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радиоактивных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веществ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и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радиоактивных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отходов,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высоких</w:t>
            </w:r>
            <w:r w:rsidRPr="009675C8">
              <w:rPr>
                <w:spacing w:val="1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температур</w:t>
            </w:r>
            <w:r w:rsidRPr="009675C8">
              <w:rPr>
                <w:spacing w:val="12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и</w:t>
            </w:r>
            <w:r w:rsidRPr="009675C8">
              <w:rPr>
                <w:spacing w:val="6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продуктов</w:t>
            </w:r>
            <w:r w:rsidRPr="009675C8">
              <w:rPr>
                <w:spacing w:val="19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горения</w:t>
            </w:r>
            <w:r w:rsidRPr="009675C8">
              <w:rPr>
                <w:spacing w:val="-6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при</w:t>
            </w:r>
            <w:r w:rsidRPr="009675C8">
              <w:rPr>
                <w:spacing w:val="5"/>
                <w:sz w:val="24"/>
                <w:szCs w:val="24"/>
              </w:rPr>
              <w:t xml:space="preserve"> </w:t>
            </w:r>
            <w:r w:rsidRPr="009675C8">
              <w:rPr>
                <w:sz w:val="24"/>
                <w:szCs w:val="24"/>
              </w:rPr>
              <w:t>пожарах</w:t>
            </w:r>
          </w:p>
        </w:tc>
      </w:tr>
    </w:tbl>
    <w:p w14:paraId="05A440D2" w14:textId="77777777" w:rsidR="009675C8" w:rsidRPr="009675C8" w:rsidRDefault="009675C8" w:rsidP="009675C8">
      <w:pPr>
        <w:spacing w:line="240" w:lineRule="auto"/>
        <w:ind w:left="456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>Ответ:</w:t>
      </w:r>
    </w:p>
    <w:tbl>
      <w:tblPr>
        <w:tblW w:w="0" w:type="auto"/>
        <w:tblInd w:w="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3304"/>
        <w:gridCol w:w="3289"/>
      </w:tblGrid>
      <w:tr w:rsidR="009675C8" w:rsidRPr="009675C8" w14:paraId="700DD86F" w14:textId="77777777" w:rsidTr="008F18DA">
        <w:trPr>
          <w:trHeight w:val="345"/>
        </w:trPr>
        <w:tc>
          <w:tcPr>
            <w:tcW w:w="3274" w:type="dxa"/>
            <w:shd w:val="clear" w:color="auto" w:fill="D9D9D9"/>
          </w:tcPr>
          <w:p w14:paraId="09576699" w14:textId="77777777" w:rsidR="009675C8" w:rsidRPr="009675C8" w:rsidRDefault="009675C8" w:rsidP="009675C8">
            <w:pPr>
              <w:pStyle w:val="TableParagraph"/>
              <w:spacing w:line="240" w:lineRule="auto"/>
              <w:ind w:left="1584"/>
              <w:rPr>
                <w:sz w:val="28"/>
                <w:szCs w:val="28"/>
              </w:rPr>
            </w:pPr>
            <w:r w:rsidRPr="009675C8">
              <w:rPr>
                <w:sz w:val="28"/>
                <w:szCs w:val="28"/>
              </w:rPr>
              <w:t>1</w:t>
            </w:r>
          </w:p>
        </w:tc>
        <w:tc>
          <w:tcPr>
            <w:tcW w:w="3304" w:type="dxa"/>
            <w:shd w:val="clear" w:color="auto" w:fill="D9D9D9"/>
          </w:tcPr>
          <w:p w14:paraId="7907B8CC" w14:textId="77777777" w:rsidR="009675C8" w:rsidRPr="009675C8" w:rsidRDefault="009675C8" w:rsidP="009675C8">
            <w:pPr>
              <w:pStyle w:val="TableParagraph"/>
              <w:spacing w:line="240" w:lineRule="auto"/>
              <w:ind w:left="30"/>
              <w:jc w:val="center"/>
              <w:rPr>
                <w:sz w:val="28"/>
                <w:szCs w:val="28"/>
              </w:rPr>
            </w:pPr>
            <w:r w:rsidRPr="009675C8">
              <w:rPr>
                <w:sz w:val="28"/>
                <w:szCs w:val="28"/>
              </w:rPr>
              <w:t>2</w:t>
            </w:r>
          </w:p>
        </w:tc>
        <w:tc>
          <w:tcPr>
            <w:tcW w:w="3289" w:type="dxa"/>
            <w:shd w:val="clear" w:color="auto" w:fill="D9D9D9"/>
          </w:tcPr>
          <w:p w14:paraId="3849534F" w14:textId="77777777" w:rsidR="009675C8" w:rsidRPr="009675C8" w:rsidRDefault="009675C8" w:rsidP="009675C8">
            <w:pPr>
              <w:pStyle w:val="TableParagraph"/>
              <w:spacing w:line="240" w:lineRule="auto"/>
              <w:ind w:left="16"/>
              <w:jc w:val="center"/>
              <w:rPr>
                <w:sz w:val="28"/>
                <w:szCs w:val="28"/>
              </w:rPr>
            </w:pPr>
            <w:r w:rsidRPr="009675C8">
              <w:rPr>
                <w:sz w:val="28"/>
                <w:szCs w:val="28"/>
              </w:rPr>
              <w:t>3</w:t>
            </w:r>
          </w:p>
        </w:tc>
      </w:tr>
      <w:tr w:rsidR="009675C8" w:rsidRPr="009675C8" w14:paraId="7FB0B891" w14:textId="77777777" w:rsidTr="008F18DA">
        <w:trPr>
          <w:trHeight w:val="360"/>
        </w:trPr>
        <w:tc>
          <w:tcPr>
            <w:tcW w:w="3274" w:type="dxa"/>
          </w:tcPr>
          <w:p w14:paraId="5E351940" w14:textId="77777777" w:rsidR="009675C8" w:rsidRPr="009675C8" w:rsidRDefault="009675C8" w:rsidP="009675C8">
            <w:pPr>
              <w:pStyle w:val="TableParagraph"/>
              <w:spacing w:line="240" w:lineRule="auto"/>
              <w:ind w:left="1554"/>
              <w:rPr>
                <w:b/>
                <w:sz w:val="28"/>
                <w:szCs w:val="28"/>
              </w:rPr>
            </w:pPr>
            <w:r w:rsidRPr="009675C8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3304" w:type="dxa"/>
          </w:tcPr>
          <w:p w14:paraId="3616A110" w14:textId="77777777" w:rsidR="009675C8" w:rsidRPr="009675C8" w:rsidRDefault="009675C8" w:rsidP="009675C8">
            <w:pPr>
              <w:pStyle w:val="TableParagraph"/>
              <w:spacing w:line="240" w:lineRule="auto"/>
              <w:ind w:left="53"/>
              <w:jc w:val="center"/>
              <w:rPr>
                <w:b/>
                <w:sz w:val="28"/>
                <w:szCs w:val="28"/>
              </w:rPr>
            </w:pPr>
            <w:r w:rsidRPr="009675C8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289" w:type="dxa"/>
          </w:tcPr>
          <w:p w14:paraId="1D2DC379" w14:textId="77777777" w:rsidR="009675C8" w:rsidRPr="009675C8" w:rsidRDefault="009675C8" w:rsidP="009675C8">
            <w:pPr>
              <w:pStyle w:val="TableParagraph"/>
              <w:spacing w:line="240" w:lineRule="auto"/>
              <w:ind w:left="26"/>
              <w:jc w:val="center"/>
              <w:rPr>
                <w:b/>
                <w:sz w:val="28"/>
                <w:szCs w:val="28"/>
              </w:rPr>
            </w:pPr>
            <w:r w:rsidRPr="009675C8">
              <w:rPr>
                <w:b/>
                <w:sz w:val="28"/>
                <w:szCs w:val="28"/>
              </w:rPr>
              <w:t>В</w:t>
            </w:r>
          </w:p>
        </w:tc>
      </w:tr>
    </w:tbl>
    <w:p w14:paraId="39A59B0C" w14:textId="77777777" w:rsidR="009675C8" w:rsidRPr="009675C8" w:rsidRDefault="009675C8" w:rsidP="009675C8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675C8">
        <w:rPr>
          <w:rFonts w:ascii="Times New Roman" w:hAnsi="Times New Roman" w:cs="Times New Roman"/>
          <w:b/>
          <w:spacing w:val="-4"/>
          <w:sz w:val="28"/>
          <w:szCs w:val="28"/>
        </w:rPr>
        <w:t>Оценка</w:t>
      </w:r>
      <w:r w:rsidRPr="009675C8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b/>
          <w:spacing w:val="-4"/>
          <w:sz w:val="28"/>
          <w:szCs w:val="28"/>
        </w:rPr>
        <w:t>задания:</w:t>
      </w:r>
      <w:r w:rsidRPr="009675C8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pacing w:val="-4"/>
          <w:sz w:val="28"/>
          <w:szCs w:val="28"/>
        </w:rPr>
        <w:t>максимальная</w:t>
      </w:r>
      <w:r w:rsidRPr="009675C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pacing w:val="-3"/>
          <w:sz w:val="28"/>
          <w:szCs w:val="28"/>
        </w:rPr>
        <w:t>оценка</w:t>
      </w:r>
      <w:r w:rsidRPr="009675C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pacing w:val="-3"/>
          <w:sz w:val="28"/>
          <w:szCs w:val="28"/>
        </w:rPr>
        <w:t>за</w:t>
      </w:r>
      <w:r w:rsidRPr="009675C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pacing w:val="-3"/>
          <w:sz w:val="28"/>
          <w:szCs w:val="28"/>
        </w:rPr>
        <w:t>правильно</w:t>
      </w:r>
      <w:r w:rsidRPr="009675C8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pacing w:val="-3"/>
          <w:sz w:val="28"/>
          <w:szCs w:val="28"/>
        </w:rPr>
        <w:t>выполненное</w:t>
      </w:r>
      <w:r w:rsidRPr="009675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pacing w:val="-3"/>
          <w:sz w:val="28"/>
          <w:szCs w:val="28"/>
        </w:rPr>
        <w:t>задание</w:t>
      </w:r>
      <w:r w:rsidRPr="009675C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pacing w:val="-3"/>
          <w:sz w:val="28"/>
          <w:szCs w:val="28"/>
        </w:rPr>
        <w:t>–</w:t>
      </w:r>
      <w:r w:rsidRPr="009675C8">
        <w:rPr>
          <w:rFonts w:ascii="Times New Roman" w:hAnsi="Times New Roman" w:cs="Times New Roman"/>
          <w:sz w:val="28"/>
          <w:szCs w:val="28"/>
        </w:rPr>
        <w:t xml:space="preserve"> </w:t>
      </w:r>
      <w:r w:rsidRPr="00907D01">
        <w:rPr>
          <w:rFonts w:ascii="Times New Roman" w:hAnsi="Times New Roman" w:cs="Times New Roman"/>
          <w:b/>
          <w:sz w:val="28"/>
          <w:szCs w:val="28"/>
        </w:rPr>
        <w:t>9</w:t>
      </w:r>
      <w:r w:rsidRPr="00907D0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b/>
          <w:spacing w:val="-3"/>
          <w:sz w:val="28"/>
          <w:szCs w:val="28"/>
        </w:rPr>
        <w:t>баллов</w:t>
      </w:r>
      <w:r w:rsidRPr="009675C8"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9675C8">
        <w:rPr>
          <w:rFonts w:ascii="Times New Roman" w:hAnsi="Times New Roman" w:cs="Times New Roman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pacing w:val="-3"/>
          <w:sz w:val="28"/>
          <w:szCs w:val="28"/>
        </w:rPr>
        <w:t>при</w:t>
      </w:r>
      <w:r w:rsidRPr="009675C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pacing w:val="-3"/>
          <w:sz w:val="28"/>
          <w:szCs w:val="28"/>
        </w:rPr>
        <w:t>этом:</w:t>
      </w:r>
    </w:p>
    <w:p w14:paraId="2139E551" w14:textId="77777777" w:rsidR="009675C8" w:rsidRPr="009675C8" w:rsidRDefault="009675C8" w:rsidP="009675C8">
      <w:pPr>
        <w:pStyle w:val="a6"/>
        <w:numPr>
          <w:ilvl w:val="0"/>
          <w:numId w:val="6"/>
        </w:numPr>
        <w:tabs>
          <w:tab w:val="left" w:pos="1163"/>
        </w:tabs>
        <w:spacing w:line="240" w:lineRule="auto"/>
        <w:ind w:hanging="11"/>
        <w:jc w:val="left"/>
        <w:rPr>
          <w:rFonts w:ascii="Times New Roman" w:hAnsi="Times New Roman" w:cs="Times New Roman"/>
          <w:sz w:val="28"/>
          <w:szCs w:val="28"/>
        </w:rPr>
      </w:pPr>
      <w:r w:rsidRPr="009675C8">
        <w:rPr>
          <w:rFonts w:ascii="Times New Roman" w:hAnsi="Times New Roman" w:cs="Times New Roman"/>
          <w:sz w:val="28"/>
          <w:szCs w:val="28"/>
        </w:rPr>
        <w:t>за</w:t>
      </w:r>
      <w:r w:rsidRPr="009675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каждый</w:t>
      </w:r>
      <w:r w:rsidRPr="009675C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правильный</w:t>
      </w:r>
      <w:r w:rsidRPr="009675C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ответ</w:t>
      </w:r>
      <w:r w:rsidRPr="009675C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начисляется</w:t>
      </w:r>
      <w:r w:rsidRPr="009675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по 3</w:t>
      </w:r>
      <w:r w:rsidRPr="009675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балла;</w:t>
      </w:r>
    </w:p>
    <w:p w14:paraId="541A0818" w14:textId="113A3C91" w:rsidR="009675C8" w:rsidRPr="00B642DD" w:rsidRDefault="009675C8" w:rsidP="00B642DD">
      <w:pPr>
        <w:pStyle w:val="a6"/>
        <w:numPr>
          <w:ilvl w:val="0"/>
          <w:numId w:val="6"/>
        </w:numPr>
        <w:tabs>
          <w:tab w:val="left" w:pos="1163"/>
        </w:tabs>
        <w:spacing w:line="240" w:lineRule="auto"/>
        <w:ind w:hanging="11"/>
        <w:jc w:val="left"/>
        <w:rPr>
          <w:rFonts w:ascii="Times New Roman" w:hAnsi="Times New Roman" w:cs="Times New Roman"/>
          <w:sz w:val="28"/>
          <w:szCs w:val="28"/>
        </w:rPr>
      </w:pPr>
      <w:r w:rsidRPr="009675C8">
        <w:rPr>
          <w:rFonts w:ascii="Times New Roman" w:hAnsi="Times New Roman" w:cs="Times New Roman"/>
          <w:sz w:val="28"/>
          <w:szCs w:val="28"/>
        </w:rPr>
        <w:t>при</w:t>
      </w:r>
      <w:r w:rsidRPr="009675C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отсутствии</w:t>
      </w:r>
      <w:r w:rsidRPr="009675C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правильных</w:t>
      </w:r>
      <w:r w:rsidRPr="009675C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ответов,</w:t>
      </w:r>
      <w:r w:rsidRPr="009675C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баллы</w:t>
      </w:r>
      <w:r w:rsidRPr="009675C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не начисляются.</w:t>
      </w:r>
    </w:p>
    <w:p w14:paraId="1CFAA81C" w14:textId="02322E04" w:rsidR="009675C8" w:rsidRPr="00B642DD" w:rsidRDefault="009675C8" w:rsidP="00B642DD">
      <w:pPr>
        <w:spacing w:line="240" w:lineRule="auto"/>
        <w:ind w:firstLine="708"/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 w:bidi="en-US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>ЗАДАНИЕ 4.</w:t>
      </w:r>
      <w:r w:rsidRPr="009675C8">
        <w:rPr>
          <w:rFonts w:ascii="Times New Roman" w:eastAsia="Andale Sans UI" w:hAnsi="Times New Roman" w:cs="Times New Roman"/>
          <w:b/>
          <w:iCs/>
          <w:color w:val="000000"/>
          <w:sz w:val="28"/>
          <w:szCs w:val="28"/>
          <w:lang w:bidi="en-US"/>
        </w:rPr>
        <w:t xml:space="preserve"> </w:t>
      </w:r>
      <w:r w:rsidRPr="001B237B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 w:bidi="en-US"/>
        </w:rPr>
        <w:t>В структуре Министерства Обороны Российской Федерации в настоящее время существуют командования и главные командования, перечислите их.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10"/>
        <w:gridCol w:w="5185"/>
      </w:tblGrid>
      <w:tr w:rsidR="009675C8" w:rsidRPr="009675C8" w14:paraId="11E0D3E5" w14:textId="77777777" w:rsidTr="009675C8">
        <w:tc>
          <w:tcPr>
            <w:tcW w:w="5070" w:type="dxa"/>
          </w:tcPr>
          <w:p w14:paraId="5710010E" w14:textId="77777777" w:rsidR="009675C8" w:rsidRPr="009675C8" w:rsidRDefault="009675C8" w:rsidP="009675C8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Главные командования</w:t>
            </w:r>
          </w:p>
        </w:tc>
        <w:tc>
          <w:tcPr>
            <w:tcW w:w="5244" w:type="dxa"/>
          </w:tcPr>
          <w:p w14:paraId="1C05497C" w14:textId="77777777" w:rsidR="009675C8" w:rsidRPr="009675C8" w:rsidRDefault="009675C8" w:rsidP="009675C8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Командования</w:t>
            </w:r>
          </w:p>
        </w:tc>
      </w:tr>
      <w:tr w:rsidR="009675C8" w:rsidRPr="009675C8" w14:paraId="00A9B02B" w14:textId="77777777" w:rsidTr="009675C8">
        <w:tc>
          <w:tcPr>
            <w:tcW w:w="5070" w:type="dxa"/>
          </w:tcPr>
          <w:p w14:paraId="792DB45B" w14:textId="77777777" w:rsidR="009675C8" w:rsidRPr="009675C8" w:rsidRDefault="009675C8" w:rsidP="009675C8">
            <w:pPr>
              <w:spacing w:line="240" w:lineRule="auto"/>
              <w:ind w:firstLine="0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Главное командование Сухопутных войск</w:t>
            </w: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cr/>
            </w:r>
          </w:p>
          <w:p w14:paraId="696D01CA" w14:textId="77777777" w:rsidR="009675C8" w:rsidRPr="009675C8" w:rsidRDefault="009675C8" w:rsidP="009675C8">
            <w:pPr>
              <w:spacing w:line="240" w:lineRule="auto"/>
              <w:ind w:firstLine="0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Главное командование Воздушно-космических сил</w:t>
            </w:r>
          </w:p>
          <w:p w14:paraId="15EA909B" w14:textId="77777777" w:rsidR="009675C8" w:rsidRPr="009675C8" w:rsidRDefault="009675C8" w:rsidP="009675C8">
            <w:pPr>
              <w:spacing w:line="240" w:lineRule="auto"/>
              <w:ind w:firstLine="0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</w:p>
          <w:p w14:paraId="62BA4533" w14:textId="77777777" w:rsidR="009675C8" w:rsidRPr="009675C8" w:rsidRDefault="009675C8" w:rsidP="009675C8">
            <w:pPr>
              <w:spacing w:line="240" w:lineRule="auto"/>
              <w:ind w:firstLine="0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lastRenderedPageBreak/>
              <w:t>Главное командование Военно-Морского Флота</w:t>
            </w:r>
          </w:p>
        </w:tc>
        <w:tc>
          <w:tcPr>
            <w:tcW w:w="5244" w:type="dxa"/>
          </w:tcPr>
          <w:p w14:paraId="1EFDACE4" w14:textId="77777777" w:rsidR="009675C8" w:rsidRPr="009675C8" w:rsidRDefault="009675C8" w:rsidP="009675C8">
            <w:pPr>
              <w:spacing w:line="240" w:lineRule="auto"/>
              <w:ind w:firstLine="0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lastRenderedPageBreak/>
              <w:t>Командование Ракетных войск стратегического назначения</w:t>
            </w: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cr/>
            </w:r>
          </w:p>
          <w:p w14:paraId="04DE67DF" w14:textId="77777777" w:rsidR="009675C8" w:rsidRPr="009675C8" w:rsidRDefault="009675C8" w:rsidP="009675C8">
            <w:pPr>
              <w:spacing w:line="240" w:lineRule="auto"/>
              <w:ind w:firstLine="0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Командование Воздушно-десантных войск</w:t>
            </w: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cr/>
            </w:r>
          </w:p>
          <w:p w14:paraId="63437C99" w14:textId="77777777" w:rsidR="009675C8" w:rsidRPr="009675C8" w:rsidRDefault="009675C8" w:rsidP="009675C8">
            <w:pPr>
              <w:spacing w:line="240" w:lineRule="auto"/>
              <w:ind w:firstLine="0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</w:p>
          <w:p w14:paraId="2F0FE854" w14:textId="77777777" w:rsidR="009675C8" w:rsidRPr="009675C8" w:rsidRDefault="009675C8" w:rsidP="009675C8">
            <w:pPr>
              <w:spacing w:line="240" w:lineRule="auto"/>
              <w:ind w:firstLine="0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</w:p>
          <w:p w14:paraId="1050A3D4" w14:textId="77777777" w:rsidR="009675C8" w:rsidRPr="009675C8" w:rsidRDefault="009675C8" w:rsidP="009675C8">
            <w:pPr>
              <w:spacing w:line="240" w:lineRule="auto"/>
              <w:ind w:firstLine="0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</w:p>
        </w:tc>
      </w:tr>
    </w:tbl>
    <w:p w14:paraId="08D82549" w14:textId="77777777" w:rsidR="009675C8" w:rsidRPr="009675C8" w:rsidRDefault="009675C8" w:rsidP="009675C8">
      <w:pPr>
        <w:spacing w:line="240" w:lineRule="auto"/>
        <w:rPr>
          <w:rFonts w:ascii="Times New Roman" w:eastAsia="Andale Sans UI" w:hAnsi="Times New Roman" w:cs="Times New Roman"/>
          <w:bCs/>
          <w:iCs/>
          <w:color w:val="000000"/>
          <w:sz w:val="28"/>
          <w:szCs w:val="28"/>
          <w:lang w:bidi="en-US"/>
        </w:rPr>
      </w:pPr>
      <w:r w:rsidRPr="009675C8">
        <w:rPr>
          <w:rFonts w:ascii="Times New Roman" w:eastAsia="Andale Sans UI" w:hAnsi="Times New Roman" w:cs="Times New Roman"/>
          <w:b/>
          <w:bCs/>
          <w:iCs/>
          <w:color w:val="000000"/>
          <w:sz w:val="28"/>
          <w:szCs w:val="28"/>
          <w:lang w:bidi="en-US"/>
        </w:rPr>
        <w:lastRenderedPageBreak/>
        <w:t>Оценка задания.</w:t>
      </w:r>
      <w:r w:rsidRPr="009675C8">
        <w:rPr>
          <w:rFonts w:ascii="Times New Roman" w:eastAsia="Andale Sans UI" w:hAnsi="Times New Roman" w:cs="Times New Roman"/>
          <w:bCs/>
          <w:iCs/>
          <w:color w:val="000000"/>
          <w:sz w:val="28"/>
          <w:szCs w:val="28"/>
          <w:lang w:bidi="en-US"/>
        </w:rPr>
        <w:t xml:space="preserve"> </w:t>
      </w:r>
    </w:p>
    <w:p w14:paraId="671B15D2" w14:textId="77777777" w:rsidR="009675C8" w:rsidRPr="009675C8" w:rsidRDefault="009675C8" w:rsidP="009675C8">
      <w:pPr>
        <w:spacing w:line="240" w:lineRule="auto"/>
        <w:rPr>
          <w:rFonts w:ascii="Times New Roman" w:eastAsia="Andale Sans UI" w:hAnsi="Times New Roman" w:cs="Times New Roman"/>
          <w:bCs/>
          <w:iCs/>
          <w:color w:val="000000"/>
          <w:sz w:val="28"/>
          <w:szCs w:val="28"/>
          <w:lang w:bidi="en-US"/>
        </w:rPr>
      </w:pPr>
      <w:r w:rsidRPr="009675C8">
        <w:rPr>
          <w:rFonts w:ascii="Times New Roman" w:eastAsia="Andale Sans UI" w:hAnsi="Times New Roman" w:cs="Times New Roman"/>
          <w:bCs/>
          <w:iCs/>
          <w:color w:val="000000"/>
          <w:sz w:val="28"/>
          <w:szCs w:val="28"/>
          <w:lang w:bidi="en-US"/>
        </w:rPr>
        <w:t xml:space="preserve">Максимальная оценка за правильно выполненное задание – </w:t>
      </w:r>
      <w:r w:rsidRPr="00907D01">
        <w:rPr>
          <w:rFonts w:ascii="Times New Roman" w:eastAsia="Andale Sans UI" w:hAnsi="Times New Roman" w:cs="Times New Roman"/>
          <w:b/>
          <w:bCs/>
          <w:color w:val="000000"/>
          <w:sz w:val="28"/>
          <w:szCs w:val="28"/>
          <w:lang w:bidi="en-US"/>
        </w:rPr>
        <w:t>20 баллов</w:t>
      </w:r>
      <w:r w:rsidRPr="009675C8">
        <w:rPr>
          <w:rFonts w:ascii="Times New Roman" w:eastAsia="Andale Sans UI" w:hAnsi="Times New Roman" w:cs="Times New Roman"/>
          <w:bCs/>
          <w:iCs/>
          <w:color w:val="000000"/>
          <w:sz w:val="28"/>
          <w:szCs w:val="28"/>
          <w:lang w:bidi="en-US"/>
        </w:rPr>
        <w:t>, при этом:</w:t>
      </w:r>
    </w:p>
    <w:p w14:paraId="1520F664" w14:textId="77777777" w:rsidR="009675C8" w:rsidRPr="009675C8" w:rsidRDefault="009675C8" w:rsidP="009675C8">
      <w:pPr>
        <w:pStyle w:val="a6"/>
        <w:numPr>
          <w:ilvl w:val="0"/>
          <w:numId w:val="7"/>
        </w:numPr>
        <w:tabs>
          <w:tab w:val="left" w:pos="549"/>
        </w:tabs>
        <w:spacing w:line="240" w:lineRule="auto"/>
        <w:ind w:right="115"/>
        <w:rPr>
          <w:rFonts w:ascii="Times New Roman" w:hAnsi="Times New Roman" w:cs="Times New Roman"/>
          <w:bCs/>
          <w:sz w:val="28"/>
          <w:szCs w:val="28"/>
        </w:rPr>
      </w:pPr>
      <w:r w:rsidRPr="009675C8">
        <w:rPr>
          <w:rFonts w:ascii="Times New Roman" w:eastAsia="Andale Sans UI" w:hAnsi="Times New Roman" w:cs="Times New Roman"/>
          <w:bCs/>
          <w:iCs/>
          <w:color w:val="000000"/>
          <w:sz w:val="28"/>
          <w:szCs w:val="28"/>
          <w:lang w:bidi="en-US"/>
        </w:rPr>
        <w:t xml:space="preserve">за каждый правильный ответ начисляется по 4 балла; </w:t>
      </w:r>
    </w:p>
    <w:p w14:paraId="07CA3CF8" w14:textId="0BEE9086" w:rsidR="009675C8" w:rsidRPr="00B642DD" w:rsidRDefault="009675C8" w:rsidP="00B642DD">
      <w:pPr>
        <w:pStyle w:val="a6"/>
        <w:numPr>
          <w:ilvl w:val="0"/>
          <w:numId w:val="7"/>
        </w:numPr>
        <w:tabs>
          <w:tab w:val="left" w:pos="549"/>
        </w:tabs>
        <w:spacing w:line="240" w:lineRule="auto"/>
        <w:ind w:right="115"/>
        <w:rPr>
          <w:rFonts w:ascii="Times New Roman" w:hAnsi="Times New Roman" w:cs="Times New Roman"/>
          <w:bCs/>
          <w:sz w:val="28"/>
          <w:szCs w:val="28"/>
        </w:rPr>
      </w:pPr>
      <w:r w:rsidRPr="009675C8">
        <w:rPr>
          <w:rFonts w:ascii="Times New Roman" w:hAnsi="Times New Roman" w:cs="Times New Roman"/>
          <w:bCs/>
          <w:sz w:val="28"/>
          <w:szCs w:val="28"/>
        </w:rPr>
        <w:t>при отсутствии правильных ответов, баллы не начисляются.</w:t>
      </w:r>
    </w:p>
    <w:p w14:paraId="10A7D44C" w14:textId="5A2B1203" w:rsidR="009675C8" w:rsidRPr="00B642DD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/>
        </w:rPr>
      </w:pPr>
      <w:r w:rsidRPr="009675C8"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/>
        </w:rPr>
        <w:t xml:space="preserve">ЗАДАНИЕ 5. </w:t>
      </w:r>
      <w:r w:rsidRPr="001B237B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/>
        </w:rPr>
        <w:t>Буллинг может принимать разные формы, но все они причиняют вред. Определите, к каким формам проявления буллинга относятся перечисленные действия. Ответ запишите в таблицу.</w:t>
      </w:r>
    </w:p>
    <w:p w14:paraId="118810C0" w14:textId="77777777" w:rsidR="009675C8" w:rsidRPr="009675C8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/>
        </w:rPr>
      </w:pPr>
      <w:r w:rsidRPr="009675C8"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/>
        </w:rPr>
        <w:t>Действия, входящие в буллинг:</w:t>
      </w:r>
    </w:p>
    <w:p w14:paraId="2BF73E83" w14:textId="77777777" w:rsidR="009675C8" w:rsidRPr="009675C8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9675C8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  <w:t>1. Насмешки                                   7. Причинение вреда здоровью</w:t>
      </w:r>
    </w:p>
    <w:p w14:paraId="4725FA3C" w14:textId="77777777" w:rsidR="009675C8" w:rsidRPr="009675C8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9675C8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  <w:t>2. Сплетни                                       8. Бойкот</w:t>
      </w:r>
    </w:p>
    <w:p w14:paraId="16FDB70D" w14:textId="77777777" w:rsidR="009675C8" w:rsidRPr="009675C8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9675C8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  <w:t>3. Клички                                         9. Клевета</w:t>
      </w:r>
    </w:p>
    <w:p w14:paraId="1E642CBD" w14:textId="77777777" w:rsidR="009675C8" w:rsidRPr="009675C8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9675C8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  <w:t>4. Вымогательство                        10. Обзывания</w:t>
      </w:r>
    </w:p>
    <w:p w14:paraId="04151F49" w14:textId="77777777" w:rsidR="009675C8" w:rsidRPr="009675C8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9675C8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  <w:t>5. Дезинформация                         11. Порча личных вещей</w:t>
      </w:r>
    </w:p>
    <w:p w14:paraId="6502F8D2" w14:textId="415ED2CF" w:rsidR="009675C8" w:rsidRPr="009675C8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9675C8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  <w:t xml:space="preserve">6. Угрозы </w:t>
      </w:r>
    </w:p>
    <w:p w14:paraId="199E64D0" w14:textId="6DCA213E" w:rsidR="009675C8" w:rsidRPr="009675C8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/>
        </w:rPr>
      </w:pPr>
      <w:r w:rsidRPr="009675C8"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/>
        </w:rPr>
        <w:t>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09"/>
        <w:gridCol w:w="2819"/>
        <w:gridCol w:w="3767"/>
      </w:tblGrid>
      <w:tr w:rsidR="009675C8" w:rsidRPr="009675C8" w14:paraId="39689389" w14:textId="77777777" w:rsidTr="009675C8">
        <w:tc>
          <w:tcPr>
            <w:tcW w:w="3652" w:type="dxa"/>
          </w:tcPr>
          <w:p w14:paraId="6C8E4E03" w14:textId="77777777" w:rsidR="009675C8" w:rsidRPr="009675C8" w:rsidRDefault="009675C8" w:rsidP="009675C8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iCs/>
                <w:color w:val="000000"/>
                <w:kern w:val="2"/>
                <w:sz w:val="28"/>
                <w:szCs w:val="28"/>
                <w:lang w:eastAsia="zh-CN"/>
              </w:rPr>
              <w:t>Психологическая форма</w:t>
            </w:r>
          </w:p>
        </w:tc>
        <w:tc>
          <w:tcPr>
            <w:tcW w:w="2835" w:type="dxa"/>
          </w:tcPr>
          <w:p w14:paraId="2A53A9C0" w14:textId="77777777" w:rsidR="009675C8" w:rsidRPr="009675C8" w:rsidRDefault="009675C8" w:rsidP="009675C8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iCs/>
                <w:color w:val="000000"/>
                <w:kern w:val="2"/>
                <w:sz w:val="28"/>
                <w:szCs w:val="28"/>
                <w:lang w:eastAsia="zh-CN"/>
              </w:rPr>
              <w:t>Информационная форма</w:t>
            </w:r>
          </w:p>
        </w:tc>
        <w:tc>
          <w:tcPr>
            <w:tcW w:w="3827" w:type="dxa"/>
          </w:tcPr>
          <w:p w14:paraId="66A3EA83" w14:textId="77777777" w:rsidR="009675C8" w:rsidRPr="009675C8" w:rsidRDefault="009675C8" w:rsidP="009675C8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iCs/>
                <w:color w:val="000000"/>
                <w:kern w:val="2"/>
                <w:sz w:val="28"/>
                <w:szCs w:val="28"/>
                <w:lang w:eastAsia="zh-CN"/>
              </w:rPr>
              <w:t>Материальная форма</w:t>
            </w:r>
          </w:p>
        </w:tc>
      </w:tr>
      <w:tr w:rsidR="009675C8" w:rsidRPr="009675C8" w14:paraId="6132255B" w14:textId="77777777" w:rsidTr="009675C8">
        <w:tc>
          <w:tcPr>
            <w:tcW w:w="3652" w:type="dxa"/>
          </w:tcPr>
          <w:p w14:paraId="7BF0B07A" w14:textId="77777777" w:rsidR="009675C8" w:rsidRPr="009675C8" w:rsidRDefault="009675C8" w:rsidP="009675C8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b/>
                <w:bCs/>
                <w:iCs/>
                <w:color w:val="000000"/>
                <w:kern w:val="2"/>
                <w:sz w:val="28"/>
                <w:szCs w:val="28"/>
                <w:lang w:eastAsia="zh-CN"/>
              </w:rPr>
              <w:t>1, 3, 6, 10</w:t>
            </w:r>
          </w:p>
        </w:tc>
        <w:tc>
          <w:tcPr>
            <w:tcW w:w="2835" w:type="dxa"/>
          </w:tcPr>
          <w:p w14:paraId="5BAF43FC" w14:textId="77777777" w:rsidR="009675C8" w:rsidRPr="009675C8" w:rsidRDefault="009675C8" w:rsidP="009675C8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b/>
                <w:bCs/>
                <w:iCs/>
                <w:color w:val="000000"/>
                <w:kern w:val="2"/>
                <w:sz w:val="28"/>
                <w:szCs w:val="28"/>
                <w:lang w:eastAsia="zh-CN"/>
              </w:rPr>
              <w:t>2, 5, 8, 9</w:t>
            </w:r>
          </w:p>
        </w:tc>
        <w:tc>
          <w:tcPr>
            <w:tcW w:w="3827" w:type="dxa"/>
          </w:tcPr>
          <w:p w14:paraId="6DD00A90" w14:textId="77777777" w:rsidR="009675C8" w:rsidRPr="009675C8" w:rsidRDefault="009675C8" w:rsidP="009675C8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b/>
                <w:bCs/>
                <w:iCs/>
                <w:color w:val="000000"/>
                <w:kern w:val="2"/>
                <w:sz w:val="28"/>
                <w:szCs w:val="28"/>
                <w:lang w:eastAsia="zh-CN"/>
              </w:rPr>
              <w:t>4, 7, 11</w:t>
            </w:r>
          </w:p>
        </w:tc>
      </w:tr>
    </w:tbl>
    <w:p w14:paraId="5405D54B" w14:textId="77777777" w:rsidR="009675C8" w:rsidRPr="009675C8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9675C8"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/>
        </w:rPr>
        <w:t xml:space="preserve">  Оценка задания. </w:t>
      </w:r>
      <w:r w:rsidRPr="009675C8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  <w:t>Максимальная оценка за правильно выполненное задание –</w:t>
      </w:r>
      <w:r w:rsidR="00907D01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  <w:t xml:space="preserve"> </w:t>
      </w:r>
      <w:r w:rsidRPr="009675C8">
        <w:rPr>
          <w:rFonts w:ascii="Times New Roman" w:eastAsia="Andale Sans UI" w:hAnsi="Times New Roman" w:cs="Times New Roman"/>
          <w:b/>
          <w:iCs/>
          <w:color w:val="000000"/>
          <w:kern w:val="2"/>
          <w:sz w:val="28"/>
          <w:szCs w:val="28"/>
          <w:lang w:eastAsia="zh-CN"/>
        </w:rPr>
        <w:t>11</w:t>
      </w:r>
      <w:r w:rsidRPr="009675C8"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баллов</w:t>
      </w:r>
      <w:r w:rsidRPr="009675C8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  <w:t>, при этом:</w:t>
      </w:r>
    </w:p>
    <w:p w14:paraId="7ED48186" w14:textId="77777777" w:rsidR="009675C8" w:rsidRPr="009675C8" w:rsidRDefault="009675C8" w:rsidP="009675C8">
      <w:pPr>
        <w:pStyle w:val="a6"/>
        <w:numPr>
          <w:ilvl w:val="0"/>
          <w:numId w:val="8"/>
        </w:numPr>
        <w:spacing w:line="240" w:lineRule="auto"/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9675C8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  <w:t xml:space="preserve">за каждый правильный ответ начисляется </w:t>
      </w:r>
      <w:r w:rsidRPr="009675C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zh-CN"/>
        </w:rPr>
        <w:t>по 1 баллу</w:t>
      </w:r>
      <w:r w:rsidRPr="009675C8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  <w:t>;</w:t>
      </w:r>
    </w:p>
    <w:p w14:paraId="6FD63D93" w14:textId="64D0F1AD" w:rsidR="001B237B" w:rsidRPr="00B642DD" w:rsidRDefault="009675C8" w:rsidP="000230A1">
      <w:pPr>
        <w:pStyle w:val="a6"/>
        <w:numPr>
          <w:ilvl w:val="0"/>
          <w:numId w:val="8"/>
        </w:num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 w:rsidRPr="00B642DD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  <w:t>при отсутствии правильных ответов баллы не начисляются.</w:t>
      </w:r>
    </w:p>
    <w:p w14:paraId="278837A9" w14:textId="25A51B83" w:rsidR="001B237B" w:rsidRPr="00D252B1" w:rsidRDefault="001B237B" w:rsidP="00B642DD">
      <w:pPr>
        <w:spacing w:line="240" w:lineRule="auto"/>
        <w:ind w:firstLine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75C8"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/>
        </w:rPr>
        <w:t xml:space="preserve">ЗАДАНИЕ </w:t>
      </w:r>
      <w:r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/>
        </w:rPr>
        <w:t>6</w:t>
      </w:r>
      <w:r w:rsidRPr="009675C8"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/>
        </w:rPr>
        <w:t xml:space="preserve">. </w:t>
      </w:r>
      <w:r w:rsidRPr="00D252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Согласно «ГОСТ Р 58680-2019. Национальный стандарт Российской Федерации. Оборудование спортивное на роликах. Самокаты. Требования безопасности и методы испытаний»  и</w:t>
      </w:r>
      <w:r w:rsidRPr="00305B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нструкция по эксплуатации, техническому обслуживанию и ремонту </w:t>
      </w:r>
      <w:r w:rsidRPr="00D252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самокатов </w:t>
      </w:r>
      <w:r w:rsidRPr="00305B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должна содержать следую</w:t>
      </w:r>
      <w:r w:rsidRPr="00D252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щую информацию: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9"/>
        <w:gridCol w:w="9496"/>
      </w:tblGrid>
      <w:tr w:rsidR="001B237B" w:rsidRPr="00D252B1" w14:paraId="61A844FD" w14:textId="77777777" w:rsidTr="008F18DA">
        <w:tc>
          <w:tcPr>
            <w:tcW w:w="704" w:type="dxa"/>
          </w:tcPr>
          <w:p w14:paraId="2FCC15BA" w14:textId="77777777" w:rsidR="001B237B" w:rsidRPr="00D252B1" w:rsidRDefault="001B237B" w:rsidP="008F18D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252B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616" w:type="dxa"/>
          </w:tcPr>
          <w:p w14:paraId="436A576A" w14:textId="77777777" w:rsidR="001B237B" w:rsidRPr="00D252B1" w:rsidRDefault="001B237B" w:rsidP="008F18D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5B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рекомендации по ограничению области применения самокатов</w:t>
            </w:r>
          </w:p>
        </w:tc>
      </w:tr>
      <w:tr w:rsidR="001B237B" w:rsidRPr="00D252B1" w14:paraId="4506B6A9" w14:textId="77777777" w:rsidTr="008F18DA">
        <w:tc>
          <w:tcPr>
            <w:tcW w:w="704" w:type="dxa"/>
          </w:tcPr>
          <w:p w14:paraId="0F6B82B1" w14:textId="77777777" w:rsidR="001B237B" w:rsidRPr="00D252B1" w:rsidRDefault="001B237B" w:rsidP="008F18D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252B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616" w:type="dxa"/>
          </w:tcPr>
          <w:p w14:paraId="2A817F8B" w14:textId="77777777" w:rsidR="001B237B" w:rsidRPr="00D252B1" w:rsidRDefault="001B237B" w:rsidP="008F18D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5B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сведения о необходимости использования защитного снаряжения и обуви</w:t>
            </w:r>
          </w:p>
        </w:tc>
      </w:tr>
      <w:tr w:rsidR="001B237B" w:rsidRPr="00D252B1" w14:paraId="7E9CFA17" w14:textId="77777777" w:rsidTr="008F18DA">
        <w:tc>
          <w:tcPr>
            <w:tcW w:w="704" w:type="dxa"/>
          </w:tcPr>
          <w:p w14:paraId="2D9A4FF5" w14:textId="77777777" w:rsidR="001B237B" w:rsidRPr="00D252B1" w:rsidRDefault="001B237B" w:rsidP="008F18D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252B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616" w:type="dxa"/>
          </w:tcPr>
          <w:p w14:paraId="13FA2653" w14:textId="77777777" w:rsidR="001B237B" w:rsidRPr="00D252B1" w:rsidRDefault="001B237B" w:rsidP="008F18D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5B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рекомендации по регулированию рулевого управления и монтажу соединительных деталей</w:t>
            </w:r>
          </w:p>
        </w:tc>
      </w:tr>
      <w:tr w:rsidR="001B237B" w:rsidRPr="00D252B1" w14:paraId="14690288" w14:textId="77777777" w:rsidTr="008F18DA">
        <w:tc>
          <w:tcPr>
            <w:tcW w:w="704" w:type="dxa"/>
          </w:tcPr>
          <w:p w14:paraId="6733508B" w14:textId="77777777" w:rsidR="001B237B" w:rsidRPr="00D252B1" w:rsidRDefault="001B237B" w:rsidP="008F18D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252B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616" w:type="dxa"/>
          </w:tcPr>
          <w:p w14:paraId="36A5DF01" w14:textId="77777777" w:rsidR="001B237B" w:rsidRPr="00D252B1" w:rsidRDefault="001B237B" w:rsidP="008F18D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5B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описание техники запуска самоката, вождения и торможения</w:t>
            </w:r>
          </w:p>
        </w:tc>
      </w:tr>
      <w:tr w:rsidR="001B237B" w:rsidRPr="00D252B1" w14:paraId="2F3245E8" w14:textId="77777777" w:rsidTr="008F18DA">
        <w:tc>
          <w:tcPr>
            <w:tcW w:w="704" w:type="dxa"/>
          </w:tcPr>
          <w:p w14:paraId="1B92D4BB" w14:textId="77777777" w:rsidR="001B237B" w:rsidRPr="00D252B1" w:rsidRDefault="001B237B" w:rsidP="008F18D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252B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616" w:type="dxa"/>
          </w:tcPr>
          <w:p w14:paraId="6AF7BBAF" w14:textId="77777777" w:rsidR="001B237B" w:rsidRPr="00305B1F" w:rsidRDefault="001B237B" w:rsidP="008F18DA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5B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предупреждение о том, что тормозное устройство нагревается и не следует прикасаться к нему</w:t>
            </w:r>
          </w:p>
          <w:p w14:paraId="3CE819CB" w14:textId="77777777" w:rsidR="001B237B" w:rsidRPr="00D252B1" w:rsidRDefault="001B237B" w:rsidP="008F18D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5B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 операции торможения</w:t>
            </w:r>
          </w:p>
        </w:tc>
      </w:tr>
      <w:tr w:rsidR="001B237B" w:rsidRPr="00D252B1" w14:paraId="3C49B891" w14:textId="77777777" w:rsidTr="008F18DA">
        <w:tc>
          <w:tcPr>
            <w:tcW w:w="704" w:type="dxa"/>
          </w:tcPr>
          <w:p w14:paraId="36B0A1DC" w14:textId="77777777" w:rsidR="001B237B" w:rsidRPr="00D252B1" w:rsidRDefault="001B237B" w:rsidP="008F18D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252B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616" w:type="dxa"/>
          </w:tcPr>
          <w:p w14:paraId="313E40D3" w14:textId="77777777" w:rsidR="001B237B" w:rsidRPr="00D252B1" w:rsidRDefault="001B237B" w:rsidP="008F18D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5B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рекомендации по регулярному техническому обслуживанию</w:t>
            </w:r>
          </w:p>
        </w:tc>
      </w:tr>
    </w:tbl>
    <w:p w14:paraId="733A6B50" w14:textId="77777777" w:rsidR="001B237B" w:rsidRDefault="001B237B" w:rsidP="001B237B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spacing w:val="-2"/>
          <w:sz w:val="28"/>
          <w:szCs w:val="28"/>
        </w:rPr>
      </w:pPr>
      <w:r w:rsidRPr="00305B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1B1289">
        <w:rPr>
          <w:rFonts w:ascii="Times New Roman" w:hAnsi="Times New Roman" w:cs="Times New Roman"/>
          <w:b/>
          <w:sz w:val="28"/>
          <w:szCs w:val="28"/>
        </w:rPr>
        <w:t>Оценка</w:t>
      </w:r>
      <w:r w:rsidRPr="001B1289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b/>
          <w:sz w:val="28"/>
          <w:szCs w:val="28"/>
        </w:rPr>
        <w:t>задания.</w:t>
      </w:r>
      <w:r w:rsidRPr="001B1289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Максимальная</w:t>
      </w:r>
      <w:r w:rsidRPr="001B128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оценка</w:t>
      </w:r>
      <w:r w:rsidRPr="001B12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за</w:t>
      </w:r>
      <w:r w:rsidRPr="001B12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правильно</w:t>
      </w:r>
      <w:r w:rsidRPr="001B128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выполненное</w:t>
      </w:r>
      <w:r w:rsidRPr="001B12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задание</w:t>
      </w:r>
      <w:r w:rsidRPr="001B128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–</w:t>
      </w:r>
      <w:r w:rsidRPr="001B128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07D01">
        <w:rPr>
          <w:rFonts w:ascii="Times New Roman" w:hAnsi="Times New Roman" w:cs="Times New Roman"/>
          <w:b/>
          <w:sz w:val="28"/>
          <w:szCs w:val="28"/>
        </w:rPr>
        <w:t>18</w:t>
      </w:r>
      <w:r w:rsidRPr="00907D01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907D01">
        <w:rPr>
          <w:rFonts w:ascii="Times New Roman" w:hAnsi="Times New Roman" w:cs="Times New Roman"/>
          <w:b/>
          <w:sz w:val="28"/>
          <w:szCs w:val="28"/>
        </w:rPr>
        <w:t>баллов</w:t>
      </w:r>
      <w:r w:rsidRPr="001B1289">
        <w:rPr>
          <w:rFonts w:ascii="Times New Roman" w:hAnsi="Times New Roman" w:cs="Times New Roman"/>
          <w:i/>
          <w:sz w:val="28"/>
          <w:szCs w:val="28"/>
        </w:rPr>
        <w:t>,</w:t>
      </w:r>
      <w:r w:rsidRPr="001B1289">
        <w:rPr>
          <w:rFonts w:ascii="Times New Roman" w:hAnsi="Times New Roman" w:cs="Times New Roman"/>
          <w:i/>
          <w:spacing w:val="12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 xml:space="preserve">при </w:t>
      </w:r>
      <w:r w:rsidRPr="001B1289">
        <w:rPr>
          <w:rFonts w:ascii="Times New Roman" w:hAnsi="Times New Roman" w:cs="Times New Roman"/>
          <w:spacing w:val="-2"/>
          <w:sz w:val="28"/>
          <w:szCs w:val="28"/>
        </w:rPr>
        <w:t>этом:</w:t>
      </w:r>
    </w:p>
    <w:p w14:paraId="2333D7B2" w14:textId="77777777" w:rsidR="001B237B" w:rsidRDefault="001B237B" w:rsidP="001B237B">
      <w:pPr>
        <w:pStyle w:val="a6"/>
        <w:numPr>
          <w:ilvl w:val="0"/>
          <w:numId w:val="9"/>
        </w:numPr>
        <w:spacing w:line="240" w:lineRule="auto"/>
        <w:ind w:right="124"/>
        <w:rPr>
          <w:rFonts w:ascii="Times New Roman" w:hAnsi="Times New Roman" w:cs="Times New Roman"/>
          <w:sz w:val="28"/>
          <w:szCs w:val="28"/>
        </w:rPr>
      </w:pPr>
      <w:r w:rsidRPr="000A250C">
        <w:rPr>
          <w:rFonts w:ascii="Times New Roman" w:hAnsi="Times New Roman" w:cs="Times New Roman"/>
          <w:sz w:val="28"/>
          <w:szCs w:val="28"/>
        </w:rPr>
        <w:t>за каждый правильный ответ начисляется по 3 балла;</w:t>
      </w:r>
    </w:p>
    <w:p w14:paraId="16E6966B" w14:textId="77777777" w:rsidR="001B237B" w:rsidRPr="001B237B" w:rsidRDefault="001B237B" w:rsidP="001B237B">
      <w:pPr>
        <w:pStyle w:val="a6"/>
        <w:numPr>
          <w:ilvl w:val="0"/>
          <w:numId w:val="9"/>
        </w:numPr>
        <w:spacing w:line="240" w:lineRule="auto"/>
        <w:ind w:right="124"/>
        <w:rPr>
          <w:rFonts w:ascii="Times New Roman" w:hAnsi="Times New Roman" w:cs="Times New Roman"/>
          <w:sz w:val="28"/>
          <w:szCs w:val="28"/>
        </w:rPr>
      </w:pPr>
      <w:r w:rsidRPr="001B237B">
        <w:rPr>
          <w:rFonts w:ascii="Times New Roman" w:hAnsi="Times New Roman" w:cs="Times New Roman"/>
          <w:sz w:val="28"/>
          <w:szCs w:val="28"/>
        </w:rPr>
        <w:t>при отсутствии правильных ответов, баллы не начисляются.</w:t>
      </w:r>
    </w:p>
    <w:p w14:paraId="272536AD" w14:textId="77777777" w:rsidR="001B237B" w:rsidRDefault="001B237B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</w:p>
    <w:p w14:paraId="59AF6057" w14:textId="77777777" w:rsidR="001B237B" w:rsidRDefault="001B237B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</w:p>
    <w:p w14:paraId="513C8D67" w14:textId="4A1D35C0" w:rsidR="00C334E4" w:rsidRDefault="00310C0E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 w:rsidRPr="00512BDF"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 w:bidi="en-US"/>
        </w:rPr>
        <w:lastRenderedPageBreak/>
        <w:t>ЗАДАНИЕ 7.</w:t>
      </w: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 Расшифруйте аббревиатуры подведомственных организаций Министерства обороны Российской Федерации</w:t>
      </w:r>
      <w:r w:rsidR="00512BDF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. </w:t>
      </w:r>
      <w:r w:rsidR="00512BDF" w:rsidRPr="00512BDF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Соотнесите названия сооружений с </w:t>
      </w: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задач</w:t>
      </w:r>
      <w:r w:rsidR="00512BDF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ами</w:t>
      </w: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, которы</w:t>
      </w:r>
      <w:r w:rsidR="00512BDF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ми</w:t>
      </w: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 они выполняют</w:t>
      </w:r>
      <w:r w:rsidR="00512BDF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. </w:t>
      </w:r>
    </w:p>
    <w:p w14:paraId="579786FC" w14:textId="5DA3D353" w:rsidR="00C334E4" w:rsidRDefault="00C334E4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Подведомственные организации Министерства обороны Российской Федерации:</w:t>
      </w:r>
    </w:p>
    <w:p w14:paraId="6B22435E" w14:textId="77777777" w:rsidR="00310C0E" w:rsidRDefault="00C334E4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1. </w:t>
      </w:r>
      <w:r w:rsidR="00310C0E" w:rsidRPr="00310C0E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Федеральная служба по военно-техническому сотрудничеству</w:t>
      </w:r>
    </w:p>
    <w:p w14:paraId="1C7F547A" w14:textId="77777777" w:rsidR="00310C0E" w:rsidRDefault="00C334E4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2. </w:t>
      </w:r>
      <w:r w:rsidR="00310C0E" w:rsidRPr="00310C0E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Федеральная служба по техническому и экспортному контролю</w:t>
      </w:r>
    </w:p>
    <w:p w14:paraId="5BD89260" w14:textId="77777777" w:rsidR="00C334E4" w:rsidRDefault="00310C0E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3. </w:t>
      </w:r>
      <w:r w:rsidRPr="00310C0E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Центральное жилищно-коммунальное управление</w:t>
      </w:r>
    </w:p>
    <w:p w14:paraId="729514ED" w14:textId="1A8822AA" w:rsidR="00C334E4" w:rsidRDefault="00C334E4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4. А</w:t>
      </w:r>
      <w:r w:rsidR="00310C0E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кционерное общество </w:t>
      </w: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«Гарнизон»</w:t>
      </w:r>
    </w:p>
    <w:p w14:paraId="22D05BC2" w14:textId="73A682A9" w:rsidR="00C334E4" w:rsidRDefault="00C334E4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Цел</w:t>
      </w:r>
      <w:r w:rsidR="00B642DD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и</w:t>
      </w: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 деятельности: </w:t>
      </w:r>
    </w:p>
    <w:p w14:paraId="2E5CE5AA" w14:textId="77777777" w:rsidR="00C334E4" w:rsidRPr="00C334E4" w:rsidRDefault="00C334E4" w:rsidP="00C334E4">
      <w:pPr>
        <w:spacing w:line="240" w:lineRule="auto"/>
        <w:ind w:firstLine="708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А. </w:t>
      </w:r>
      <w:r w:rsidRPr="00C334E4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Выполнение работ, оказание услуг в целях обеспечения реализации предусмотренных законодательством Российской Федерации полномочий Министерства обороны в сфере жилищно- коммунального хозяйства.</w:t>
      </w:r>
    </w:p>
    <w:p w14:paraId="3CE36979" w14:textId="77777777" w:rsidR="00C334E4" w:rsidRPr="00C334E4" w:rsidRDefault="00C334E4" w:rsidP="00C334E4">
      <w:pPr>
        <w:spacing w:line="240" w:lineRule="auto"/>
        <w:ind w:firstLine="708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Б. </w:t>
      </w:r>
      <w:r w:rsidRPr="00C334E4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Управление деятельностью акционерных обществ «ГУОВ», «Оборонэнерго», «Военторг», «Воентелеком» и координация их взаимодействия в интересах Вооруженных сил Российской Федерации, государственных и иных заказчиков, включая иностранных.</w:t>
      </w:r>
    </w:p>
    <w:p w14:paraId="7B522211" w14:textId="77777777" w:rsidR="00C334E4" w:rsidRPr="00C334E4" w:rsidRDefault="00C334E4" w:rsidP="00C334E4">
      <w:pPr>
        <w:spacing w:line="240" w:lineRule="auto"/>
        <w:ind w:firstLine="708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В. </w:t>
      </w:r>
      <w:r w:rsidRPr="00C334E4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Обеспечение безопасности критической информационной инфраструктуры, противодействия техническим разведкам и технической защиты информации, а также специально уполномоченным органом в области экспортного контроля.</w:t>
      </w:r>
    </w:p>
    <w:p w14:paraId="1267F144" w14:textId="55EF825B" w:rsidR="00C334E4" w:rsidRDefault="00C334E4" w:rsidP="00B642DD">
      <w:pPr>
        <w:spacing w:line="240" w:lineRule="auto"/>
        <w:ind w:firstLine="708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Г. </w:t>
      </w:r>
      <w:r w:rsidRPr="00C334E4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Осуществление в соответствии с законодательством Российской Федерации контроля и надзора в области военно-технического сотрудничества.</w:t>
      </w:r>
    </w:p>
    <w:p w14:paraId="389F72E7" w14:textId="77777777" w:rsidR="00C334E4" w:rsidRDefault="00C334E4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Ответ: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C334E4" w14:paraId="7C89876F" w14:textId="77777777" w:rsidTr="00C334E4">
        <w:tc>
          <w:tcPr>
            <w:tcW w:w="2605" w:type="dxa"/>
          </w:tcPr>
          <w:p w14:paraId="5807E068" w14:textId="77777777" w:rsidR="00C334E4" w:rsidRDefault="00C334E4" w:rsidP="00C334E4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1</w:t>
            </w:r>
          </w:p>
        </w:tc>
        <w:tc>
          <w:tcPr>
            <w:tcW w:w="2605" w:type="dxa"/>
          </w:tcPr>
          <w:p w14:paraId="4138E37A" w14:textId="77777777" w:rsidR="00C334E4" w:rsidRDefault="00C334E4" w:rsidP="00C334E4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2</w:t>
            </w:r>
          </w:p>
        </w:tc>
        <w:tc>
          <w:tcPr>
            <w:tcW w:w="2605" w:type="dxa"/>
          </w:tcPr>
          <w:p w14:paraId="3E7B962A" w14:textId="77777777" w:rsidR="00C334E4" w:rsidRDefault="00C334E4" w:rsidP="00C334E4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3</w:t>
            </w:r>
          </w:p>
        </w:tc>
        <w:tc>
          <w:tcPr>
            <w:tcW w:w="2606" w:type="dxa"/>
          </w:tcPr>
          <w:p w14:paraId="263C90BE" w14:textId="77777777" w:rsidR="00C334E4" w:rsidRDefault="00C334E4" w:rsidP="00C334E4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4</w:t>
            </w:r>
          </w:p>
        </w:tc>
      </w:tr>
      <w:tr w:rsidR="00C334E4" w14:paraId="09645FD9" w14:textId="77777777" w:rsidTr="00C334E4">
        <w:tc>
          <w:tcPr>
            <w:tcW w:w="2605" w:type="dxa"/>
          </w:tcPr>
          <w:p w14:paraId="431DB94A" w14:textId="77777777" w:rsidR="00C334E4" w:rsidRDefault="00C334E4" w:rsidP="00C334E4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Г</w:t>
            </w:r>
          </w:p>
        </w:tc>
        <w:tc>
          <w:tcPr>
            <w:tcW w:w="2605" w:type="dxa"/>
          </w:tcPr>
          <w:p w14:paraId="665A3169" w14:textId="77777777" w:rsidR="00C334E4" w:rsidRDefault="00310C0E" w:rsidP="00310C0E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В</w:t>
            </w:r>
          </w:p>
        </w:tc>
        <w:tc>
          <w:tcPr>
            <w:tcW w:w="2605" w:type="dxa"/>
          </w:tcPr>
          <w:p w14:paraId="2D2667B5" w14:textId="77777777" w:rsidR="00C334E4" w:rsidRDefault="00310C0E" w:rsidP="00310C0E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А</w:t>
            </w:r>
          </w:p>
        </w:tc>
        <w:tc>
          <w:tcPr>
            <w:tcW w:w="2606" w:type="dxa"/>
          </w:tcPr>
          <w:p w14:paraId="35654712" w14:textId="77777777" w:rsidR="00C334E4" w:rsidRDefault="00310C0E" w:rsidP="00310C0E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Б</w:t>
            </w:r>
          </w:p>
        </w:tc>
      </w:tr>
    </w:tbl>
    <w:p w14:paraId="6ABDC74B" w14:textId="77777777" w:rsidR="00C334E4" w:rsidRDefault="00C334E4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</w:p>
    <w:p w14:paraId="0D9382AF" w14:textId="77777777" w:rsidR="001B237B" w:rsidRDefault="001B237B" w:rsidP="001B237B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spacing w:val="-2"/>
          <w:sz w:val="28"/>
          <w:szCs w:val="28"/>
        </w:rPr>
      </w:pPr>
      <w:r w:rsidRPr="001B1289">
        <w:rPr>
          <w:rFonts w:ascii="Times New Roman" w:hAnsi="Times New Roman" w:cs="Times New Roman"/>
          <w:b/>
          <w:sz w:val="28"/>
          <w:szCs w:val="28"/>
        </w:rPr>
        <w:t>Оценка</w:t>
      </w:r>
      <w:r w:rsidRPr="001B1289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b/>
          <w:sz w:val="28"/>
          <w:szCs w:val="28"/>
        </w:rPr>
        <w:t>задания.</w:t>
      </w:r>
      <w:r w:rsidRPr="001B1289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Максимальная</w:t>
      </w:r>
      <w:r w:rsidRPr="001B128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оценка</w:t>
      </w:r>
      <w:r w:rsidRPr="001B12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за</w:t>
      </w:r>
      <w:r w:rsidRPr="001B12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правильно</w:t>
      </w:r>
      <w:r w:rsidRPr="001B128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выполненное</w:t>
      </w:r>
      <w:r w:rsidRPr="001B12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задание</w:t>
      </w:r>
      <w:r w:rsidRPr="001B128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–</w:t>
      </w:r>
      <w:r w:rsidRPr="001B128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310C0E" w:rsidRPr="00907D01">
        <w:rPr>
          <w:rFonts w:ascii="Times New Roman" w:hAnsi="Times New Roman" w:cs="Times New Roman"/>
          <w:b/>
          <w:spacing w:val="3"/>
          <w:sz w:val="28"/>
          <w:szCs w:val="28"/>
        </w:rPr>
        <w:t>8</w:t>
      </w:r>
      <w:r w:rsidRPr="00907D01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="00310C0E" w:rsidRPr="00907D01">
        <w:rPr>
          <w:rFonts w:ascii="Times New Roman" w:hAnsi="Times New Roman" w:cs="Times New Roman"/>
          <w:b/>
          <w:sz w:val="28"/>
          <w:szCs w:val="28"/>
        </w:rPr>
        <w:t>баллов</w:t>
      </w:r>
      <w:r w:rsidRPr="001B1289">
        <w:rPr>
          <w:rFonts w:ascii="Times New Roman" w:hAnsi="Times New Roman" w:cs="Times New Roman"/>
          <w:i/>
          <w:sz w:val="28"/>
          <w:szCs w:val="28"/>
        </w:rPr>
        <w:t>,</w:t>
      </w:r>
      <w:r w:rsidRPr="001B1289">
        <w:rPr>
          <w:rFonts w:ascii="Times New Roman" w:hAnsi="Times New Roman" w:cs="Times New Roman"/>
          <w:i/>
          <w:spacing w:val="12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 xml:space="preserve">при </w:t>
      </w:r>
      <w:r w:rsidRPr="001B1289">
        <w:rPr>
          <w:rFonts w:ascii="Times New Roman" w:hAnsi="Times New Roman" w:cs="Times New Roman"/>
          <w:spacing w:val="-2"/>
          <w:sz w:val="28"/>
          <w:szCs w:val="28"/>
        </w:rPr>
        <w:t>этом:</w:t>
      </w:r>
    </w:p>
    <w:p w14:paraId="6F091F68" w14:textId="77777777" w:rsidR="001B237B" w:rsidRDefault="001B237B" w:rsidP="001B237B">
      <w:pPr>
        <w:pStyle w:val="a6"/>
        <w:numPr>
          <w:ilvl w:val="0"/>
          <w:numId w:val="9"/>
        </w:numPr>
        <w:spacing w:line="240" w:lineRule="auto"/>
        <w:ind w:right="124"/>
        <w:rPr>
          <w:rFonts w:ascii="Times New Roman" w:hAnsi="Times New Roman" w:cs="Times New Roman"/>
          <w:sz w:val="28"/>
          <w:szCs w:val="28"/>
        </w:rPr>
      </w:pPr>
      <w:r w:rsidRPr="000A250C">
        <w:rPr>
          <w:rFonts w:ascii="Times New Roman" w:hAnsi="Times New Roman" w:cs="Times New Roman"/>
          <w:sz w:val="28"/>
          <w:szCs w:val="28"/>
        </w:rPr>
        <w:t>за кажд</w:t>
      </w:r>
      <w:r w:rsidR="00310C0E">
        <w:rPr>
          <w:rFonts w:ascii="Times New Roman" w:hAnsi="Times New Roman" w:cs="Times New Roman"/>
          <w:sz w:val="28"/>
          <w:szCs w:val="28"/>
        </w:rPr>
        <w:t xml:space="preserve">ую </w:t>
      </w:r>
      <w:r w:rsidRPr="000A250C">
        <w:rPr>
          <w:rFonts w:ascii="Times New Roman" w:hAnsi="Times New Roman" w:cs="Times New Roman"/>
          <w:sz w:val="28"/>
          <w:szCs w:val="28"/>
        </w:rPr>
        <w:t>правильн</w:t>
      </w:r>
      <w:r w:rsidR="00310C0E">
        <w:rPr>
          <w:rFonts w:ascii="Times New Roman" w:hAnsi="Times New Roman" w:cs="Times New Roman"/>
          <w:sz w:val="28"/>
          <w:szCs w:val="28"/>
        </w:rPr>
        <w:t xml:space="preserve">ую расшифровку аббревиатур </w:t>
      </w:r>
      <w:r w:rsidRPr="000A250C">
        <w:rPr>
          <w:rFonts w:ascii="Times New Roman" w:hAnsi="Times New Roman" w:cs="Times New Roman"/>
          <w:sz w:val="28"/>
          <w:szCs w:val="28"/>
        </w:rPr>
        <w:t xml:space="preserve">начисляется по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A250C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A250C">
        <w:rPr>
          <w:rFonts w:ascii="Times New Roman" w:hAnsi="Times New Roman" w:cs="Times New Roman"/>
          <w:sz w:val="28"/>
          <w:szCs w:val="28"/>
        </w:rPr>
        <w:t>;</w:t>
      </w:r>
    </w:p>
    <w:p w14:paraId="4C06BC96" w14:textId="77777777" w:rsidR="00310C0E" w:rsidRDefault="00310C0E" w:rsidP="001B237B">
      <w:pPr>
        <w:pStyle w:val="a6"/>
        <w:numPr>
          <w:ilvl w:val="0"/>
          <w:numId w:val="9"/>
        </w:numPr>
        <w:spacing w:line="240" w:lineRule="auto"/>
        <w:ind w:right="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каждое правильное совпадение по 1 баллу;</w:t>
      </w:r>
    </w:p>
    <w:p w14:paraId="718D9BAC" w14:textId="20AE6FA6" w:rsidR="009675C8" w:rsidRPr="00B642DD" w:rsidRDefault="001B237B" w:rsidP="00B642DD">
      <w:pPr>
        <w:pStyle w:val="a6"/>
        <w:numPr>
          <w:ilvl w:val="0"/>
          <w:numId w:val="9"/>
        </w:numPr>
        <w:spacing w:line="240" w:lineRule="auto"/>
        <w:ind w:right="124"/>
        <w:rPr>
          <w:rFonts w:ascii="Times New Roman" w:hAnsi="Times New Roman" w:cs="Times New Roman"/>
          <w:sz w:val="28"/>
          <w:szCs w:val="28"/>
        </w:rPr>
      </w:pPr>
      <w:r w:rsidRPr="001B237B">
        <w:rPr>
          <w:rFonts w:ascii="Times New Roman" w:hAnsi="Times New Roman" w:cs="Times New Roman"/>
          <w:sz w:val="28"/>
          <w:szCs w:val="28"/>
        </w:rPr>
        <w:t>при отсутствии правильных ответов, баллы не начисляются.</w:t>
      </w:r>
    </w:p>
    <w:p w14:paraId="6099FF95" w14:textId="77777777" w:rsidR="009675C8" w:rsidRPr="009675C8" w:rsidRDefault="00512BDF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2</w:t>
      </w:r>
    </w:p>
    <w:p w14:paraId="0EEED8C4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0"/>
        <w:tblW w:w="10493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38"/>
        <w:gridCol w:w="6230"/>
        <w:gridCol w:w="567"/>
        <w:gridCol w:w="3148"/>
        <w:gridCol w:w="10"/>
      </w:tblGrid>
      <w:tr w:rsidR="00831131" w:rsidRPr="009675C8" w14:paraId="4DC7BA9F" w14:textId="77777777" w:rsidTr="00B642DD">
        <w:trPr>
          <w:gridAfter w:val="1"/>
          <w:wAfter w:w="10" w:type="dxa"/>
        </w:trPr>
        <w:tc>
          <w:tcPr>
            <w:tcW w:w="538" w:type="dxa"/>
            <w:shd w:val="clear" w:color="auto" w:fill="auto"/>
          </w:tcPr>
          <w:bookmarkEnd w:id="0"/>
          <w:p w14:paraId="7BFE7E50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0" w:type="dxa"/>
            <w:shd w:val="clear" w:color="auto" w:fill="auto"/>
          </w:tcPr>
          <w:p w14:paraId="6D40BC38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Тестовые задания</w:t>
            </w:r>
          </w:p>
        </w:tc>
        <w:tc>
          <w:tcPr>
            <w:tcW w:w="567" w:type="dxa"/>
            <w:shd w:val="clear" w:color="auto" w:fill="auto"/>
          </w:tcPr>
          <w:p w14:paraId="6781A59B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Макс.</w:t>
            </w:r>
          </w:p>
          <w:p w14:paraId="73BB0F7C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3148" w:type="dxa"/>
            <w:shd w:val="clear" w:color="auto" w:fill="auto"/>
          </w:tcPr>
          <w:p w14:paraId="6A4E02A1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Порядок оценки тестовых заданий</w:t>
            </w:r>
          </w:p>
        </w:tc>
      </w:tr>
      <w:tr w:rsidR="00831131" w:rsidRPr="009675C8" w14:paraId="31C40336" w14:textId="77777777" w:rsidTr="00B642DD">
        <w:trPr>
          <w:gridAfter w:val="1"/>
          <w:wAfter w:w="10" w:type="dxa"/>
        </w:trPr>
        <w:tc>
          <w:tcPr>
            <w:tcW w:w="538" w:type="dxa"/>
          </w:tcPr>
          <w:p w14:paraId="024F4154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0" w:type="dxa"/>
          </w:tcPr>
          <w:p w14:paraId="3589E5A5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14:paraId="063BB248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48" w:type="dxa"/>
          </w:tcPr>
          <w:p w14:paraId="3B331546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4</w:t>
            </w:r>
          </w:p>
        </w:tc>
      </w:tr>
      <w:tr w:rsidR="00831131" w:rsidRPr="009675C8" w14:paraId="0FA0D017" w14:textId="77777777" w:rsidTr="00512BDF">
        <w:tc>
          <w:tcPr>
            <w:tcW w:w="10493" w:type="dxa"/>
            <w:gridSpan w:val="5"/>
          </w:tcPr>
          <w:p w14:paraId="47BBEDDB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spacing w:val="20"/>
                <w:kern w:val="28"/>
                <w:sz w:val="28"/>
                <w:szCs w:val="28"/>
                <w:lang w:eastAsia="ru-RU"/>
              </w:rPr>
              <w:t>Определите один правильный ответ</w:t>
            </w:r>
          </w:p>
        </w:tc>
      </w:tr>
      <w:tr w:rsidR="00831131" w:rsidRPr="009675C8" w14:paraId="571C965E" w14:textId="77777777" w:rsidTr="00B642DD">
        <w:trPr>
          <w:gridAfter w:val="1"/>
          <w:wAfter w:w="10" w:type="dxa"/>
          <w:trHeight w:val="1489"/>
        </w:trPr>
        <w:tc>
          <w:tcPr>
            <w:tcW w:w="538" w:type="dxa"/>
          </w:tcPr>
          <w:p w14:paraId="275BBA8E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30" w:type="dxa"/>
          </w:tcPr>
          <w:p w14:paraId="051095E8" w14:textId="77777777" w:rsidR="00831131" w:rsidRPr="009675C8" w:rsidRDefault="0004232B" w:rsidP="009675C8">
            <w:pPr>
              <w:pStyle w:val="Default"/>
              <w:rPr>
                <w:sz w:val="28"/>
                <w:szCs w:val="28"/>
              </w:rPr>
            </w:pPr>
            <w:r w:rsidRPr="009675C8">
              <w:rPr>
                <w:sz w:val="28"/>
                <w:szCs w:val="28"/>
              </w:rPr>
              <w:t>Основным первичным поражающим фактором, определяющим разрушающее действие ураганов, бурь и смерчей, является </w:t>
            </w:r>
          </w:p>
          <w:p w14:paraId="6853A139" w14:textId="77777777" w:rsidR="00831131" w:rsidRPr="009675C8" w:rsidRDefault="00831131" w:rsidP="009675C8">
            <w:pPr>
              <w:pStyle w:val="Default"/>
              <w:rPr>
                <w:sz w:val="28"/>
                <w:szCs w:val="28"/>
                <w:lang w:eastAsia="ru-RU"/>
              </w:rPr>
            </w:pPr>
          </w:p>
          <w:p w14:paraId="6B5CED88" w14:textId="77777777" w:rsidR="00831131" w:rsidRPr="009675C8" w:rsidRDefault="0004232B" w:rsidP="009675C8">
            <w:pPr>
              <w:pStyle w:val="Default"/>
              <w:rPr>
                <w:rFonts w:eastAsia="Times New Roman"/>
                <w:color w:val="auto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eastAsia="Times New Roman"/>
                <w:color w:val="auto"/>
                <w:kern w:val="28"/>
                <w:sz w:val="28"/>
                <w:szCs w:val="28"/>
                <w:lang w:eastAsia="ru-RU"/>
              </w:rPr>
              <w:t xml:space="preserve">а) </w:t>
            </w:r>
            <w:r w:rsidRPr="009675C8">
              <w:rPr>
                <w:sz w:val="28"/>
                <w:szCs w:val="28"/>
              </w:rPr>
              <w:t>летящие предметы</w:t>
            </w:r>
          </w:p>
          <w:p w14:paraId="671174D6" w14:textId="77777777" w:rsidR="00831131" w:rsidRPr="009675C8" w:rsidRDefault="0004232B" w:rsidP="009675C8">
            <w:pPr>
              <w:pStyle w:val="Default"/>
              <w:rPr>
                <w:rFonts w:eastAsia="Times New Roman"/>
                <w:color w:val="auto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eastAsia="Times New Roman"/>
                <w:color w:val="auto"/>
                <w:kern w:val="28"/>
                <w:sz w:val="28"/>
                <w:szCs w:val="28"/>
                <w:lang w:eastAsia="ru-RU"/>
              </w:rPr>
              <w:t xml:space="preserve">б) </w:t>
            </w:r>
            <w:r w:rsidRPr="009675C8">
              <w:rPr>
                <w:sz w:val="28"/>
                <w:szCs w:val="28"/>
              </w:rPr>
              <w:t>обрушивающиеся конструкции</w:t>
            </w:r>
          </w:p>
          <w:p w14:paraId="23BC2E74" w14:textId="77777777" w:rsidR="00831131" w:rsidRPr="009675C8" w:rsidRDefault="0004232B" w:rsidP="009675C8">
            <w:pPr>
              <w:pStyle w:val="Default"/>
              <w:rPr>
                <w:rFonts w:eastAsia="Times New Roman"/>
                <w:b/>
                <w:bCs/>
                <w:color w:val="auto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eastAsia="Times New Roman"/>
                <w:b/>
                <w:bCs/>
                <w:color w:val="auto"/>
                <w:kern w:val="28"/>
                <w:sz w:val="28"/>
                <w:szCs w:val="28"/>
                <w:lang w:eastAsia="ru-RU"/>
              </w:rPr>
              <w:t xml:space="preserve">в) </w:t>
            </w:r>
            <w:r w:rsidR="00907D01">
              <w:rPr>
                <w:b/>
                <w:bCs/>
                <w:color w:val="auto"/>
                <w:sz w:val="28"/>
                <w:szCs w:val="28"/>
              </w:rPr>
              <w:t>скоростной напор </w:t>
            </w:r>
            <w:r w:rsidRPr="009675C8">
              <w:rPr>
                <w:b/>
                <w:bCs/>
                <w:color w:val="auto"/>
                <w:sz w:val="28"/>
                <w:szCs w:val="28"/>
              </w:rPr>
              <w:t>воздушных масс</w:t>
            </w:r>
          </w:p>
          <w:p w14:paraId="054EE386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lastRenderedPageBreak/>
              <w:t xml:space="preserve">г) </w:t>
            </w: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выпадение осадков</w:t>
            </w:r>
          </w:p>
        </w:tc>
        <w:tc>
          <w:tcPr>
            <w:tcW w:w="567" w:type="dxa"/>
          </w:tcPr>
          <w:p w14:paraId="3E7B34D1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148" w:type="dxa"/>
          </w:tcPr>
          <w:p w14:paraId="17A6050E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За неправильный ответ выставляется – 0 баллов</w:t>
            </w:r>
          </w:p>
        </w:tc>
      </w:tr>
      <w:tr w:rsidR="00831131" w:rsidRPr="009675C8" w14:paraId="5CD687A3" w14:textId="77777777" w:rsidTr="00B642DD">
        <w:trPr>
          <w:gridAfter w:val="1"/>
          <w:wAfter w:w="10" w:type="dxa"/>
          <w:trHeight w:val="1853"/>
        </w:trPr>
        <w:tc>
          <w:tcPr>
            <w:tcW w:w="538" w:type="dxa"/>
            <w:shd w:val="clear" w:color="auto" w:fill="auto"/>
          </w:tcPr>
          <w:p w14:paraId="7EC17B65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0" w:type="dxa"/>
            <w:shd w:val="clear" w:color="auto" w:fill="auto"/>
          </w:tcPr>
          <w:p w14:paraId="5FA7DD6E" w14:textId="77777777" w:rsidR="00831131" w:rsidRPr="009675C8" w:rsidRDefault="0004232B" w:rsidP="009675C8">
            <w:pPr>
              <w:pStyle w:val="Default"/>
              <w:rPr>
                <w:rFonts w:eastAsia="Times New Roman"/>
                <w:color w:val="auto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eastAsia="Times New Roman"/>
                <w:color w:val="auto"/>
                <w:kern w:val="28"/>
                <w:sz w:val="28"/>
                <w:szCs w:val="28"/>
                <w:lang w:eastAsia="ru-RU"/>
              </w:rPr>
              <w:t>Неправомерное получение информации с использованием технического средства, осуществляющего обнаружение, прием и обработку информативных сигналов, это</w:t>
            </w:r>
          </w:p>
          <w:p w14:paraId="45E6BC06" w14:textId="77777777" w:rsidR="00831131" w:rsidRPr="009675C8" w:rsidRDefault="00831131" w:rsidP="009675C8">
            <w:pPr>
              <w:pStyle w:val="Default"/>
              <w:rPr>
                <w:rFonts w:eastAsia="Times New Roman"/>
                <w:color w:val="auto"/>
                <w:kern w:val="28"/>
                <w:sz w:val="28"/>
                <w:szCs w:val="28"/>
                <w:lang w:eastAsia="ru-RU"/>
              </w:rPr>
            </w:pPr>
          </w:p>
          <w:p w14:paraId="3FC7FDB5" w14:textId="77777777" w:rsidR="00831131" w:rsidRPr="009675C8" w:rsidRDefault="0004232B" w:rsidP="009675C8">
            <w:pPr>
              <w:pStyle w:val="Default"/>
              <w:rPr>
                <w:rFonts w:eastAsia="Times New Roman"/>
                <w:color w:val="auto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eastAsia="Times New Roman"/>
                <w:color w:val="auto"/>
                <w:kern w:val="28"/>
                <w:sz w:val="28"/>
                <w:szCs w:val="28"/>
                <w:lang w:eastAsia="ru-RU"/>
              </w:rPr>
              <w:t>а) сетевая атака</w:t>
            </w:r>
          </w:p>
          <w:p w14:paraId="765CE630" w14:textId="77777777" w:rsidR="00831131" w:rsidRPr="009675C8" w:rsidRDefault="0004232B" w:rsidP="009675C8">
            <w:pPr>
              <w:pStyle w:val="Default"/>
              <w:rPr>
                <w:rFonts w:eastAsia="Times New Roman"/>
                <w:b/>
                <w:bCs/>
                <w:color w:val="auto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eastAsia="Times New Roman"/>
                <w:b/>
                <w:bCs/>
                <w:color w:val="auto"/>
                <w:kern w:val="28"/>
                <w:sz w:val="28"/>
                <w:szCs w:val="28"/>
                <w:lang w:eastAsia="ru-RU"/>
              </w:rPr>
              <w:t>б) перехват информации</w:t>
            </w:r>
          </w:p>
          <w:p w14:paraId="64F7ACAE" w14:textId="77777777" w:rsidR="00831131" w:rsidRPr="009675C8" w:rsidRDefault="0004232B" w:rsidP="009675C8">
            <w:pPr>
              <w:pStyle w:val="Default"/>
              <w:rPr>
                <w:rFonts w:eastAsia="Times New Roman"/>
                <w:color w:val="auto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eastAsia="Times New Roman"/>
                <w:color w:val="auto"/>
                <w:kern w:val="28"/>
                <w:sz w:val="28"/>
                <w:szCs w:val="28"/>
                <w:lang w:eastAsia="ru-RU"/>
              </w:rPr>
              <w:t>в) утечка</w:t>
            </w:r>
            <w:r w:rsidR="00DF1822" w:rsidRPr="009675C8">
              <w:rPr>
                <w:rFonts w:eastAsia="Times New Roman"/>
                <w:color w:val="auto"/>
                <w:kern w:val="28"/>
                <w:sz w:val="28"/>
                <w:szCs w:val="28"/>
                <w:lang w:eastAsia="ru-RU"/>
              </w:rPr>
              <w:t xml:space="preserve"> информации</w:t>
            </w:r>
          </w:p>
          <w:p w14:paraId="0CA8891F" w14:textId="77777777" w:rsidR="00831131" w:rsidRPr="009675C8" w:rsidRDefault="0004232B" w:rsidP="009675C8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9675C8">
              <w:rPr>
                <w:rFonts w:eastAsia="Times New Roman"/>
                <w:color w:val="auto"/>
                <w:kern w:val="28"/>
                <w:sz w:val="28"/>
                <w:szCs w:val="28"/>
                <w:lang w:eastAsia="ru-RU"/>
              </w:rPr>
              <w:t>г) атака «отказ в обслуживании»</w:t>
            </w:r>
          </w:p>
        </w:tc>
        <w:tc>
          <w:tcPr>
            <w:tcW w:w="567" w:type="dxa"/>
            <w:shd w:val="clear" w:color="auto" w:fill="auto"/>
          </w:tcPr>
          <w:p w14:paraId="38A1320B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8" w:type="dxa"/>
          </w:tcPr>
          <w:p w14:paraId="1B09AA4A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За неправильный ответ выставляется – 0 баллов</w:t>
            </w:r>
          </w:p>
        </w:tc>
      </w:tr>
      <w:tr w:rsidR="00831131" w:rsidRPr="009675C8" w14:paraId="2472D872" w14:textId="77777777" w:rsidTr="00B642DD">
        <w:trPr>
          <w:gridAfter w:val="1"/>
          <w:wAfter w:w="10" w:type="dxa"/>
          <w:trHeight w:val="692"/>
        </w:trPr>
        <w:tc>
          <w:tcPr>
            <w:tcW w:w="538" w:type="dxa"/>
            <w:shd w:val="clear" w:color="auto" w:fill="auto"/>
          </w:tcPr>
          <w:p w14:paraId="2D1E5F3E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0" w:type="dxa"/>
            <w:shd w:val="clear" w:color="auto" w:fill="auto"/>
          </w:tcPr>
          <w:p w14:paraId="01389E00" w14:textId="77777777" w:rsidR="00831131" w:rsidRPr="009675C8" w:rsidRDefault="0004232B" w:rsidP="009675C8">
            <w:pPr>
              <w:pStyle w:val="11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5C8">
              <w:rPr>
                <w:rFonts w:ascii="Times New Roman" w:hAnsi="Times New Roman" w:cs="Times New Roman"/>
                <w:bCs/>
                <w:sz w:val="28"/>
                <w:szCs w:val="28"/>
              </w:rPr>
              <w:t>Военная доктрина – это:</w:t>
            </w:r>
          </w:p>
          <w:p w14:paraId="74121C9F" w14:textId="77777777" w:rsidR="00831131" w:rsidRPr="009675C8" w:rsidRDefault="00831131" w:rsidP="009675C8">
            <w:pPr>
              <w:pStyle w:val="11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5E0E98F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 принятая в государстве на данное время система официальных взглядов на использование средств военного насилия в политических целях, на характер военных задач и способы их решения, на основные нап</w:t>
            </w:r>
            <w:r w:rsidR="00DF1822" w:rsidRPr="0096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равления военного строительства</w:t>
            </w:r>
          </w:p>
          <w:p w14:paraId="506D0A9C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б) план военного строи</w:t>
            </w:r>
            <w:r w:rsidR="00DF1822" w:rsidRPr="009675C8">
              <w:rPr>
                <w:rFonts w:ascii="Times New Roman" w:hAnsi="Times New Roman" w:cs="Times New Roman"/>
                <w:sz w:val="28"/>
                <w:szCs w:val="28"/>
              </w:rPr>
              <w:t>тельства на определенный период</w:t>
            </w:r>
          </w:p>
          <w:p w14:paraId="023CDFA9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в) ежегодной анализ военно-политической обстановки на вер</w:t>
            </w:r>
            <w:r w:rsidR="00DF1822" w:rsidRPr="009675C8">
              <w:rPr>
                <w:rFonts w:ascii="Times New Roman" w:hAnsi="Times New Roman" w:cs="Times New Roman"/>
                <w:sz w:val="28"/>
                <w:szCs w:val="28"/>
              </w:rPr>
              <w:t>оятных театрах военных действий</w:t>
            </w:r>
          </w:p>
          <w:p w14:paraId="745D19D4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г) план подготовки государства к в</w:t>
            </w:r>
            <w:r w:rsidR="00DF1822" w:rsidRPr="009675C8">
              <w:rPr>
                <w:rFonts w:ascii="Times New Roman" w:hAnsi="Times New Roman" w:cs="Times New Roman"/>
                <w:sz w:val="28"/>
                <w:szCs w:val="28"/>
              </w:rPr>
              <w:t>ойне</w:t>
            </w:r>
          </w:p>
        </w:tc>
        <w:tc>
          <w:tcPr>
            <w:tcW w:w="567" w:type="dxa"/>
          </w:tcPr>
          <w:p w14:paraId="32B4C624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8" w:type="dxa"/>
          </w:tcPr>
          <w:p w14:paraId="5C2221AD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За неправильный ответ выставляется – 0 баллов</w:t>
            </w:r>
          </w:p>
        </w:tc>
      </w:tr>
      <w:tr w:rsidR="00831131" w:rsidRPr="009675C8" w14:paraId="7E695C78" w14:textId="77777777" w:rsidTr="00B642DD">
        <w:trPr>
          <w:gridAfter w:val="1"/>
          <w:wAfter w:w="10" w:type="dxa"/>
          <w:trHeight w:val="90"/>
        </w:trPr>
        <w:tc>
          <w:tcPr>
            <w:tcW w:w="538" w:type="dxa"/>
            <w:shd w:val="clear" w:color="auto" w:fill="auto"/>
          </w:tcPr>
          <w:p w14:paraId="64E644C9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0" w:type="dxa"/>
            <w:shd w:val="clear" w:color="auto" w:fill="auto"/>
          </w:tcPr>
          <w:p w14:paraId="50EF5634" w14:textId="22840604" w:rsidR="00A975F3" w:rsidRPr="00B642DD" w:rsidRDefault="0004232B" w:rsidP="00B642DD">
            <w:pPr>
              <w:widowControl/>
              <w:shd w:val="clear" w:color="auto" w:fill="FFFFFF"/>
              <w:tabs>
                <w:tab w:val="left" w:pos="658"/>
              </w:tabs>
              <w:autoSpaceDE/>
              <w:autoSpaceDN/>
              <w:adjustRightInd/>
              <w:spacing w:line="24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75C8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При одновременном заражении радиоактивны</w:t>
            </w:r>
            <w:r w:rsidRPr="009675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ми, отравляющи</w:t>
            </w:r>
            <w:r w:rsidRPr="009675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softHyphen/>
              <w:t>ми веществами и бактериальными (биологическими) средствами в пер</w:t>
            </w:r>
            <w:r w:rsidRPr="009675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softHyphen/>
              <w:t>вую очередь обезвреживаются:</w:t>
            </w:r>
          </w:p>
          <w:p w14:paraId="08CAEAAD" w14:textId="77777777" w:rsidR="00831131" w:rsidRPr="009675C8" w:rsidRDefault="0004232B" w:rsidP="009675C8">
            <w:pPr>
              <w:widowControl/>
              <w:shd w:val="clear" w:color="auto" w:fill="FFFFFF"/>
              <w:tabs>
                <w:tab w:val="left" w:pos="557"/>
              </w:tabs>
              <w:autoSpaceDE/>
              <w:autoSpaceDN/>
              <w:adjustRightInd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</w:t>
            </w:r>
            <w:r w:rsidRPr="009675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="00A975F3" w:rsidRPr="009675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9675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травляющие вещества, а затем радиоактивные вещества и бак</w:t>
            </w:r>
            <w:r w:rsidRPr="009675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териальные (биологические) средства</w:t>
            </w:r>
          </w:p>
          <w:p w14:paraId="6B99A3E5" w14:textId="77777777" w:rsidR="00831131" w:rsidRPr="009675C8" w:rsidRDefault="0004232B" w:rsidP="009675C8">
            <w:pPr>
              <w:widowControl/>
              <w:shd w:val="clear" w:color="auto" w:fill="FFFFFF"/>
              <w:tabs>
                <w:tab w:val="left" w:pos="557"/>
              </w:tabs>
              <w:autoSpaceDE/>
              <w:autoSpaceDN/>
              <w:adjustRightInd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6) </w:t>
            </w:r>
            <w:r w:rsidR="00A975F3" w:rsidRPr="009675C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9675C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адиоактивные вещества и бактериальные (био</w:t>
            </w:r>
            <w:r w:rsidRPr="009675C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логические) сред</w:t>
            </w:r>
            <w:r w:rsidRPr="009675C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ства, а затем отравляющие вещес</w:t>
            </w:r>
            <w:r w:rsidRPr="0096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тва</w:t>
            </w:r>
          </w:p>
          <w:p w14:paraId="0031791D" w14:textId="77777777" w:rsidR="00831131" w:rsidRPr="009675C8" w:rsidRDefault="0004232B" w:rsidP="009675C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в) </w:t>
            </w:r>
            <w:r w:rsidR="00A975F3" w:rsidRPr="009675C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б</w:t>
            </w:r>
            <w:r w:rsidRPr="009675C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актериальные средства, а затем радиоактивные</w:t>
            </w:r>
            <w:r w:rsidR="00DF1822" w:rsidRPr="0096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отравляющие вещества</w:t>
            </w:r>
          </w:p>
        </w:tc>
        <w:tc>
          <w:tcPr>
            <w:tcW w:w="567" w:type="dxa"/>
            <w:shd w:val="clear" w:color="auto" w:fill="auto"/>
          </w:tcPr>
          <w:p w14:paraId="04FFF6D3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8" w:type="dxa"/>
            <w:shd w:val="clear" w:color="auto" w:fill="auto"/>
          </w:tcPr>
          <w:p w14:paraId="6AACB359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За неправильный ответ выставляется – 0 баллов</w:t>
            </w:r>
          </w:p>
        </w:tc>
      </w:tr>
      <w:tr w:rsidR="00831131" w:rsidRPr="009675C8" w14:paraId="1F2C4CD1" w14:textId="77777777" w:rsidTr="00B642DD">
        <w:trPr>
          <w:gridAfter w:val="1"/>
          <w:wAfter w:w="10" w:type="dxa"/>
          <w:trHeight w:val="1300"/>
        </w:trPr>
        <w:tc>
          <w:tcPr>
            <w:tcW w:w="538" w:type="dxa"/>
            <w:shd w:val="clear" w:color="auto" w:fill="auto"/>
          </w:tcPr>
          <w:p w14:paraId="2B0D5A50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0" w:type="dxa"/>
            <w:shd w:val="clear" w:color="auto" w:fill="auto"/>
          </w:tcPr>
          <w:p w14:paraId="3A4E6623" w14:textId="77777777" w:rsidR="004A25A7" w:rsidRDefault="004A25A7" w:rsidP="004A25A7">
            <w:pPr>
              <w:pStyle w:val="Standard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3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 С какой максимальной скоростью можно продолжить движение за знаком?</w:t>
            </w:r>
          </w:p>
          <w:p w14:paraId="6CB11398" w14:textId="77777777" w:rsidR="004A25A7" w:rsidRDefault="004A25A7" w:rsidP="004A25A7">
            <w:pPr>
              <w:pStyle w:val="Standard"/>
              <w:ind w:left="15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A31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 w:bidi="ar-SA"/>
              </w:rPr>
              <w:drawing>
                <wp:anchor distT="0" distB="0" distL="114300" distR="114300" simplePos="0" relativeHeight="251666432" behindDoc="0" locked="0" layoutInCell="1" allowOverlap="1" wp14:anchorId="7F64B8E6" wp14:editId="56164CF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10161</wp:posOffset>
                  </wp:positionV>
                  <wp:extent cx="809625" cy="1123950"/>
                  <wp:effectExtent l="0" t="0" r="0" b="0"/>
                  <wp:wrapNone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80" r="27671"/>
                          <a:stretch/>
                        </pic:blipFill>
                        <pic:spPr bwMode="auto">
                          <a:xfrm>
                            <a:off x="0" y="0"/>
                            <a:ext cx="8096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6C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r w:rsidRPr="00026C51">
              <w:rPr>
                <w:rFonts w:ascii="Times New Roman" w:hAnsi="Times New Roman" w:cs="Times New Roman"/>
                <w:sz w:val="28"/>
                <w:szCs w:val="28"/>
              </w:rPr>
              <w:t>км/ч</w:t>
            </w:r>
          </w:p>
          <w:p w14:paraId="6049A7FA" w14:textId="77777777" w:rsidR="004A25A7" w:rsidRDefault="004A25A7" w:rsidP="004A25A7">
            <w:pPr>
              <w:pStyle w:val="Standard"/>
              <w:ind w:left="15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10 </w:t>
            </w:r>
            <w:r w:rsidRPr="00026C51">
              <w:rPr>
                <w:rFonts w:ascii="Times New Roman" w:hAnsi="Times New Roman" w:cs="Times New Roman"/>
                <w:sz w:val="28"/>
                <w:szCs w:val="28"/>
              </w:rPr>
              <w:t>км/ч</w:t>
            </w:r>
          </w:p>
          <w:p w14:paraId="04BE021B" w14:textId="77777777" w:rsidR="004A25A7" w:rsidRPr="004A25A7" w:rsidRDefault="00885BA7" w:rsidP="004A25A7">
            <w:pPr>
              <w:pStyle w:val="Standard"/>
              <w:ind w:left="15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в) 20 км/ч</w:t>
            </w:r>
          </w:p>
          <w:p w14:paraId="4E6D1F57" w14:textId="536E0EB9" w:rsidR="00B642DD" w:rsidRPr="00B642DD" w:rsidRDefault="004A25A7" w:rsidP="00B642DD">
            <w:pPr>
              <w:pStyle w:val="Standard"/>
              <w:ind w:left="156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40 </w:t>
            </w:r>
            <w:r w:rsidRPr="00026C51">
              <w:rPr>
                <w:rFonts w:ascii="Times New Roman" w:hAnsi="Times New Roman" w:cs="Times New Roman"/>
                <w:sz w:val="28"/>
                <w:szCs w:val="28"/>
              </w:rPr>
              <w:t>км/ч</w:t>
            </w:r>
          </w:p>
        </w:tc>
        <w:tc>
          <w:tcPr>
            <w:tcW w:w="567" w:type="dxa"/>
            <w:shd w:val="clear" w:color="auto" w:fill="auto"/>
          </w:tcPr>
          <w:p w14:paraId="4B581C8E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8" w:type="dxa"/>
            <w:shd w:val="clear" w:color="auto" w:fill="auto"/>
          </w:tcPr>
          <w:p w14:paraId="0E4C4629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За неправильный ответ выставляется – 0 баллов</w:t>
            </w:r>
          </w:p>
        </w:tc>
      </w:tr>
      <w:tr w:rsidR="00831131" w:rsidRPr="009675C8" w14:paraId="0E225442" w14:textId="77777777" w:rsidTr="00B642DD">
        <w:trPr>
          <w:gridAfter w:val="1"/>
          <w:wAfter w:w="10" w:type="dxa"/>
          <w:trHeight w:val="1794"/>
        </w:trPr>
        <w:tc>
          <w:tcPr>
            <w:tcW w:w="538" w:type="dxa"/>
            <w:shd w:val="clear" w:color="auto" w:fill="auto"/>
          </w:tcPr>
          <w:p w14:paraId="018BB111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230" w:type="dxa"/>
            <w:shd w:val="clear" w:color="auto" w:fill="auto"/>
          </w:tcPr>
          <w:p w14:paraId="6714830F" w14:textId="77777777" w:rsidR="00CF33B6" w:rsidRPr="00675F28" w:rsidRDefault="00CF33B6" w:rsidP="00CF33B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5F28">
              <w:rPr>
                <w:rFonts w:ascii="Times New Roman" w:hAnsi="Times New Roman" w:cs="Times New Roman"/>
                <w:sz w:val="28"/>
                <w:szCs w:val="28"/>
              </w:rPr>
              <w:t>Зона, защищенная от прямого огневого контакта, укрытием (окоп, стена, насыпь).</w:t>
            </w:r>
          </w:p>
          <w:p w14:paraId="18F4C4E6" w14:textId="77777777" w:rsidR="00CF33B6" w:rsidRPr="00675F28" w:rsidRDefault="00CF33B6" w:rsidP="00CF33B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«б</w:t>
            </w:r>
            <w:r w:rsidRPr="00675F28">
              <w:rPr>
                <w:rFonts w:ascii="Times New Roman" w:hAnsi="Times New Roman" w:cs="Times New Roman"/>
                <w:sz w:val="28"/>
                <w:szCs w:val="28"/>
              </w:rPr>
              <w:t>елая зона</w:t>
            </w:r>
            <w:r w:rsidR="00885B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1326075" w14:textId="77777777" w:rsidR="00CF33B6" w:rsidRPr="00675F28" w:rsidRDefault="00CF33B6" w:rsidP="00CF33B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«к</w:t>
            </w:r>
            <w:r w:rsidRPr="00675F28">
              <w:rPr>
                <w:rFonts w:ascii="Times New Roman" w:hAnsi="Times New Roman" w:cs="Times New Roman"/>
                <w:sz w:val="28"/>
                <w:szCs w:val="28"/>
              </w:rPr>
              <w:t>расная зона</w:t>
            </w:r>
            <w:r w:rsidR="00885B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4AB2520" w14:textId="77777777" w:rsidR="00CF33B6" w:rsidRPr="00675F28" w:rsidRDefault="00CF33B6" w:rsidP="00CF33B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«</w:t>
            </w:r>
            <w:r w:rsidRPr="00675F28">
              <w:rPr>
                <w:rFonts w:ascii="Times New Roman" w:hAnsi="Times New Roman" w:cs="Times New Roman"/>
                <w:sz w:val="28"/>
                <w:szCs w:val="28"/>
              </w:rPr>
              <w:t>зеленая зона</w:t>
            </w:r>
            <w:r w:rsidR="00885B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4BBEE14" w14:textId="77777777" w:rsidR="00831131" w:rsidRPr="009675C8" w:rsidRDefault="00CF33B6" w:rsidP="00CF33B6">
            <w:pPr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г) «</w:t>
            </w:r>
            <w:r w:rsidRPr="00675F28">
              <w:rPr>
                <w:rFonts w:ascii="Times New Roman" w:hAnsi="Times New Roman" w:cs="Times New Roman"/>
                <w:b/>
                <w:sz w:val="28"/>
                <w:szCs w:val="28"/>
              </w:rPr>
              <w:t>желтая зона</w:t>
            </w:r>
            <w:r w:rsidR="00885BA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14:paraId="28A9561C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8" w:type="dxa"/>
          </w:tcPr>
          <w:p w14:paraId="03592663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За неправильный ответ выставляется – 0 баллов</w:t>
            </w:r>
          </w:p>
        </w:tc>
      </w:tr>
      <w:tr w:rsidR="00831131" w:rsidRPr="009675C8" w14:paraId="767A3AF8" w14:textId="77777777" w:rsidTr="00B642DD">
        <w:trPr>
          <w:gridAfter w:val="1"/>
          <w:wAfter w:w="10" w:type="dxa"/>
          <w:trHeight w:val="1794"/>
        </w:trPr>
        <w:tc>
          <w:tcPr>
            <w:tcW w:w="538" w:type="dxa"/>
            <w:shd w:val="clear" w:color="auto" w:fill="auto"/>
          </w:tcPr>
          <w:p w14:paraId="56073138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highlight w:val="yellow"/>
                <w:lang w:eastAsia="ru-RU"/>
              </w:rPr>
            </w:pPr>
            <w:r w:rsidRPr="00907D01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0" w:type="dxa"/>
            <w:shd w:val="clear" w:color="auto" w:fill="auto"/>
          </w:tcPr>
          <w:p w14:paraId="6CF80D3E" w14:textId="77777777" w:rsidR="00BF226E" w:rsidRPr="001218EF" w:rsidRDefault="00BF226E" w:rsidP="00BF226E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226E">
              <w:rPr>
                <w:rFonts w:ascii="Times New Roman" w:hAnsi="Times New Roman" w:cs="Times New Roman"/>
                <w:sz w:val="28"/>
                <w:szCs w:val="28"/>
              </w:rPr>
              <w:t>Непосредственным организатором внутренней службы в воинской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является</w:t>
            </w:r>
            <w:r w:rsidRPr="001218E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20E83B" w14:textId="77777777" w:rsidR="00831131" w:rsidRPr="00BF226E" w:rsidRDefault="00BF226E" w:rsidP="00BF226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F2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885BA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начальник воинской части</w:t>
            </w:r>
          </w:p>
          <w:p w14:paraId="2079D7B5" w14:textId="77777777" w:rsidR="00BF226E" w:rsidRDefault="00BF226E" w:rsidP="00BF226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б) </w:t>
            </w:r>
            <w:r w:rsidRPr="00BF226E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штаба</w:t>
            </w:r>
          </w:p>
          <w:p w14:paraId="7D54FE0A" w14:textId="77777777" w:rsidR="00BF226E" w:rsidRDefault="00BF226E" w:rsidP="00BF226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в)</w:t>
            </w:r>
            <w:r w:rsidRPr="00BF226E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заместитель начальника штаба</w:t>
            </w:r>
          </w:p>
          <w:p w14:paraId="40A2BAD2" w14:textId="77777777" w:rsidR="00BF226E" w:rsidRPr="009675C8" w:rsidRDefault="00BF226E" w:rsidP="00BF226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г) </w:t>
            </w:r>
            <w:r w:rsidRPr="00BF226E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военный комендант</w:t>
            </w:r>
          </w:p>
        </w:tc>
        <w:tc>
          <w:tcPr>
            <w:tcW w:w="567" w:type="dxa"/>
          </w:tcPr>
          <w:p w14:paraId="3DE5E76D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8" w:type="dxa"/>
          </w:tcPr>
          <w:p w14:paraId="37EC11F8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За неправильный ответ выставляется – 0 баллов</w:t>
            </w:r>
          </w:p>
        </w:tc>
      </w:tr>
      <w:tr w:rsidR="00831131" w:rsidRPr="009675C8" w14:paraId="45BD074F" w14:textId="77777777" w:rsidTr="00B642DD">
        <w:trPr>
          <w:gridAfter w:val="1"/>
          <w:wAfter w:w="10" w:type="dxa"/>
          <w:trHeight w:val="1403"/>
        </w:trPr>
        <w:tc>
          <w:tcPr>
            <w:tcW w:w="538" w:type="dxa"/>
            <w:shd w:val="clear" w:color="auto" w:fill="auto"/>
          </w:tcPr>
          <w:p w14:paraId="4A35412B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6230" w:type="dxa"/>
            <w:shd w:val="clear" w:color="auto" w:fill="auto"/>
          </w:tcPr>
          <w:p w14:paraId="7811D8DF" w14:textId="77777777" w:rsidR="00831131" w:rsidRDefault="00874221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874221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Подтверждением, того что </w:t>
            </w: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детская </w:t>
            </w:r>
            <w:r w:rsidRPr="00874221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игрушка соответствует требованиям по качеству и безопасности, является н</w:t>
            </w: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аличие на этикетке следующего знака: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93"/>
              <w:gridCol w:w="1393"/>
              <w:gridCol w:w="1394"/>
              <w:gridCol w:w="1394"/>
            </w:tblGrid>
            <w:tr w:rsidR="00874221" w14:paraId="5662D5DA" w14:textId="77777777" w:rsidTr="00CF33B6">
              <w:tc>
                <w:tcPr>
                  <w:tcW w:w="1393" w:type="dxa"/>
                </w:tcPr>
                <w:p w14:paraId="5FB9E370" w14:textId="77777777" w:rsidR="00874221" w:rsidRDefault="00874221" w:rsidP="009675C8">
                  <w:pPr>
                    <w:spacing w:line="240" w:lineRule="auto"/>
                    <w:ind w:firstLine="0"/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0943C16" wp14:editId="41D1D7FB">
                        <wp:extent cx="770890" cy="754746"/>
                        <wp:effectExtent l="0" t="0" r="0" b="0"/>
                        <wp:docPr id="3" name="Рисунок 3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1866" t="5729" r="22435" b="499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77409" cy="7611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3" w:type="dxa"/>
                </w:tcPr>
                <w:p w14:paraId="79572669" w14:textId="77777777" w:rsidR="00874221" w:rsidRDefault="00874221" w:rsidP="009675C8">
                  <w:pPr>
                    <w:spacing w:line="240" w:lineRule="auto"/>
                    <w:ind w:firstLine="0"/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  <w:lang w:eastAsia="ru-RU"/>
                    </w:rPr>
                  </w:pPr>
                  <w:r>
                    <w:object w:dxaOrig="2490" w:dyaOrig="2310" w14:anchorId="2A5796A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3" type="#_x0000_t75" style="width:58.5pt;height:54.5pt" o:ole="">
                        <v:imagedata r:id="rId12" o:title=""/>
                      </v:shape>
                      <o:OLEObject Type="Embed" ProgID="PBrush" ShapeID="_x0000_i1073" DrawAspect="Content" ObjectID="_1795339038" r:id="rId13"/>
                    </w:object>
                  </w:r>
                </w:p>
              </w:tc>
              <w:tc>
                <w:tcPr>
                  <w:tcW w:w="1394" w:type="dxa"/>
                </w:tcPr>
                <w:p w14:paraId="1F698B79" w14:textId="77777777" w:rsidR="00874221" w:rsidRDefault="00874221" w:rsidP="009675C8">
                  <w:pPr>
                    <w:spacing w:line="240" w:lineRule="auto"/>
                    <w:ind w:firstLine="0"/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  <w:lang w:eastAsia="ru-RU"/>
                    </w:rPr>
                  </w:pPr>
                  <w:r>
                    <w:object w:dxaOrig="3075" w:dyaOrig="2340" w14:anchorId="7D3BF9D4">
                      <v:shape id="_x0000_i1074" type="#_x0000_t75" style="width:59.5pt;height:45pt" o:ole="">
                        <v:imagedata r:id="rId14" o:title=""/>
                      </v:shape>
                      <o:OLEObject Type="Embed" ProgID="PBrush" ShapeID="_x0000_i1074" DrawAspect="Content" ObjectID="_1795339039" r:id="rId15"/>
                    </w:object>
                  </w:r>
                </w:p>
              </w:tc>
              <w:tc>
                <w:tcPr>
                  <w:tcW w:w="1394" w:type="dxa"/>
                </w:tcPr>
                <w:p w14:paraId="2F186837" w14:textId="77777777" w:rsidR="00874221" w:rsidRDefault="00874221" w:rsidP="009675C8">
                  <w:pPr>
                    <w:spacing w:line="240" w:lineRule="auto"/>
                    <w:ind w:firstLine="0"/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  <w:lang w:eastAsia="ru-RU"/>
                    </w:rPr>
                  </w:pPr>
                  <w:r>
                    <w:object w:dxaOrig="2895" w:dyaOrig="2835" w14:anchorId="00EC46CF">
                      <v:shape id="_x0000_i1075" type="#_x0000_t75" style="width:58.5pt;height:57.5pt" o:ole="">
                        <v:imagedata r:id="rId16" o:title=""/>
                      </v:shape>
                      <o:OLEObject Type="Embed" ProgID="PBrush" ShapeID="_x0000_i1075" DrawAspect="Content" ObjectID="_1795339040" r:id="rId17"/>
                    </w:object>
                  </w:r>
                </w:p>
              </w:tc>
            </w:tr>
            <w:tr w:rsidR="00874221" w14:paraId="48E17FBC" w14:textId="77777777" w:rsidTr="00CF33B6">
              <w:tc>
                <w:tcPr>
                  <w:tcW w:w="1393" w:type="dxa"/>
                </w:tcPr>
                <w:p w14:paraId="28B2FE2A" w14:textId="77777777" w:rsidR="00874221" w:rsidRPr="00CF33B6" w:rsidRDefault="00874221" w:rsidP="00874221">
                  <w:pPr>
                    <w:spacing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kern w:val="28"/>
                      <w:sz w:val="28"/>
                      <w:szCs w:val="28"/>
                      <w:lang w:eastAsia="ru-RU"/>
                    </w:rPr>
                  </w:pPr>
                  <w:r w:rsidRPr="00CF33B6">
                    <w:rPr>
                      <w:rFonts w:ascii="Times New Roman" w:eastAsia="Times New Roman" w:hAnsi="Times New Roman" w:cs="Times New Roman"/>
                      <w:b/>
                      <w:kern w:val="28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1393" w:type="dxa"/>
                </w:tcPr>
                <w:p w14:paraId="75CD4F4C" w14:textId="77777777" w:rsidR="00874221" w:rsidRDefault="00874221" w:rsidP="00874221">
                  <w:pPr>
                    <w:spacing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1394" w:type="dxa"/>
                </w:tcPr>
                <w:p w14:paraId="6067FFBB" w14:textId="77777777" w:rsidR="00874221" w:rsidRDefault="00874221" w:rsidP="00874221">
                  <w:pPr>
                    <w:spacing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1394" w:type="dxa"/>
                </w:tcPr>
                <w:p w14:paraId="10CAA325" w14:textId="77777777" w:rsidR="00874221" w:rsidRDefault="00874221" w:rsidP="00874221">
                  <w:pPr>
                    <w:spacing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</w:tr>
          </w:tbl>
          <w:p w14:paraId="0DEE191B" w14:textId="77777777" w:rsidR="00874221" w:rsidRDefault="00874221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14:paraId="0245D111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4B722BC1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8" w:type="dxa"/>
          </w:tcPr>
          <w:p w14:paraId="760555E4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За неправильный ответ выставляется – 0 баллов</w:t>
            </w:r>
          </w:p>
        </w:tc>
      </w:tr>
      <w:tr w:rsidR="00831131" w:rsidRPr="009675C8" w14:paraId="2338DF71" w14:textId="77777777" w:rsidTr="00B642DD">
        <w:trPr>
          <w:gridAfter w:val="1"/>
          <w:wAfter w:w="10" w:type="dxa"/>
          <w:trHeight w:val="90"/>
        </w:trPr>
        <w:tc>
          <w:tcPr>
            <w:tcW w:w="538" w:type="dxa"/>
            <w:shd w:val="clear" w:color="auto" w:fill="auto"/>
          </w:tcPr>
          <w:p w14:paraId="7FCE48B9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30" w:type="dxa"/>
            <w:shd w:val="clear" w:color="auto" w:fill="auto"/>
          </w:tcPr>
          <w:p w14:paraId="27C8D80C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Территория, в пределах которой доза внешнего γ-облучения населения за время формирования радиоактивного следа выброса при аварии на радиационно</w:t>
            </w:r>
            <w:r w:rsidR="00885BA7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-</w:t>
            </w: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 xml:space="preserve">опасных объектах может превысить 10 рад (но не более 25) </w:t>
            </w: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это:</w:t>
            </w:r>
          </w:p>
          <w:p w14:paraId="5F14FB21" w14:textId="77777777" w:rsidR="00831131" w:rsidRPr="009675C8" w:rsidRDefault="00831131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14:paraId="42F318B9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а) </w:t>
            </w:r>
            <w:r w:rsidR="00907D01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з</w:t>
            </w: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она экстренных мер защиты населения</w:t>
            </w:r>
          </w:p>
          <w:p w14:paraId="03085517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б) </w:t>
            </w:r>
            <w:r w:rsidR="00907D01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з</w:t>
            </w: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она профилактических мероприятий</w:t>
            </w:r>
          </w:p>
          <w:p w14:paraId="71B50BB3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  <w:t xml:space="preserve">в) </w:t>
            </w:r>
            <w:r w:rsidR="00907D01">
              <w:rPr>
                <w:rFonts w:ascii="Times New Roman" w:eastAsia="Andale Sans UI" w:hAnsi="Times New Roman" w:cs="Times New Roman"/>
                <w:b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з</w:t>
            </w:r>
            <w:r w:rsidRPr="009675C8">
              <w:rPr>
                <w:rFonts w:ascii="Times New Roman" w:eastAsia="Andale Sans UI" w:hAnsi="Times New Roman" w:cs="Times New Roman"/>
                <w:b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она ограничений</w:t>
            </w:r>
          </w:p>
          <w:p w14:paraId="498EC2A6" w14:textId="77777777" w:rsidR="00831131" w:rsidRPr="009675C8" w:rsidRDefault="00907D01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г) з</w:t>
            </w:r>
            <w:r w:rsidR="0004232B"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она радиационной аварии</w:t>
            </w:r>
          </w:p>
        </w:tc>
        <w:tc>
          <w:tcPr>
            <w:tcW w:w="567" w:type="dxa"/>
          </w:tcPr>
          <w:p w14:paraId="04CE2503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8" w:type="dxa"/>
          </w:tcPr>
          <w:p w14:paraId="736E9B3C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За неправильный ответ выставляется – 0 баллов</w:t>
            </w:r>
          </w:p>
          <w:p w14:paraId="75464102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</w:tr>
      <w:tr w:rsidR="00831131" w:rsidRPr="009675C8" w14:paraId="101F4713" w14:textId="77777777" w:rsidTr="00B642DD">
        <w:trPr>
          <w:gridAfter w:val="1"/>
          <w:wAfter w:w="10" w:type="dxa"/>
          <w:trHeight w:val="694"/>
        </w:trPr>
        <w:tc>
          <w:tcPr>
            <w:tcW w:w="538" w:type="dxa"/>
            <w:shd w:val="clear" w:color="auto" w:fill="auto"/>
          </w:tcPr>
          <w:p w14:paraId="57E0B350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1</w:t>
            </w: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 w:eastAsia="ru-RU"/>
              </w:rPr>
              <w:t>0.</w:t>
            </w:r>
          </w:p>
        </w:tc>
        <w:tc>
          <w:tcPr>
            <w:tcW w:w="6230" w:type="dxa"/>
            <w:shd w:val="clear" w:color="auto" w:fill="auto"/>
          </w:tcPr>
          <w:p w14:paraId="624BE5EB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Определите вид стрелкового оружия.</w:t>
            </w:r>
          </w:p>
          <w:p w14:paraId="14C04AC1" w14:textId="77777777" w:rsidR="00831131" w:rsidRPr="009675C8" w:rsidRDefault="00D87E62" w:rsidP="009675C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65325E" wp14:editId="5C49F858">
                  <wp:extent cx="1476375" cy="1048605"/>
                  <wp:effectExtent l="0" t="0" r="0" b="0"/>
                  <wp:docPr id="1" name="Рисунок 3" descr="9-мм винтовка снайперская специальная ВСС «Винторез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3" descr="9-мм винтовка снайперская специальная ВСС «Винторез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76" cy="105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00948C" w14:textId="77777777" w:rsidR="00831131" w:rsidRPr="009675C8" w:rsidRDefault="0004232B" w:rsidP="009675C8">
            <w:pPr>
              <w:pStyle w:val="a6"/>
              <w:spacing w:line="240" w:lineRule="auto"/>
              <w:ind w:left="0" w:firstLine="0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 xml:space="preserve">а) </w:t>
            </w:r>
            <w:r w:rsidR="00907D01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Автомат Никонова АН-94 «Абакан»</w:t>
            </w:r>
          </w:p>
          <w:p w14:paraId="214F8ECF" w14:textId="77777777" w:rsidR="00831131" w:rsidRPr="009675C8" w:rsidRDefault="0004232B" w:rsidP="009675C8">
            <w:pPr>
              <w:pStyle w:val="a6"/>
              <w:spacing w:line="240" w:lineRule="auto"/>
              <w:ind w:left="0" w:firstLine="0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б) Автомат Калашникова АК-74М</w:t>
            </w:r>
          </w:p>
          <w:p w14:paraId="04266DC6" w14:textId="77777777" w:rsidR="00831131" w:rsidRPr="009675C8" w:rsidRDefault="0004232B" w:rsidP="009675C8">
            <w:pPr>
              <w:pStyle w:val="a6"/>
              <w:spacing w:line="240" w:lineRule="auto"/>
              <w:ind w:left="0" w:firstLine="0"/>
              <w:rPr>
                <w:rFonts w:ascii="Times New Roman" w:eastAsia="Andale Sans UI" w:hAnsi="Times New Roman" w:cs="Times New Roman"/>
                <w:b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b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в) Винтовка снайперская специальная ВСС «Винторез»</w:t>
            </w:r>
          </w:p>
          <w:p w14:paraId="514DFED9" w14:textId="77777777" w:rsidR="00831131" w:rsidRPr="009675C8" w:rsidRDefault="0004232B" w:rsidP="009675C8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г) Автомат специальный бесшумный «Вал»</w:t>
            </w:r>
          </w:p>
        </w:tc>
        <w:tc>
          <w:tcPr>
            <w:tcW w:w="567" w:type="dxa"/>
            <w:shd w:val="clear" w:color="auto" w:fill="auto"/>
          </w:tcPr>
          <w:p w14:paraId="3836B455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8" w:type="dxa"/>
            <w:shd w:val="clear" w:color="auto" w:fill="auto"/>
          </w:tcPr>
          <w:p w14:paraId="25B0F121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За неправильный ответ выставляется – 0 баллов</w:t>
            </w:r>
          </w:p>
        </w:tc>
      </w:tr>
      <w:tr w:rsidR="00831131" w:rsidRPr="009675C8" w14:paraId="7601C73D" w14:textId="77777777" w:rsidTr="00512BDF">
        <w:trPr>
          <w:trHeight w:val="344"/>
        </w:trPr>
        <w:tc>
          <w:tcPr>
            <w:tcW w:w="10493" w:type="dxa"/>
            <w:gridSpan w:val="5"/>
            <w:shd w:val="clear" w:color="auto" w:fill="auto"/>
          </w:tcPr>
          <w:p w14:paraId="1AF64D57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Выберите все правильные ответы</w:t>
            </w:r>
          </w:p>
        </w:tc>
      </w:tr>
      <w:tr w:rsidR="00831131" w:rsidRPr="009675C8" w14:paraId="3D3193CB" w14:textId="77777777" w:rsidTr="00B642DD">
        <w:trPr>
          <w:gridAfter w:val="1"/>
          <w:wAfter w:w="10" w:type="dxa"/>
        </w:trPr>
        <w:tc>
          <w:tcPr>
            <w:tcW w:w="538" w:type="dxa"/>
            <w:shd w:val="clear" w:color="auto" w:fill="auto"/>
          </w:tcPr>
          <w:p w14:paraId="3D4557B0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30" w:type="dxa"/>
            <w:shd w:val="clear" w:color="auto" w:fill="auto"/>
          </w:tcPr>
          <w:p w14:paraId="2841BD67" w14:textId="77777777" w:rsidR="00D67559" w:rsidRDefault="00D67559" w:rsidP="00D67559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8B">
              <w:rPr>
                <w:rFonts w:ascii="Times New Roman" w:hAnsi="Times New Roman" w:cs="Times New Roman"/>
                <w:sz w:val="28"/>
                <w:szCs w:val="28"/>
              </w:rPr>
              <w:t xml:space="preserve">Медалью генерала Шаймуратова награждаются </w:t>
            </w:r>
            <w:r w:rsidRPr="00197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граждане за отвагу и мужество, проявленные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19798B">
              <w:rPr>
                <w:rFonts w:ascii="Times New Roman" w:hAnsi="Times New Roman" w:cs="Times New Roman"/>
                <w:sz w:val="28"/>
                <w:szCs w:val="28"/>
              </w:rPr>
              <w:t>ри исполнении воинского, гражданского или служебного долга в условиях,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сопряженных с риском для жизни, а также:</w:t>
            </w:r>
          </w:p>
          <w:p w14:paraId="7D0BD050" w14:textId="77777777" w:rsidR="00D67559" w:rsidRDefault="00D67559" w:rsidP="00D67559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67559">
              <w:rPr>
                <w:rFonts w:ascii="Times New Roman" w:hAnsi="Times New Roman" w:cs="Times New Roman"/>
                <w:sz w:val="28"/>
                <w:szCs w:val="28"/>
              </w:rPr>
              <w:t>за заслуги в оказании медицинской помощи в условиях чрезвычайных ситуаций, эпидемий, военных действий и в других обстоятельствах, сопряженных с риском для жизни</w:t>
            </w:r>
          </w:p>
          <w:p w14:paraId="49437A3C" w14:textId="77777777" w:rsidR="00D67559" w:rsidRPr="00D67559" w:rsidRDefault="00D67559" w:rsidP="00D67559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б) за отвагу и мужество </w:t>
            </w:r>
            <w:r w:rsidRPr="00D6755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885BA7">
              <w:rPr>
                <w:rFonts w:ascii="Times New Roman" w:hAnsi="Times New Roman" w:cs="Times New Roman"/>
                <w:b/>
                <w:sz w:val="28"/>
                <w:szCs w:val="28"/>
              </w:rPr>
              <w:t>ри охране общественного порядка</w:t>
            </w:r>
          </w:p>
          <w:p w14:paraId="3CB51C4D" w14:textId="77777777" w:rsidR="00D67559" w:rsidRPr="00D67559" w:rsidRDefault="00D67559" w:rsidP="00D67559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755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Pr="00D67559">
              <w:rPr>
                <w:rFonts w:ascii="Times New Roman" w:hAnsi="Times New Roman" w:cs="Times New Roman"/>
                <w:sz w:val="28"/>
                <w:szCs w:val="28"/>
              </w:rPr>
              <w:t>успешное выполнение задач, способствующих достижению цел</w:t>
            </w:r>
            <w:r w:rsidR="00885BA7">
              <w:rPr>
                <w:rFonts w:ascii="Times New Roman" w:hAnsi="Times New Roman" w:cs="Times New Roman"/>
                <w:sz w:val="28"/>
                <w:szCs w:val="28"/>
              </w:rPr>
              <w:t>ей специальной военной операции</w:t>
            </w:r>
          </w:p>
          <w:p w14:paraId="0B0B7AE9" w14:textId="77777777" w:rsidR="00831131" w:rsidRPr="009675C8" w:rsidRDefault="00D67559" w:rsidP="00D6755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г) за отвагу и мужество</w:t>
            </w:r>
            <w:r w:rsidRPr="00D675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67559">
              <w:rPr>
                <w:rFonts w:ascii="Times New Roman" w:hAnsi="Times New Roman" w:cs="Times New Roman"/>
                <w:b/>
                <w:sz w:val="28"/>
                <w:szCs w:val="28"/>
              </w:rPr>
              <w:t>при спасении людей во вре</w:t>
            </w:r>
            <w:r w:rsidR="00885BA7">
              <w:rPr>
                <w:rFonts w:ascii="Times New Roman" w:hAnsi="Times New Roman" w:cs="Times New Roman"/>
                <w:b/>
                <w:sz w:val="28"/>
                <w:szCs w:val="28"/>
              </w:rPr>
              <w:t>мя чрезвычайных ситуаций</w:t>
            </w:r>
          </w:p>
        </w:tc>
        <w:tc>
          <w:tcPr>
            <w:tcW w:w="567" w:type="dxa"/>
            <w:shd w:val="clear" w:color="auto" w:fill="auto"/>
          </w:tcPr>
          <w:p w14:paraId="5276F451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148" w:type="dxa"/>
            <w:shd w:val="clear" w:color="auto" w:fill="auto"/>
          </w:tcPr>
          <w:p w14:paraId="38879FB1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каждый правильный </w:t>
            </w:r>
            <w:r w:rsidRPr="009675C8"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  <w:lastRenderedPageBreak/>
              <w:t>ответ начисляется 2 балла.</w:t>
            </w:r>
          </w:p>
          <w:p w14:paraId="46062217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неправильный </w:t>
            </w: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ответ начисляется 0 баллов.</w:t>
            </w:r>
          </w:p>
          <w:p w14:paraId="7456AF8F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</w:p>
          <w:p w14:paraId="3C99EDAC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Если отмечено более двух ответов, начисляется 0 баллов.</w:t>
            </w:r>
          </w:p>
          <w:p w14:paraId="783FA889" w14:textId="77777777" w:rsidR="00831131" w:rsidRPr="009675C8" w:rsidRDefault="00831131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</w:tr>
      <w:tr w:rsidR="00831131" w:rsidRPr="009675C8" w14:paraId="79273E43" w14:textId="77777777" w:rsidTr="00B642DD">
        <w:trPr>
          <w:gridAfter w:val="1"/>
          <w:wAfter w:w="10" w:type="dxa"/>
        </w:trPr>
        <w:tc>
          <w:tcPr>
            <w:tcW w:w="538" w:type="dxa"/>
            <w:shd w:val="clear" w:color="auto" w:fill="auto"/>
          </w:tcPr>
          <w:p w14:paraId="31FFAEAF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6230" w:type="dxa"/>
            <w:shd w:val="clear" w:color="auto" w:fill="auto"/>
          </w:tcPr>
          <w:p w14:paraId="38DD448B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Предвестниками пурги являются:</w:t>
            </w:r>
          </w:p>
          <w:p w14:paraId="1B9B6197" w14:textId="77777777" w:rsidR="00831131" w:rsidRPr="009675C8" w:rsidRDefault="00831131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14:paraId="32FB9035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  <w:t>а) повышение температуры воздуха</w:t>
            </w:r>
          </w:p>
          <w:p w14:paraId="77D81D7D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б) понижение температуры воздуха</w:t>
            </w:r>
          </w:p>
          <w:p w14:paraId="38F03541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в) понижение скорости ветра</w:t>
            </w:r>
          </w:p>
          <w:p w14:paraId="7237C75E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  <w:t>г) постепенное</w:t>
            </w:r>
            <w:r w:rsidR="00D87E62"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  <w:t xml:space="preserve"> увеличение скорости ветра</w:t>
            </w:r>
          </w:p>
          <w:p w14:paraId="60E8494C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д) резкое увеличение скорости ветра</w:t>
            </w:r>
          </w:p>
        </w:tc>
        <w:tc>
          <w:tcPr>
            <w:tcW w:w="567" w:type="dxa"/>
          </w:tcPr>
          <w:p w14:paraId="4A50D508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48" w:type="dxa"/>
          </w:tcPr>
          <w:p w14:paraId="1A096761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каждый правильный </w:t>
            </w:r>
            <w:r w:rsidRPr="009675C8"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  <w:t>ответ начисляется 2 балла.</w:t>
            </w:r>
          </w:p>
          <w:p w14:paraId="75CFB50C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неправильный </w:t>
            </w: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ответ начисляется 0 баллов.</w:t>
            </w:r>
          </w:p>
          <w:p w14:paraId="3C619222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</w:p>
          <w:p w14:paraId="062FF719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Если отмечено более двух ответов, начисляется 0 баллов.</w:t>
            </w:r>
          </w:p>
        </w:tc>
      </w:tr>
      <w:tr w:rsidR="00831131" w:rsidRPr="009675C8" w14:paraId="69D5ED49" w14:textId="77777777" w:rsidTr="00B642DD">
        <w:trPr>
          <w:gridAfter w:val="1"/>
          <w:wAfter w:w="10" w:type="dxa"/>
        </w:trPr>
        <w:tc>
          <w:tcPr>
            <w:tcW w:w="538" w:type="dxa"/>
            <w:shd w:val="clear" w:color="auto" w:fill="auto"/>
          </w:tcPr>
          <w:p w14:paraId="718C9BC7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30" w:type="dxa"/>
            <w:shd w:val="clear" w:color="auto" w:fill="auto"/>
          </w:tcPr>
          <w:p w14:paraId="3A4122D8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Какие из высказываний относятся к принципам  противодействия терроризму в РФ?</w:t>
            </w:r>
          </w:p>
          <w:p w14:paraId="6FE2948E" w14:textId="77777777" w:rsidR="00831131" w:rsidRPr="009675C8" w:rsidRDefault="00831131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14:paraId="6269EE7D" w14:textId="77777777" w:rsidR="00831131" w:rsidRPr="009675C8" w:rsidRDefault="0004232B" w:rsidP="009675C8">
            <w:pPr>
              <w:pStyle w:val="Standard"/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 w:rsidRPr="009675C8"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  <w:t>а) сочетание гласных и негласных мет</w:t>
            </w:r>
            <w:r w:rsidR="00D87E62" w:rsidRPr="009675C8"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  <w:t>одов противодействия терроризму</w:t>
            </w:r>
          </w:p>
          <w:p w14:paraId="14EF28A0" w14:textId="77777777" w:rsidR="00831131" w:rsidRPr="009675C8" w:rsidRDefault="0004232B" w:rsidP="009675C8">
            <w:pPr>
              <w:pStyle w:val="Standard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675C8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б) ликвидация террористов любой ценой</w:t>
            </w:r>
          </w:p>
          <w:p w14:paraId="35F6353A" w14:textId="77777777" w:rsidR="00831131" w:rsidRPr="009675C8" w:rsidRDefault="0004232B" w:rsidP="009675C8">
            <w:pPr>
              <w:pStyle w:val="Standard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675C8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в) приоритет мер ликвидации пос</w:t>
            </w:r>
            <w:r w:rsidR="00885BA7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ледствий террористического акта</w:t>
            </w:r>
          </w:p>
          <w:p w14:paraId="4164C744" w14:textId="77777777" w:rsidR="00831131" w:rsidRPr="008430A1" w:rsidRDefault="0004232B" w:rsidP="008430A1">
            <w:pPr>
              <w:pStyle w:val="Standard"/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 w:rsidRPr="009675C8"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  <w:t>г) минимизация и (или) ликвидация последствий проявлений терроризма</w:t>
            </w:r>
          </w:p>
        </w:tc>
        <w:tc>
          <w:tcPr>
            <w:tcW w:w="567" w:type="dxa"/>
          </w:tcPr>
          <w:p w14:paraId="523D4355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48" w:type="dxa"/>
          </w:tcPr>
          <w:p w14:paraId="134D0699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каждый правильный </w:t>
            </w:r>
            <w:r w:rsidRPr="009675C8"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  <w:t>ответ начисляется 2 балла.</w:t>
            </w:r>
          </w:p>
          <w:p w14:paraId="0D02D295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неправильный </w:t>
            </w: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ответ начисляется 0 баллов.</w:t>
            </w:r>
          </w:p>
          <w:p w14:paraId="40555E0B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</w:p>
          <w:p w14:paraId="2605A384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Если отмечено более двух ответов, начисляется 0 баллов.</w:t>
            </w:r>
          </w:p>
          <w:p w14:paraId="415EB86C" w14:textId="77777777" w:rsidR="00831131" w:rsidRPr="009675C8" w:rsidRDefault="00831131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</w:tr>
      <w:tr w:rsidR="00831131" w:rsidRPr="009675C8" w14:paraId="39FAF506" w14:textId="77777777" w:rsidTr="00B642DD">
        <w:trPr>
          <w:gridAfter w:val="1"/>
          <w:wAfter w:w="10" w:type="dxa"/>
        </w:trPr>
        <w:tc>
          <w:tcPr>
            <w:tcW w:w="538" w:type="dxa"/>
            <w:shd w:val="clear" w:color="auto" w:fill="auto"/>
          </w:tcPr>
          <w:p w14:paraId="4EFCF27E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30" w:type="dxa"/>
            <w:shd w:val="clear" w:color="auto" w:fill="auto"/>
          </w:tcPr>
          <w:p w14:paraId="58EFB7F8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>Когда часовой имеет право применять оружие без предупреждения:</w:t>
            </w:r>
          </w:p>
          <w:p w14:paraId="7F718A05" w14:textId="77777777" w:rsidR="00831131" w:rsidRPr="009675C8" w:rsidRDefault="00831131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</w:p>
          <w:p w14:paraId="41C8D55B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  <w:t>а) в случае явного нападения на него</w:t>
            </w:r>
          </w:p>
          <w:p w14:paraId="50ADE17E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  <w:t>б) в случае явного нападения на охраняемый объект</w:t>
            </w:r>
          </w:p>
          <w:p w14:paraId="39B08C05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>в) в случае нападения на воинскую часть</w:t>
            </w:r>
          </w:p>
          <w:p w14:paraId="44F86F36" w14:textId="77777777" w:rsidR="00831131" w:rsidRPr="009675C8" w:rsidRDefault="0004232B" w:rsidP="009675C8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>г) в любом случае, если посторонний окажет</w:t>
            </w:r>
            <w:r w:rsidR="00D87E62"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>ся на территории военной части</w:t>
            </w:r>
          </w:p>
        </w:tc>
        <w:tc>
          <w:tcPr>
            <w:tcW w:w="567" w:type="dxa"/>
          </w:tcPr>
          <w:p w14:paraId="09CF4AD4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48" w:type="dxa"/>
          </w:tcPr>
          <w:p w14:paraId="7076632E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каждый правильный </w:t>
            </w:r>
            <w:r w:rsidRPr="009675C8"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  <w:t>ответ начисляется 2 балла.</w:t>
            </w:r>
          </w:p>
          <w:p w14:paraId="08C7D672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неправильный </w:t>
            </w: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ответ начисляется 0 баллов.</w:t>
            </w:r>
          </w:p>
          <w:p w14:paraId="757A9B44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</w:p>
          <w:p w14:paraId="7BA38752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Если отмечено более двух ответов, начисляется 0 баллов.</w:t>
            </w:r>
          </w:p>
          <w:p w14:paraId="4B8B4C4D" w14:textId="77777777" w:rsidR="00831131" w:rsidRPr="009675C8" w:rsidRDefault="00831131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</w:tr>
      <w:tr w:rsidR="00831131" w:rsidRPr="009675C8" w14:paraId="5D976537" w14:textId="77777777" w:rsidTr="00B642DD">
        <w:trPr>
          <w:gridAfter w:val="1"/>
          <w:wAfter w:w="10" w:type="dxa"/>
        </w:trPr>
        <w:tc>
          <w:tcPr>
            <w:tcW w:w="538" w:type="dxa"/>
            <w:shd w:val="clear" w:color="auto" w:fill="auto"/>
          </w:tcPr>
          <w:p w14:paraId="6B96B2DB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30" w:type="dxa"/>
            <w:shd w:val="clear" w:color="auto" w:fill="auto"/>
          </w:tcPr>
          <w:p w14:paraId="0F5866EF" w14:textId="77777777" w:rsidR="00831131" w:rsidRPr="009675C8" w:rsidRDefault="0004232B" w:rsidP="009675C8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Смертельное поражение вызывают:</w:t>
            </w:r>
          </w:p>
          <w:p w14:paraId="4D719D8A" w14:textId="77777777" w:rsidR="00831131" w:rsidRPr="009675C8" w:rsidRDefault="00831131" w:rsidP="009675C8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AB59240" w14:textId="77777777" w:rsidR="00831131" w:rsidRPr="009675C8" w:rsidRDefault="00D87E62" w:rsidP="009675C8">
            <w:pPr>
              <w:pStyle w:val="Standard"/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 w:rsidRPr="009675C8"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  <w:lastRenderedPageBreak/>
              <w:t xml:space="preserve">а) Vх </w:t>
            </w:r>
            <w:r w:rsidR="008430A1"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  <w:t>–</w:t>
            </w:r>
            <w:r w:rsidRPr="009675C8"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  <w:t>газы</w:t>
            </w:r>
          </w:p>
          <w:p w14:paraId="42B84FEE" w14:textId="77777777" w:rsidR="00831131" w:rsidRPr="009675C8" w:rsidRDefault="00D87E62" w:rsidP="009675C8">
            <w:pPr>
              <w:pStyle w:val="Standard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675C8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б) фосген</w:t>
            </w:r>
          </w:p>
          <w:p w14:paraId="33DF3D85" w14:textId="77777777" w:rsidR="00831131" w:rsidRPr="009675C8" w:rsidRDefault="00D87E62" w:rsidP="009675C8">
            <w:pPr>
              <w:pStyle w:val="Standard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675C8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в) иприт</w:t>
            </w:r>
          </w:p>
          <w:p w14:paraId="1647EBEA" w14:textId="77777777" w:rsidR="00831131" w:rsidRPr="009675C8" w:rsidRDefault="00D87E62" w:rsidP="009675C8">
            <w:pPr>
              <w:pStyle w:val="Standard"/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 w:rsidRPr="009675C8"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  <w:t>г) синильная кислота</w:t>
            </w:r>
          </w:p>
          <w:p w14:paraId="60322641" w14:textId="77777777" w:rsidR="00831131" w:rsidRPr="009675C8" w:rsidRDefault="00D87E62" w:rsidP="009675C8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д) ДЛК</w:t>
            </w:r>
          </w:p>
        </w:tc>
        <w:tc>
          <w:tcPr>
            <w:tcW w:w="567" w:type="dxa"/>
            <w:shd w:val="clear" w:color="auto" w:fill="auto"/>
          </w:tcPr>
          <w:p w14:paraId="7EF278EE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148" w:type="dxa"/>
          </w:tcPr>
          <w:p w14:paraId="37164330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каждый правильный </w:t>
            </w:r>
            <w:r w:rsidRPr="009675C8"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  <w:t xml:space="preserve">ответ начисляется 2 </w:t>
            </w:r>
            <w:r w:rsidRPr="009675C8"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  <w:lastRenderedPageBreak/>
              <w:t>балла.</w:t>
            </w:r>
          </w:p>
          <w:p w14:paraId="6C1C64AC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неправильный </w:t>
            </w: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ответ начисляется 0 баллов.</w:t>
            </w:r>
          </w:p>
          <w:p w14:paraId="184F0B54" w14:textId="77777777" w:rsidR="00D87E62" w:rsidRPr="009675C8" w:rsidRDefault="00D87E62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</w:p>
          <w:p w14:paraId="2B725E46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Если отмечено более двух ответов, начисляется 0 баллов.</w:t>
            </w:r>
          </w:p>
        </w:tc>
      </w:tr>
      <w:tr w:rsidR="00831131" w:rsidRPr="009675C8" w14:paraId="25C1A1EE" w14:textId="77777777" w:rsidTr="00B642DD">
        <w:trPr>
          <w:gridAfter w:val="1"/>
          <w:wAfter w:w="10" w:type="dxa"/>
          <w:trHeight w:val="1196"/>
        </w:trPr>
        <w:tc>
          <w:tcPr>
            <w:tcW w:w="538" w:type="dxa"/>
            <w:shd w:val="clear" w:color="auto" w:fill="auto"/>
          </w:tcPr>
          <w:p w14:paraId="1412DB41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6230" w:type="dxa"/>
            <w:shd w:val="clear" w:color="auto" w:fill="auto"/>
          </w:tcPr>
          <w:p w14:paraId="32721226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К основным помещениям в убежище относятся</w:t>
            </w: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:</w:t>
            </w:r>
          </w:p>
          <w:p w14:paraId="5D2F04DC" w14:textId="77777777" w:rsidR="00885BA7" w:rsidRDefault="00885BA7" w:rsidP="009675C8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</w:p>
          <w:p w14:paraId="6FDA4994" w14:textId="77777777" w:rsidR="00831131" w:rsidRPr="009675C8" w:rsidRDefault="0004232B" w:rsidP="009675C8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а) </w:t>
            </w: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фильтровентиляционные камеры</w:t>
            </w:r>
          </w:p>
          <w:p w14:paraId="2445B4EB" w14:textId="77777777" w:rsidR="00831131" w:rsidRPr="009675C8" w:rsidRDefault="0004232B" w:rsidP="009675C8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б) </w:t>
            </w:r>
            <w:r w:rsidRPr="00967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медпункт </w:t>
            </w:r>
          </w:p>
          <w:p w14:paraId="213A627B" w14:textId="77777777" w:rsidR="00831131" w:rsidRPr="009675C8" w:rsidRDefault="0004232B" w:rsidP="009675C8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в) </w:t>
            </w:r>
            <w:r w:rsidRPr="009675C8">
              <w:rPr>
                <w:rFonts w:ascii="Times New Roman" w:hAnsi="Times New Roman" w:cs="Times New Roman"/>
                <w:b/>
                <w:sz w:val="28"/>
                <w:szCs w:val="28"/>
              </w:rPr>
              <w:t>отсеки для размещения людей</w:t>
            </w:r>
          </w:p>
          <w:p w14:paraId="57E0CA9F" w14:textId="77777777" w:rsidR="00831131" w:rsidRPr="009675C8" w:rsidRDefault="0004232B" w:rsidP="009675C8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г) </w:t>
            </w:r>
            <w:r w:rsidR="00D87E62" w:rsidRPr="009675C8">
              <w:rPr>
                <w:rFonts w:ascii="Times New Roman" w:hAnsi="Times New Roman" w:cs="Times New Roman"/>
                <w:sz w:val="28"/>
                <w:szCs w:val="28"/>
              </w:rPr>
              <w:t>электростанции</w:t>
            </w:r>
          </w:p>
          <w:p w14:paraId="65CA099B" w14:textId="77777777" w:rsidR="00831131" w:rsidRPr="008430A1" w:rsidRDefault="0004232B" w:rsidP="009675C8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>д</w:t>
            </w: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 w:eastAsia="ru-RU" w:bidi="ar-SA"/>
              </w:rPr>
              <w:t>) кладовая</w:t>
            </w:r>
          </w:p>
        </w:tc>
        <w:tc>
          <w:tcPr>
            <w:tcW w:w="567" w:type="dxa"/>
          </w:tcPr>
          <w:p w14:paraId="12DF62F7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48" w:type="dxa"/>
          </w:tcPr>
          <w:p w14:paraId="1EE4678A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каждый правильный </w:t>
            </w:r>
            <w:r w:rsidRPr="009675C8"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  <w:t>ответ начисляется 2 балла.</w:t>
            </w:r>
          </w:p>
          <w:p w14:paraId="3B64C963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неправильный </w:t>
            </w: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ответ начисляется 0 баллов.</w:t>
            </w:r>
          </w:p>
          <w:p w14:paraId="248EB3E8" w14:textId="77777777" w:rsidR="00D87E62" w:rsidRPr="009675C8" w:rsidRDefault="00D87E62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</w:p>
          <w:p w14:paraId="11989610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Если отмечено более двух ответов, начисляется 0 баллов.</w:t>
            </w:r>
          </w:p>
        </w:tc>
      </w:tr>
      <w:tr w:rsidR="00831131" w:rsidRPr="009675C8" w14:paraId="63A58BF8" w14:textId="77777777" w:rsidTr="00B642DD">
        <w:trPr>
          <w:gridAfter w:val="1"/>
          <w:wAfter w:w="10" w:type="dxa"/>
          <w:trHeight w:val="1545"/>
        </w:trPr>
        <w:tc>
          <w:tcPr>
            <w:tcW w:w="538" w:type="dxa"/>
            <w:shd w:val="clear" w:color="auto" w:fill="auto"/>
          </w:tcPr>
          <w:p w14:paraId="106DF132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30" w:type="dxa"/>
            <w:shd w:val="clear" w:color="auto" w:fill="auto"/>
          </w:tcPr>
          <w:p w14:paraId="64CAB473" w14:textId="77777777" w:rsidR="00831131" w:rsidRPr="009675C8" w:rsidRDefault="0004232B" w:rsidP="009675C8">
            <w:pPr>
              <w:shd w:val="clear" w:color="auto" w:fill="FFFFFF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 xml:space="preserve">Какой иммунитет формируется у человека после вакцинации? </w:t>
            </w:r>
          </w:p>
          <w:p w14:paraId="4F797CD6" w14:textId="77777777" w:rsidR="00831131" w:rsidRPr="009675C8" w:rsidRDefault="00831131" w:rsidP="009675C8">
            <w:pPr>
              <w:shd w:val="clear" w:color="auto" w:fill="FFFFFF"/>
              <w:spacing w:line="240" w:lineRule="auto"/>
              <w:ind w:firstLine="708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14:paraId="02B70E83" w14:textId="77777777" w:rsidR="00831131" w:rsidRPr="009675C8" w:rsidRDefault="0004232B" w:rsidP="009675C8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а) </w:t>
            </w: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пассивный</w:t>
            </w:r>
          </w:p>
          <w:p w14:paraId="43B4793A" w14:textId="77777777" w:rsidR="00831131" w:rsidRPr="009675C8" w:rsidRDefault="0004232B" w:rsidP="009675C8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б) </w:t>
            </w:r>
            <w:r w:rsidRPr="009675C8">
              <w:rPr>
                <w:rFonts w:ascii="Times New Roman" w:hAnsi="Times New Roman" w:cs="Times New Roman"/>
                <w:b/>
                <w:sz w:val="28"/>
                <w:szCs w:val="28"/>
              </w:rPr>
              <w:t>активный</w:t>
            </w:r>
          </w:p>
          <w:p w14:paraId="7D9B8467" w14:textId="77777777" w:rsidR="00831131" w:rsidRPr="009675C8" w:rsidRDefault="0004232B" w:rsidP="009675C8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в) </w:t>
            </w: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видовой</w:t>
            </w:r>
          </w:p>
          <w:p w14:paraId="52336E8F" w14:textId="77777777" w:rsidR="00831131" w:rsidRPr="009675C8" w:rsidRDefault="0004232B" w:rsidP="008430A1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г) </w:t>
            </w:r>
            <w:r w:rsidRPr="009675C8">
              <w:rPr>
                <w:rFonts w:ascii="Times New Roman" w:hAnsi="Times New Roman" w:cs="Times New Roman"/>
                <w:b/>
                <w:sz w:val="28"/>
                <w:szCs w:val="28"/>
              </w:rPr>
              <w:t>приобретённый</w:t>
            </w:r>
          </w:p>
        </w:tc>
        <w:tc>
          <w:tcPr>
            <w:tcW w:w="567" w:type="dxa"/>
          </w:tcPr>
          <w:p w14:paraId="1A2549A1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48" w:type="dxa"/>
          </w:tcPr>
          <w:p w14:paraId="23866BA0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каждый правильный </w:t>
            </w:r>
            <w:r w:rsidRPr="009675C8"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  <w:t>ответ начисляется 2 балла.</w:t>
            </w:r>
          </w:p>
          <w:p w14:paraId="76DB8D32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неправильный </w:t>
            </w: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ответ начисляется 0 баллов.</w:t>
            </w:r>
          </w:p>
          <w:p w14:paraId="5FC4C095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</w:p>
          <w:p w14:paraId="1A1CF311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Если отмечено более двух ответов, начисляется 0 баллов.</w:t>
            </w:r>
          </w:p>
        </w:tc>
      </w:tr>
      <w:tr w:rsidR="00831131" w:rsidRPr="009675C8" w14:paraId="6FD13583" w14:textId="77777777" w:rsidTr="00B642DD">
        <w:trPr>
          <w:gridAfter w:val="1"/>
          <w:wAfter w:w="10" w:type="dxa"/>
          <w:trHeight w:val="409"/>
        </w:trPr>
        <w:tc>
          <w:tcPr>
            <w:tcW w:w="538" w:type="dxa"/>
            <w:shd w:val="clear" w:color="auto" w:fill="auto"/>
          </w:tcPr>
          <w:p w14:paraId="60F79D28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30" w:type="dxa"/>
            <w:shd w:val="clear" w:color="auto" w:fill="auto"/>
          </w:tcPr>
          <w:p w14:paraId="1654EF3C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Какие из пищевых добавок являются красителями?</w:t>
            </w:r>
          </w:p>
          <w:p w14:paraId="536A9342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AA0293D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а) </w:t>
            </w: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Е300- аскорбиновая кислота</w:t>
            </w:r>
          </w:p>
          <w:p w14:paraId="2D5ACFF8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б) </w:t>
            </w: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sz w:val="28"/>
                <w:szCs w:val="28"/>
                <w:lang w:bidi="en-US"/>
              </w:rPr>
              <w:t>Е391 – фитиновая кислота</w:t>
            </w:r>
          </w:p>
          <w:p w14:paraId="0FE92986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  <w:t>в) Е101-рибофлавин</w:t>
            </w:r>
          </w:p>
          <w:p w14:paraId="7EEAB7A4" w14:textId="77777777" w:rsidR="00831131" w:rsidRPr="008430A1" w:rsidRDefault="008430A1" w:rsidP="008430A1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  <w:t>г</w:t>
            </w:r>
            <w:r w:rsidR="0004232B"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  <w:t>) Е</w:t>
            </w:r>
            <w:r w:rsidR="0004232B" w:rsidRPr="008430A1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  <w:t>160а- каротин</w:t>
            </w:r>
          </w:p>
        </w:tc>
        <w:tc>
          <w:tcPr>
            <w:tcW w:w="567" w:type="dxa"/>
          </w:tcPr>
          <w:p w14:paraId="0D94171A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48" w:type="dxa"/>
          </w:tcPr>
          <w:p w14:paraId="0546F220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каждый правильный </w:t>
            </w:r>
            <w:r w:rsidRPr="009675C8"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  <w:t>ответ начисляется 2 балла.</w:t>
            </w:r>
          </w:p>
          <w:p w14:paraId="0DC37983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неправильный </w:t>
            </w: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ответ начисляется 0 баллов.</w:t>
            </w:r>
          </w:p>
          <w:p w14:paraId="1F195FCC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</w:p>
          <w:p w14:paraId="2B7CDA58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 xml:space="preserve">Если отмечено более двух ответов, начисляется </w:t>
            </w:r>
            <w:r w:rsidR="009C28D9"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 xml:space="preserve"> </w:t>
            </w: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0 баллов.</w:t>
            </w:r>
          </w:p>
        </w:tc>
      </w:tr>
      <w:tr w:rsidR="00831131" w:rsidRPr="009675C8" w14:paraId="7F320DFA" w14:textId="77777777" w:rsidTr="00B642DD">
        <w:trPr>
          <w:gridAfter w:val="1"/>
          <w:wAfter w:w="10" w:type="dxa"/>
          <w:trHeight w:val="1196"/>
        </w:trPr>
        <w:tc>
          <w:tcPr>
            <w:tcW w:w="538" w:type="dxa"/>
            <w:shd w:val="clear" w:color="auto" w:fill="auto"/>
          </w:tcPr>
          <w:p w14:paraId="47FED0BC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30" w:type="dxa"/>
            <w:shd w:val="clear" w:color="auto" w:fill="auto"/>
          </w:tcPr>
          <w:p w14:paraId="159A96BD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>Симптомы газовой гангрены:</w:t>
            </w:r>
          </w:p>
          <w:p w14:paraId="66958D5A" w14:textId="77777777" w:rsidR="00831131" w:rsidRPr="009675C8" w:rsidRDefault="00831131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</w:p>
          <w:p w14:paraId="125C947C" w14:textId="77777777" w:rsidR="00831131" w:rsidRPr="009675C8" w:rsidRDefault="00D87E62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>а) водобоязнь</w:t>
            </w:r>
          </w:p>
          <w:p w14:paraId="04B903E9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>б)</w:t>
            </w:r>
            <w:r w:rsidR="00D87E62"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 симптом «географической карты»</w:t>
            </w:r>
          </w:p>
          <w:p w14:paraId="48D7B139" w14:textId="77777777" w:rsidR="00831131" w:rsidRPr="009675C8" w:rsidRDefault="00D87E62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  <w:t>в) крепитация</w:t>
            </w:r>
          </w:p>
          <w:p w14:paraId="15B6BEA9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  <w:t>г) поврежденный уч</w:t>
            </w:r>
            <w:r w:rsidR="00D87E62"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  <w:t>асток имеет вид «вареного мяса»</w:t>
            </w:r>
          </w:p>
          <w:p w14:paraId="1EBD22E7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>д) судороги жевательных и мимически</w:t>
            </w:r>
            <w:r w:rsidR="00D87E62"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>х мышц («сардоническая улыбка»)</w:t>
            </w:r>
          </w:p>
        </w:tc>
        <w:tc>
          <w:tcPr>
            <w:tcW w:w="567" w:type="dxa"/>
          </w:tcPr>
          <w:p w14:paraId="58F0B2A9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48" w:type="dxa"/>
          </w:tcPr>
          <w:p w14:paraId="2502E6D2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каждый правильный </w:t>
            </w:r>
            <w:r w:rsidRPr="009675C8"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  <w:t>ответ начисляется 2 балла.</w:t>
            </w:r>
          </w:p>
          <w:p w14:paraId="7B5DCF91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неправильный </w:t>
            </w: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ответ начисляется 0 баллов.</w:t>
            </w:r>
          </w:p>
          <w:p w14:paraId="58F0E03D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</w:p>
          <w:p w14:paraId="2BD77A06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Если отмечено более двух ответов, начисляется 0 баллов.</w:t>
            </w:r>
          </w:p>
          <w:p w14:paraId="0471074F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</w:tr>
      <w:tr w:rsidR="00831131" w:rsidRPr="009675C8" w14:paraId="62051113" w14:textId="77777777" w:rsidTr="00B642DD">
        <w:trPr>
          <w:gridAfter w:val="1"/>
          <w:wAfter w:w="10" w:type="dxa"/>
          <w:trHeight w:val="1196"/>
        </w:trPr>
        <w:tc>
          <w:tcPr>
            <w:tcW w:w="538" w:type="dxa"/>
            <w:shd w:val="clear" w:color="auto" w:fill="auto"/>
          </w:tcPr>
          <w:p w14:paraId="3E4F3D6F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6230" w:type="dxa"/>
            <w:shd w:val="clear" w:color="auto" w:fill="auto"/>
          </w:tcPr>
          <w:p w14:paraId="00F4B0DB" w14:textId="77777777" w:rsidR="00831131" w:rsidRPr="009675C8" w:rsidRDefault="008430A1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Определите, какие </w:t>
            </w:r>
            <w:r w:rsidR="0004232B" w:rsidRPr="009675C8">
              <w:rPr>
                <w:rFonts w:ascii="Times New Roman" w:hAnsi="Times New Roman" w:cs="Times New Roman"/>
                <w:sz w:val="28"/>
                <w:szCs w:val="28"/>
              </w:rPr>
              <w:t>из перечисленных противоэпидемических мероприятий направлены на механизм передачи инфекции</w:t>
            </w:r>
            <w:r w:rsidR="0004232B"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: </w:t>
            </w:r>
          </w:p>
          <w:p w14:paraId="463179C1" w14:textId="77777777" w:rsidR="00831131" w:rsidRPr="009675C8" w:rsidRDefault="00831131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</w:p>
          <w:p w14:paraId="7318C3CB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а) </w:t>
            </w:r>
            <w:r w:rsidR="00D87E62" w:rsidRPr="009675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акцинация</w:t>
            </w:r>
          </w:p>
          <w:p w14:paraId="181C3085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б) </w:t>
            </w:r>
            <w:r w:rsidR="00D87E62" w:rsidRPr="009675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ыявление больных, их лечение и изоляция</w:t>
            </w:r>
            <w:r w:rsidR="00D87E62"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>;</w:t>
            </w:r>
          </w:p>
          <w:p w14:paraId="0C7E15D7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  <w:t xml:space="preserve">в) </w:t>
            </w:r>
            <w:r w:rsidR="00D87E62" w:rsidRPr="0096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96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рименение бактерицидных ультрафиолетовых ламп</w:t>
            </w:r>
          </w:p>
          <w:p w14:paraId="5C18A36F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  <w:t xml:space="preserve">г) </w:t>
            </w:r>
            <w:r w:rsidR="00D87E62" w:rsidRPr="0096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96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борка помещений с применением дезинфицирующих средств</w:t>
            </w:r>
          </w:p>
          <w:p w14:paraId="3842BA5B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д) </w:t>
            </w:r>
            <w:r w:rsidR="00D87E62" w:rsidRPr="009675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рименение иммуноглобулинов, иммунных сывороток</w:t>
            </w:r>
          </w:p>
        </w:tc>
        <w:tc>
          <w:tcPr>
            <w:tcW w:w="567" w:type="dxa"/>
          </w:tcPr>
          <w:p w14:paraId="72F41783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48" w:type="dxa"/>
          </w:tcPr>
          <w:p w14:paraId="1936F05B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каждый правильный </w:t>
            </w:r>
            <w:r w:rsidRPr="009675C8"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  <w:t>ответ начисляется 2 балла.</w:t>
            </w:r>
          </w:p>
          <w:p w14:paraId="6BAF9EF5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неправильный </w:t>
            </w: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ответ  начисляется 0 баллов.</w:t>
            </w:r>
          </w:p>
          <w:p w14:paraId="4B721D48" w14:textId="77777777" w:rsidR="009C28D9" w:rsidRPr="009675C8" w:rsidRDefault="009C28D9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</w:p>
          <w:p w14:paraId="73DA2BCB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Если отмечено более двух ответов, начисляется 0 баллов.</w:t>
            </w:r>
          </w:p>
          <w:p w14:paraId="13CF0661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</w:p>
          <w:p w14:paraId="083485FE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</w:tr>
    </w:tbl>
    <w:p w14:paraId="563A5C57" w14:textId="77777777" w:rsidR="00831131" w:rsidRPr="009675C8" w:rsidRDefault="0004232B" w:rsidP="009675C8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9675C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Матрица ответов на тестовые задания </w:t>
      </w:r>
    </w:p>
    <w:p w14:paraId="17F5476E" w14:textId="77777777" w:rsidR="00831131" w:rsidRPr="009675C8" w:rsidRDefault="00831131" w:rsidP="009675C8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tbl>
      <w:tblPr>
        <w:tblStyle w:val="2"/>
        <w:tblW w:w="10425" w:type="dxa"/>
        <w:tblInd w:w="-269" w:type="dxa"/>
        <w:tblLayout w:type="fixed"/>
        <w:tblLook w:val="04A0" w:firstRow="1" w:lastRow="0" w:firstColumn="1" w:lastColumn="0" w:noHBand="0" w:noVBand="1"/>
      </w:tblPr>
      <w:tblGrid>
        <w:gridCol w:w="686"/>
        <w:gridCol w:w="503"/>
        <w:gridCol w:w="332"/>
        <w:gridCol w:w="365"/>
        <w:gridCol w:w="353"/>
        <w:gridCol w:w="375"/>
        <w:gridCol w:w="397"/>
        <w:gridCol w:w="375"/>
        <w:gridCol w:w="342"/>
        <w:gridCol w:w="335"/>
        <w:gridCol w:w="567"/>
        <w:gridCol w:w="513"/>
        <w:gridCol w:w="600"/>
        <w:gridCol w:w="610"/>
        <w:gridCol w:w="729"/>
        <w:gridCol w:w="546"/>
        <w:gridCol w:w="546"/>
        <w:gridCol w:w="567"/>
        <w:gridCol w:w="567"/>
        <w:gridCol w:w="567"/>
        <w:gridCol w:w="550"/>
      </w:tblGrid>
      <w:tr w:rsidR="00831131" w:rsidRPr="00CF33B6" w14:paraId="67093B96" w14:textId="77777777" w:rsidTr="00CF33B6">
        <w:trPr>
          <w:trHeight w:val="530"/>
        </w:trPr>
        <w:tc>
          <w:tcPr>
            <w:tcW w:w="686" w:type="dxa"/>
          </w:tcPr>
          <w:p w14:paraId="37C207ED" w14:textId="77777777" w:rsidR="00831131" w:rsidRPr="00CF33B6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3" w:type="dxa"/>
            <w:shd w:val="clear" w:color="auto" w:fill="auto"/>
          </w:tcPr>
          <w:p w14:paraId="29B6D515" w14:textId="77777777" w:rsidR="00831131" w:rsidRPr="00CF33B6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" w:type="dxa"/>
            <w:shd w:val="clear" w:color="auto" w:fill="auto"/>
          </w:tcPr>
          <w:p w14:paraId="66195321" w14:textId="77777777" w:rsidR="00831131" w:rsidRPr="00CF33B6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74970448" w14:textId="77777777" w:rsidR="00831131" w:rsidRPr="00CF33B6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" w:type="dxa"/>
            <w:shd w:val="clear" w:color="auto" w:fill="auto"/>
          </w:tcPr>
          <w:p w14:paraId="608C428E" w14:textId="77777777" w:rsidR="00831131" w:rsidRPr="00CF33B6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" w:type="dxa"/>
            <w:shd w:val="clear" w:color="auto" w:fill="auto"/>
          </w:tcPr>
          <w:p w14:paraId="7FE219EC" w14:textId="77777777" w:rsidR="00831131" w:rsidRPr="00CF33B6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shd w:val="clear" w:color="auto" w:fill="auto"/>
          </w:tcPr>
          <w:p w14:paraId="200978DC" w14:textId="77777777" w:rsidR="00831131" w:rsidRPr="00CF33B6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" w:type="dxa"/>
            <w:shd w:val="clear" w:color="auto" w:fill="auto"/>
          </w:tcPr>
          <w:p w14:paraId="266E48CB" w14:textId="77777777" w:rsidR="00831131" w:rsidRPr="00CF33B6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" w:type="dxa"/>
            <w:shd w:val="clear" w:color="auto" w:fill="auto"/>
          </w:tcPr>
          <w:p w14:paraId="6FEB686A" w14:textId="77777777" w:rsidR="00831131" w:rsidRPr="00CF33B6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" w:type="dxa"/>
            <w:shd w:val="clear" w:color="auto" w:fill="auto"/>
          </w:tcPr>
          <w:p w14:paraId="35118E17" w14:textId="77777777" w:rsidR="00831131" w:rsidRPr="00CF33B6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7D84CB43" w14:textId="77777777" w:rsidR="00831131" w:rsidRPr="00CF33B6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</w:tcPr>
          <w:p w14:paraId="6A76D168" w14:textId="77777777" w:rsidR="00831131" w:rsidRPr="00CF33B6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</w:tcPr>
          <w:p w14:paraId="6B4C7D96" w14:textId="77777777" w:rsidR="00831131" w:rsidRPr="00CF33B6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0" w:type="dxa"/>
            <w:shd w:val="clear" w:color="auto" w:fill="auto"/>
          </w:tcPr>
          <w:p w14:paraId="707AD887" w14:textId="77777777" w:rsidR="00831131" w:rsidRPr="00CF33B6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9" w:type="dxa"/>
            <w:shd w:val="clear" w:color="auto" w:fill="auto"/>
          </w:tcPr>
          <w:p w14:paraId="33D1A8C2" w14:textId="77777777" w:rsidR="00831131" w:rsidRPr="00CF33B6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6" w:type="dxa"/>
            <w:shd w:val="clear" w:color="auto" w:fill="auto"/>
          </w:tcPr>
          <w:p w14:paraId="0D43DBBE" w14:textId="77777777" w:rsidR="00831131" w:rsidRPr="00CF33B6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6" w:type="dxa"/>
            <w:shd w:val="clear" w:color="auto" w:fill="auto"/>
          </w:tcPr>
          <w:p w14:paraId="7F51C383" w14:textId="77777777" w:rsidR="00831131" w:rsidRPr="00CF33B6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7EC68155" w14:textId="77777777" w:rsidR="00831131" w:rsidRPr="00CF33B6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14:paraId="205C86C1" w14:textId="77777777" w:rsidR="00831131" w:rsidRPr="00CF33B6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14:paraId="18AA4ABF" w14:textId="77777777" w:rsidR="00831131" w:rsidRPr="00CF33B6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0" w:type="dxa"/>
          </w:tcPr>
          <w:p w14:paraId="58023071" w14:textId="77777777" w:rsidR="00831131" w:rsidRPr="00CF33B6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831131" w:rsidRPr="00CF33B6" w14:paraId="0978BA6B" w14:textId="77777777" w:rsidTr="00CF33B6">
        <w:trPr>
          <w:trHeight w:val="562"/>
        </w:trPr>
        <w:tc>
          <w:tcPr>
            <w:tcW w:w="686" w:type="dxa"/>
          </w:tcPr>
          <w:p w14:paraId="683FCFD8" w14:textId="77777777" w:rsidR="00831131" w:rsidRPr="00CF33B6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503" w:type="dxa"/>
            <w:shd w:val="clear" w:color="auto" w:fill="auto"/>
          </w:tcPr>
          <w:p w14:paraId="73156FF3" w14:textId="77777777" w:rsidR="00831131" w:rsidRPr="00CF33B6" w:rsidRDefault="00CF33B6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32" w:type="dxa"/>
            <w:shd w:val="clear" w:color="auto" w:fill="auto"/>
          </w:tcPr>
          <w:p w14:paraId="1874BF5B" w14:textId="77777777" w:rsidR="00831131" w:rsidRPr="00CF33B6" w:rsidRDefault="00CF33B6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5" w:type="dxa"/>
            <w:shd w:val="clear" w:color="auto" w:fill="auto"/>
          </w:tcPr>
          <w:p w14:paraId="51DDC61F" w14:textId="77777777" w:rsidR="00831131" w:rsidRPr="00CF33B6" w:rsidRDefault="00CF33B6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3" w:type="dxa"/>
            <w:shd w:val="clear" w:color="auto" w:fill="auto"/>
          </w:tcPr>
          <w:p w14:paraId="440678B7" w14:textId="77777777" w:rsidR="00831131" w:rsidRPr="00CF33B6" w:rsidRDefault="00CF33B6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75" w:type="dxa"/>
            <w:shd w:val="clear" w:color="auto" w:fill="auto"/>
          </w:tcPr>
          <w:p w14:paraId="4751DC12" w14:textId="77777777" w:rsidR="00831131" w:rsidRPr="00CF33B6" w:rsidRDefault="004A25A7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7" w:type="dxa"/>
            <w:shd w:val="clear" w:color="auto" w:fill="auto"/>
          </w:tcPr>
          <w:p w14:paraId="2A748558" w14:textId="77777777" w:rsidR="00831131" w:rsidRPr="00CF33B6" w:rsidRDefault="00CF33B6" w:rsidP="009675C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5" w:type="dxa"/>
            <w:shd w:val="clear" w:color="auto" w:fill="auto"/>
          </w:tcPr>
          <w:p w14:paraId="532C3C89" w14:textId="77777777" w:rsidR="00831131" w:rsidRPr="00CF33B6" w:rsidRDefault="00CF33B6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2" w:type="dxa"/>
            <w:shd w:val="clear" w:color="auto" w:fill="auto"/>
          </w:tcPr>
          <w:p w14:paraId="631B3D1E" w14:textId="77777777" w:rsidR="00831131" w:rsidRPr="00CF33B6" w:rsidRDefault="00CF33B6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5" w:type="dxa"/>
            <w:shd w:val="clear" w:color="auto" w:fill="auto"/>
          </w:tcPr>
          <w:p w14:paraId="27049093" w14:textId="77777777" w:rsidR="00831131" w:rsidRPr="00CF33B6" w:rsidRDefault="00CF33B6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shd w:val="clear" w:color="auto" w:fill="auto"/>
          </w:tcPr>
          <w:p w14:paraId="752B27B9" w14:textId="77777777" w:rsidR="00831131" w:rsidRPr="00CF33B6" w:rsidRDefault="00CF33B6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13" w:type="dxa"/>
            <w:shd w:val="clear" w:color="auto" w:fill="auto"/>
          </w:tcPr>
          <w:p w14:paraId="139FD99F" w14:textId="77777777" w:rsidR="00831131" w:rsidRPr="00CF33B6" w:rsidRDefault="00CF33B6" w:rsidP="009675C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б,г</w:t>
            </w:r>
          </w:p>
        </w:tc>
        <w:tc>
          <w:tcPr>
            <w:tcW w:w="600" w:type="dxa"/>
            <w:shd w:val="clear" w:color="auto" w:fill="auto"/>
          </w:tcPr>
          <w:p w14:paraId="766C7483" w14:textId="77777777" w:rsidR="00831131" w:rsidRPr="00CF33B6" w:rsidRDefault="00CF33B6" w:rsidP="009675C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3B6">
              <w:rPr>
                <w:rFonts w:ascii="Times New Roman" w:eastAsia="Calibri" w:hAnsi="Times New Roman" w:cs="Times New Roman"/>
                <w:sz w:val="24"/>
                <w:szCs w:val="24"/>
              </w:rPr>
              <w:t>а,г</w:t>
            </w:r>
          </w:p>
        </w:tc>
        <w:tc>
          <w:tcPr>
            <w:tcW w:w="610" w:type="dxa"/>
            <w:shd w:val="clear" w:color="auto" w:fill="auto"/>
          </w:tcPr>
          <w:p w14:paraId="39BEB7EE" w14:textId="77777777" w:rsidR="00831131" w:rsidRPr="00CF33B6" w:rsidRDefault="00CF33B6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а,г</w:t>
            </w:r>
          </w:p>
        </w:tc>
        <w:tc>
          <w:tcPr>
            <w:tcW w:w="729" w:type="dxa"/>
            <w:shd w:val="clear" w:color="auto" w:fill="auto"/>
          </w:tcPr>
          <w:p w14:paraId="64A3067E" w14:textId="77777777" w:rsidR="00831131" w:rsidRPr="00CF33B6" w:rsidRDefault="00CF33B6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546" w:type="dxa"/>
            <w:shd w:val="clear" w:color="auto" w:fill="auto"/>
          </w:tcPr>
          <w:p w14:paraId="5D3CF23A" w14:textId="77777777" w:rsidR="00831131" w:rsidRPr="00CF33B6" w:rsidRDefault="00921E15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а,г</w:t>
            </w:r>
          </w:p>
        </w:tc>
        <w:tc>
          <w:tcPr>
            <w:tcW w:w="546" w:type="dxa"/>
            <w:shd w:val="clear" w:color="auto" w:fill="auto"/>
          </w:tcPr>
          <w:p w14:paraId="06258ED7" w14:textId="77777777" w:rsidR="00831131" w:rsidRPr="00CF33B6" w:rsidRDefault="00921E15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б,в</w:t>
            </w:r>
          </w:p>
        </w:tc>
        <w:tc>
          <w:tcPr>
            <w:tcW w:w="567" w:type="dxa"/>
            <w:shd w:val="clear" w:color="auto" w:fill="auto"/>
          </w:tcPr>
          <w:p w14:paraId="69E57391" w14:textId="77777777" w:rsidR="00831131" w:rsidRPr="00CF33B6" w:rsidRDefault="00907D01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921E15">
              <w:rPr>
                <w:rFonts w:ascii="Times New Roman" w:eastAsia="Calibri" w:hAnsi="Times New Roman" w:cs="Times New Roman"/>
                <w:sz w:val="24"/>
                <w:szCs w:val="24"/>
              </w:rPr>
              <w:t>,г</w:t>
            </w:r>
          </w:p>
        </w:tc>
        <w:tc>
          <w:tcPr>
            <w:tcW w:w="567" w:type="dxa"/>
            <w:shd w:val="clear" w:color="auto" w:fill="auto"/>
          </w:tcPr>
          <w:p w14:paraId="228F7AFD" w14:textId="77777777" w:rsidR="00831131" w:rsidRPr="00CF33B6" w:rsidRDefault="008430A1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567" w:type="dxa"/>
            <w:shd w:val="clear" w:color="auto" w:fill="auto"/>
          </w:tcPr>
          <w:p w14:paraId="756DF24E" w14:textId="77777777" w:rsidR="00831131" w:rsidRPr="00CF33B6" w:rsidRDefault="00921E15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550" w:type="dxa"/>
            <w:shd w:val="clear" w:color="auto" w:fill="auto"/>
          </w:tcPr>
          <w:p w14:paraId="15F59599" w14:textId="77777777" w:rsidR="00831131" w:rsidRPr="00CF33B6" w:rsidRDefault="00921E15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в,г</w:t>
            </w:r>
          </w:p>
        </w:tc>
      </w:tr>
    </w:tbl>
    <w:p w14:paraId="7794584F" w14:textId="77777777" w:rsidR="00831131" w:rsidRPr="009675C8" w:rsidRDefault="00831131" w:rsidP="009675C8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19C949" w14:textId="4AC6FB03" w:rsidR="00831131" w:rsidRPr="00904A8A" w:rsidRDefault="0004232B" w:rsidP="00904A8A">
      <w:pPr>
        <w:pStyle w:val="Standard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75C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Максимум </w:t>
      </w:r>
      <w:r w:rsidR="008430A1">
        <w:rPr>
          <w:rFonts w:ascii="Times New Roman" w:hAnsi="Times New Roman" w:cs="Times New Roman"/>
          <w:b/>
          <w:bCs/>
          <w:iCs/>
          <w:sz w:val="28"/>
          <w:szCs w:val="28"/>
        </w:rPr>
        <w:t>за тестовые задания – 60 баллов</w:t>
      </w:r>
    </w:p>
    <w:p w14:paraId="7F4BD62C" w14:textId="77777777" w:rsidR="00831131" w:rsidRPr="009675C8" w:rsidRDefault="00831131" w:rsidP="009675C8">
      <w:pPr>
        <w:pStyle w:val="Standard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B646254" w14:textId="77777777" w:rsidR="00907D01" w:rsidRPr="009675C8" w:rsidRDefault="00907D01" w:rsidP="00907D01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75C8">
        <w:rPr>
          <w:rFonts w:ascii="Times New Roman" w:hAnsi="Times New Roman" w:cs="Times New Roman"/>
          <w:b/>
          <w:bCs/>
          <w:iCs/>
          <w:sz w:val="28"/>
          <w:szCs w:val="28"/>
        </w:rPr>
        <w:t>Ма</w:t>
      </w:r>
      <w:r w:rsidR="008430A1">
        <w:rPr>
          <w:rFonts w:ascii="Times New Roman" w:hAnsi="Times New Roman" w:cs="Times New Roman"/>
          <w:b/>
          <w:bCs/>
          <w:iCs/>
          <w:sz w:val="28"/>
          <w:szCs w:val="28"/>
        </w:rPr>
        <w:t>ксимальный балл за работу – 150</w:t>
      </w:r>
    </w:p>
    <w:p w14:paraId="751CEC3B" w14:textId="77777777" w:rsidR="00831131" w:rsidRPr="009675C8" w:rsidRDefault="00831131" w:rsidP="009675C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831131" w:rsidRPr="009675C8" w:rsidSect="00831131">
      <w:footerReference w:type="default" r:id="rId19"/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6ADF0" w14:textId="77777777" w:rsidR="004E301A" w:rsidRDefault="004E301A">
      <w:pPr>
        <w:spacing w:line="240" w:lineRule="auto"/>
      </w:pPr>
      <w:r>
        <w:separator/>
      </w:r>
    </w:p>
  </w:endnote>
  <w:endnote w:type="continuationSeparator" w:id="0">
    <w:p w14:paraId="598F2F46" w14:textId="77777777" w:rsidR="004E301A" w:rsidRDefault="004E3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0284471"/>
      <w:docPartObj>
        <w:docPartGallery w:val="Page Numbers (Bottom of Page)"/>
        <w:docPartUnique/>
      </w:docPartObj>
    </w:sdtPr>
    <w:sdtContent>
      <w:p w14:paraId="71ED34F4" w14:textId="77777777" w:rsidR="00A667FC" w:rsidRDefault="00A667F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BA7">
          <w:rPr>
            <w:noProof/>
          </w:rPr>
          <w:t>11</w:t>
        </w:r>
        <w:r>
          <w:fldChar w:fldCharType="end"/>
        </w:r>
      </w:p>
    </w:sdtContent>
  </w:sdt>
  <w:p w14:paraId="34155D77" w14:textId="77777777" w:rsidR="00A667FC" w:rsidRDefault="00A667F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D93CA" w14:textId="77777777" w:rsidR="004E301A" w:rsidRDefault="004E301A">
      <w:r>
        <w:separator/>
      </w:r>
    </w:p>
  </w:footnote>
  <w:footnote w:type="continuationSeparator" w:id="0">
    <w:p w14:paraId="79546AA7" w14:textId="77777777" w:rsidR="004E301A" w:rsidRDefault="004E3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58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pPr>
        <w:ind w:left="342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49" w:hanging="1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9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1A67049E"/>
    <w:multiLevelType w:val="hybridMultilevel"/>
    <w:tmpl w:val="B45801A4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27731534"/>
    <w:multiLevelType w:val="hybridMultilevel"/>
    <w:tmpl w:val="6192A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031F1"/>
    <w:multiLevelType w:val="hybridMultilevel"/>
    <w:tmpl w:val="6C5ED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45CD1"/>
    <w:multiLevelType w:val="hybridMultilevel"/>
    <w:tmpl w:val="EA568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1F0B"/>
    <w:multiLevelType w:val="hybridMultilevel"/>
    <w:tmpl w:val="30A69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03F78"/>
    <w:multiLevelType w:val="multilevel"/>
    <w:tmpl w:val="56403F78"/>
    <w:lvl w:ilvl="0">
      <w:numFmt w:val="bullet"/>
      <w:lvlText w:val=""/>
      <w:lvlJc w:val="left"/>
      <w:pPr>
        <w:ind w:left="460" w:hanging="286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450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7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8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6AEE069D"/>
    <w:multiLevelType w:val="hybridMultilevel"/>
    <w:tmpl w:val="C63EC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1634A"/>
    <w:multiLevelType w:val="hybridMultilevel"/>
    <w:tmpl w:val="F58EF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353080">
    <w:abstractNumId w:val="0"/>
  </w:num>
  <w:num w:numId="2" w16cid:durableId="1535727406">
    <w:abstractNumId w:val="6"/>
  </w:num>
  <w:num w:numId="3" w16cid:durableId="408307179">
    <w:abstractNumId w:val="1"/>
  </w:num>
  <w:num w:numId="4" w16cid:durableId="1849178829">
    <w:abstractNumId w:val="3"/>
  </w:num>
  <w:num w:numId="5" w16cid:durableId="1837530983">
    <w:abstractNumId w:val="4"/>
  </w:num>
  <w:num w:numId="6" w16cid:durableId="1786578291">
    <w:abstractNumId w:val="2"/>
  </w:num>
  <w:num w:numId="7" w16cid:durableId="518350537">
    <w:abstractNumId w:val="7"/>
  </w:num>
  <w:num w:numId="8" w16cid:durableId="2017683784">
    <w:abstractNumId w:val="5"/>
  </w:num>
  <w:num w:numId="9" w16cid:durableId="17460317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DF"/>
    <w:rsid w:val="00005A3B"/>
    <w:rsid w:val="0004232B"/>
    <w:rsid w:val="00090E84"/>
    <w:rsid w:val="00091E7C"/>
    <w:rsid w:val="001023BD"/>
    <w:rsid w:val="0010377F"/>
    <w:rsid w:val="00103F60"/>
    <w:rsid w:val="0015152A"/>
    <w:rsid w:val="00165996"/>
    <w:rsid w:val="00166B34"/>
    <w:rsid w:val="001B237B"/>
    <w:rsid w:val="001B289C"/>
    <w:rsid w:val="001B3759"/>
    <w:rsid w:val="001B4F5E"/>
    <w:rsid w:val="001C4A0A"/>
    <w:rsid w:val="001F3802"/>
    <w:rsid w:val="00237ADF"/>
    <w:rsid w:val="00244B63"/>
    <w:rsid w:val="00266327"/>
    <w:rsid w:val="00286A5C"/>
    <w:rsid w:val="002911B4"/>
    <w:rsid w:val="002B21BA"/>
    <w:rsid w:val="002D6424"/>
    <w:rsid w:val="002E2312"/>
    <w:rsid w:val="002F7217"/>
    <w:rsid w:val="003022FB"/>
    <w:rsid w:val="00310C0E"/>
    <w:rsid w:val="00376893"/>
    <w:rsid w:val="00391BBD"/>
    <w:rsid w:val="003A28B9"/>
    <w:rsid w:val="003A6D02"/>
    <w:rsid w:val="003B2F85"/>
    <w:rsid w:val="003C2ACE"/>
    <w:rsid w:val="003C7E05"/>
    <w:rsid w:val="003D62D7"/>
    <w:rsid w:val="003F4F95"/>
    <w:rsid w:val="0040171C"/>
    <w:rsid w:val="00441CC3"/>
    <w:rsid w:val="00447F76"/>
    <w:rsid w:val="004634A5"/>
    <w:rsid w:val="00466C1C"/>
    <w:rsid w:val="00485C3D"/>
    <w:rsid w:val="004A25A7"/>
    <w:rsid w:val="004B1A47"/>
    <w:rsid w:val="004D0BCC"/>
    <w:rsid w:val="004D4214"/>
    <w:rsid w:val="004E301A"/>
    <w:rsid w:val="00507445"/>
    <w:rsid w:val="00512BDF"/>
    <w:rsid w:val="005225B8"/>
    <w:rsid w:val="00525C97"/>
    <w:rsid w:val="00563B63"/>
    <w:rsid w:val="00567A4F"/>
    <w:rsid w:val="005736C7"/>
    <w:rsid w:val="005A647C"/>
    <w:rsid w:val="00630B50"/>
    <w:rsid w:val="006666EF"/>
    <w:rsid w:val="00670156"/>
    <w:rsid w:val="00675B8C"/>
    <w:rsid w:val="006B381B"/>
    <w:rsid w:val="006F27DC"/>
    <w:rsid w:val="00700211"/>
    <w:rsid w:val="00760349"/>
    <w:rsid w:val="007A7211"/>
    <w:rsid w:val="007A7F97"/>
    <w:rsid w:val="007B51E2"/>
    <w:rsid w:val="007D23C0"/>
    <w:rsid w:val="00804A9C"/>
    <w:rsid w:val="00823F0F"/>
    <w:rsid w:val="00831131"/>
    <w:rsid w:val="008430A1"/>
    <w:rsid w:val="00844E10"/>
    <w:rsid w:val="00865705"/>
    <w:rsid w:val="00874221"/>
    <w:rsid w:val="00885BA7"/>
    <w:rsid w:val="008B33FC"/>
    <w:rsid w:val="008E6659"/>
    <w:rsid w:val="008E7354"/>
    <w:rsid w:val="008F18DA"/>
    <w:rsid w:val="00904A8A"/>
    <w:rsid w:val="00906F7D"/>
    <w:rsid w:val="00907D01"/>
    <w:rsid w:val="00921E15"/>
    <w:rsid w:val="00922340"/>
    <w:rsid w:val="009318F2"/>
    <w:rsid w:val="00964377"/>
    <w:rsid w:val="009675C8"/>
    <w:rsid w:val="00982705"/>
    <w:rsid w:val="00983CD0"/>
    <w:rsid w:val="009A0F78"/>
    <w:rsid w:val="009C28D9"/>
    <w:rsid w:val="009C67FF"/>
    <w:rsid w:val="009C7474"/>
    <w:rsid w:val="009D2D70"/>
    <w:rsid w:val="009E2B1D"/>
    <w:rsid w:val="009F7841"/>
    <w:rsid w:val="00A07E68"/>
    <w:rsid w:val="00A2763F"/>
    <w:rsid w:val="00A3225C"/>
    <w:rsid w:val="00A3414F"/>
    <w:rsid w:val="00A35DD1"/>
    <w:rsid w:val="00A460F8"/>
    <w:rsid w:val="00A643FC"/>
    <w:rsid w:val="00A667FC"/>
    <w:rsid w:val="00A975F3"/>
    <w:rsid w:val="00AA2463"/>
    <w:rsid w:val="00AB320D"/>
    <w:rsid w:val="00AD3FB5"/>
    <w:rsid w:val="00B265DA"/>
    <w:rsid w:val="00B342D0"/>
    <w:rsid w:val="00B642DD"/>
    <w:rsid w:val="00BB3B8D"/>
    <w:rsid w:val="00BC7337"/>
    <w:rsid w:val="00BD620B"/>
    <w:rsid w:val="00BE48EA"/>
    <w:rsid w:val="00BF1E02"/>
    <w:rsid w:val="00BF226E"/>
    <w:rsid w:val="00C0097E"/>
    <w:rsid w:val="00C0706E"/>
    <w:rsid w:val="00C31187"/>
    <w:rsid w:val="00C334E4"/>
    <w:rsid w:val="00C70F52"/>
    <w:rsid w:val="00CA1EFA"/>
    <w:rsid w:val="00CA25A3"/>
    <w:rsid w:val="00CB69AA"/>
    <w:rsid w:val="00CC5444"/>
    <w:rsid w:val="00CE3D49"/>
    <w:rsid w:val="00CE67C1"/>
    <w:rsid w:val="00CE6F33"/>
    <w:rsid w:val="00CE70DF"/>
    <w:rsid w:val="00CF33B6"/>
    <w:rsid w:val="00D05833"/>
    <w:rsid w:val="00D51407"/>
    <w:rsid w:val="00D67559"/>
    <w:rsid w:val="00D726DF"/>
    <w:rsid w:val="00D87E62"/>
    <w:rsid w:val="00DB5C1B"/>
    <w:rsid w:val="00DB7B9F"/>
    <w:rsid w:val="00DD0710"/>
    <w:rsid w:val="00DE0682"/>
    <w:rsid w:val="00DF1822"/>
    <w:rsid w:val="00DF19E2"/>
    <w:rsid w:val="00E07BE9"/>
    <w:rsid w:val="00E427B1"/>
    <w:rsid w:val="00E65C69"/>
    <w:rsid w:val="00E8375D"/>
    <w:rsid w:val="00EA7EEB"/>
    <w:rsid w:val="00EC7A0F"/>
    <w:rsid w:val="00F474C2"/>
    <w:rsid w:val="00F6075F"/>
    <w:rsid w:val="00F73CAF"/>
    <w:rsid w:val="00F82430"/>
    <w:rsid w:val="00F917F0"/>
    <w:rsid w:val="00FE10BA"/>
    <w:rsid w:val="00FE7A9D"/>
    <w:rsid w:val="2AE135C8"/>
    <w:rsid w:val="32956105"/>
    <w:rsid w:val="6B96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21701D"/>
  <w15:docId w15:val="{B38924CB-1F06-4A51-A64A-1B4E90E9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131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831131"/>
    <w:pPr>
      <w:ind w:left="45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3113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unhideWhenUsed/>
    <w:rsid w:val="00831131"/>
    <w:pPr>
      <w:spacing w:after="120"/>
      <w:ind w:left="283"/>
    </w:pPr>
    <w:rPr>
      <w:kern w:val="28"/>
      <w:sz w:val="28"/>
      <w:szCs w:val="28"/>
    </w:rPr>
  </w:style>
  <w:style w:type="table" w:styleId="a5">
    <w:name w:val="Table Grid"/>
    <w:basedOn w:val="a1"/>
    <w:uiPriority w:val="59"/>
    <w:qFormat/>
    <w:rsid w:val="0083113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31131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markedcontent">
    <w:name w:val="markedcontent"/>
    <w:basedOn w:val="a0"/>
    <w:qFormat/>
    <w:rsid w:val="00831131"/>
  </w:style>
  <w:style w:type="paragraph" w:customStyle="1" w:styleId="Default">
    <w:name w:val="Default"/>
    <w:qFormat/>
    <w:rsid w:val="0083113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extbody">
    <w:name w:val="Text body"/>
    <w:basedOn w:val="a"/>
    <w:qFormat/>
    <w:rsid w:val="00831131"/>
    <w:pPr>
      <w:suppressAutoHyphens/>
      <w:spacing w:after="140" w:line="276" w:lineRule="auto"/>
      <w:ind w:firstLine="0"/>
      <w:jc w:val="left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831131"/>
    <w:pPr>
      <w:ind w:left="720"/>
      <w:contextualSpacing/>
    </w:pPr>
  </w:style>
  <w:style w:type="table" w:customStyle="1" w:styleId="10">
    <w:name w:val="Сетка таблицы1"/>
    <w:basedOn w:val="a1"/>
    <w:qFormat/>
    <w:rsid w:val="00831131"/>
    <w:pPr>
      <w:widowControl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rsid w:val="00831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">
    <w:name w:val="Стиль123"/>
    <w:basedOn w:val="a"/>
    <w:qFormat/>
    <w:rsid w:val="00831131"/>
    <w:rPr>
      <w:sz w:val="24"/>
    </w:rPr>
  </w:style>
  <w:style w:type="character" w:styleId="a7">
    <w:name w:val="Placeholder Text"/>
    <w:basedOn w:val="a0"/>
    <w:uiPriority w:val="99"/>
    <w:semiHidden/>
    <w:qFormat/>
    <w:rsid w:val="00831131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831131"/>
    <w:pPr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rsid w:val="0083113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A975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75F3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A667F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67F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A667F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67F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6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C3AE0-3BA1-45B8-808C-DEFFF3E9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Avrora1</cp:lastModifiedBy>
  <cp:revision>6</cp:revision>
  <cp:lastPrinted>2024-11-25T06:44:00Z</cp:lastPrinted>
  <dcterms:created xsi:type="dcterms:W3CDTF">2024-11-25T10:19:00Z</dcterms:created>
  <dcterms:modified xsi:type="dcterms:W3CDTF">2024-12-10T07:31:00Z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F5C9CC0EB4174875938493EC89F3812A_13</vt:lpwstr>
  </property>
</Properties>
</file>