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1" w:rsidRDefault="008C3110">
      <w:pPr>
        <w:pStyle w:val="20"/>
        <w:shd w:val="clear" w:color="auto" w:fill="auto"/>
        <w:spacing w:after="0" w:line="230" w:lineRule="exact"/>
      </w:pPr>
      <w:r>
        <w:t>Всероссийская олимпиа</w:t>
      </w:r>
      <w:r w:rsidR="00503471">
        <w:t>да школьников по астрономии 2020-2021</w:t>
      </w:r>
      <w:r>
        <w:t xml:space="preserve"> уч. г.</w:t>
      </w:r>
    </w:p>
    <w:p w:rsidR="00C50F71" w:rsidRDefault="008C3110">
      <w:pPr>
        <w:pStyle w:val="20"/>
        <w:shd w:val="clear" w:color="auto" w:fill="auto"/>
        <w:spacing w:after="227" w:line="230" w:lineRule="exact"/>
      </w:pPr>
      <w:r>
        <w:t>Школьный этап. 5 класс</w:t>
      </w:r>
    </w:p>
    <w:p w:rsidR="00C50F71" w:rsidRDefault="008C3110">
      <w:pPr>
        <w:pStyle w:val="10"/>
        <w:keepNext/>
        <w:keepLines/>
        <w:shd w:val="clear" w:color="auto" w:fill="auto"/>
        <w:spacing w:before="0" w:after="344" w:line="310" w:lineRule="exact"/>
      </w:pPr>
      <w:bookmarkStart w:id="0" w:name="bookmark0"/>
      <w:r>
        <w:rPr>
          <w:rStyle w:val="11"/>
          <w:b/>
          <w:bCs/>
        </w:rPr>
        <w:t>Ответы и критерии оценивания</w:t>
      </w:r>
      <w:bookmarkEnd w:id="0"/>
    </w:p>
    <w:p w:rsidR="00C50F71" w:rsidRDefault="008C3110">
      <w:pPr>
        <w:pStyle w:val="21"/>
        <w:shd w:val="clear" w:color="auto" w:fill="auto"/>
        <w:spacing w:before="0" w:after="181" w:line="270" w:lineRule="exact"/>
      </w:pPr>
      <w:r>
        <w:t>Задание 1 (викторина)</w:t>
      </w:r>
    </w:p>
    <w:p w:rsidR="00C50F71" w:rsidRDefault="008C3110">
      <w:pPr>
        <w:pStyle w:val="21"/>
        <w:shd w:val="clear" w:color="auto" w:fill="auto"/>
        <w:spacing w:before="0" w:line="322" w:lineRule="exact"/>
        <w:ind w:left="20" w:right="20"/>
        <w:jc w:val="both"/>
      </w:pPr>
      <w:r>
        <w:t>Задания а, б и в - это игра «Четвёртый - лишний». Что в каждом случае лишнее с точки зрения астрономии? Почему?</w:t>
      </w:r>
    </w:p>
    <w:p w:rsidR="00C50F71" w:rsidRDefault="008C3110">
      <w:pPr>
        <w:pStyle w:val="21"/>
        <w:shd w:val="clear" w:color="auto" w:fill="auto"/>
        <w:tabs>
          <w:tab w:val="left" w:pos="298"/>
        </w:tabs>
        <w:spacing w:before="0" w:after="0" w:line="322" w:lineRule="exact"/>
        <w:ind w:left="20"/>
        <w:jc w:val="both"/>
      </w:pPr>
      <w:r>
        <w:t>а)</w:t>
      </w:r>
      <w:r>
        <w:tab/>
      </w:r>
      <w:r>
        <w:t>Малая Медведица, Большая Медведица, Орион, Кассиопея.</w:t>
      </w:r>
    </w:p>
    <w:p w:rsidR="00C50F71" w:rsidRDefault="008C3110">
      <w:pPr>
        <w:pStyle w:val="21"/>
        <w:shd w:val="clear" w:color="auto" w:fill="auto"/>
        <w:spacing w:before="0" w:line="322" w:lineRule="exact"/>
        <w:ind w:left="20" w:right="20"/>
        <w:jc w:val="both"/>
      </w:pPr>
      <w:r>
        <w:rPr>
          <w:rStyle w:val="a8"/>
        </w:rPr>
        <w:t>Ответ:</w:t>
      </w:r>
      <w:r>
        <w:t xml:space="preserve"> Орион, т. к. он восходит и заходит, остальные созвездия незаходящие. Или: Орион виден зимой, остальные созвездия видны в любую ясную ночь. </w:t>
      </w:r>
      <w:r>
        <w:rPr>
          <w:rStyle w:val="a8"/>
        </w:rPr>
        <w:t xml:space="preserve">Вариант ответа «остальные расположены близко к Полярной </w:t>
      </w:r>
      <w:r>
        <w:rPr>
          <w:rStyle w:val="a8"/>
        </w:rPr>
        <w:t>звезде» оценивается как правильный.</w:t>
      </w:r>
    </w:p>
    <w:p w:rsidR="00C50F71" w:rsidRDefault="008C3110">
      <w:pPr>
        <w:pStyle w:val="21"/>
        <w:shd w:val="clear" w:color="auto" w:fill="auto"/>
        <w:tabs>
          <w:tab w:val="left" w:pos="318"/>
        </w:tabs>
        <w:spacing w:before="0" w:after="0" w:line="322" w:lineRule="exact"/>
        <w:ind w:left="20"/>
        <w:jc w:val="both"/>
      </w:pPr>
      <w:r>
        <w:t>б)</w:t>
      </w:r>
      <w:r>
        <w:tab/>
        <w:t>23 февраля, 21 марта, 22 июня, 23 сентября.</w:t>
      </w:r>
    </w:p>
    <w:p w:rsidR="00C50F71" w:rsidRDefault="008C3110">
      <w:pPr>
        <w:pStyle w:val="21"/>
        <w:shd w:val="clear" w:color="auto" w:fill="auto"/>
        <w:spacing w:before="0" w:after="341" w:line="322" w:lineRule="exact"/>
        <w:ind w:left="20" w:right="20"/>
        <w:jc w:val="both"/>
      </w:pPr>
      <w:r>
        <w:rPr>
          <w:rStyle w:val="a8"/>
        </w:rPr>
        <w:t>Ответ:</w:t>
      </w:r>
      <w:r>
        <w:t xml:space="preserve"> 23 февраля - календарный праздник среди равноденствий и солнцестояний.</w:t>
      </w:r>
    </w:p>
    <w:p w:rsidR="00C50F71" w:rsidRDefault="008C3110">
      <w:pPr>
        <w:pStyle w:val="21"/>
        <w:shd w:val="clear" w:color="auto" w:fill="auto"/>
        <w:tabs>
          <w:tab w:val="left" w:pos="313"/>
        </w:tabs>
        <w:spacing w:before="0" w:after="0" w:line="270" w:lineRule="exact"/>
        <w:ind w:left="20"/>
        <w:jc w:val="both"/>
      </w:pPr>
      <w:r>
        <w:t>в)</w:t>
      </w:r>
      <w:r>
        <w:tab/>
        <w:t>Луноход, марсоход, вездеход, юпитероход.</w:t>
      </w:r>
    </w:p>
    <w:p w:rsidR="00C50F71" w:rsidRDefault="008C3110">
      <w:pPr>
        <w:pStyle w:val="21"/>
        <w:shd w:val="clear" w:color="auto" w:fill="auto"/>
        <w:spacing w:before="0" w:after="316" w:line="346" w:lineRule="exact"/>
        <w:ind w:left="20" w:right="20"/>
        <w:jc w:val="both"/>
      </w:pPr>
      <w:r>
        <w:rPr>
          <w:rStyle w:val="a8"/>
        </w:rPr>
        <w:t>Ответ:</w:t>
      </w:r>
      <w:r>
        <w:t xml:space="preserve"> юпитероход. Планетоходом называют колёсное или гусеничное средство передвижения по поверхности планеты. Поскольку у газового гиганта Юпитера твёрдой поверхности нет, юпитероходов не бывает.</w:t>
      </w:r>
    </w:p>
    <w:p w:rsidR="00C50F71" w:rsidRDefault="008C3110">
      <w:pPr>
        <w:pStyle w:val="21"/>
        <w:shd w:val="clear" w:color="auto" w:fill="auto"/>
        <w:tabs>
          <w:tab w:val="left" w:pos="351"/>
        </w:tabs>
        <w:spacing w:before="0" w:after="235" w:line="326" w:lineRule="exact"/>
        <w:ind w:left="20" w:right="20"/>
        <w:jc w:val="both"/>
      </w:pPr>
      <w:r>
        <w:t>г)</w:t>
      </w:r>
      <w:r>
        <w:tab/>
        <w:t>В названии какой планеты спряталась нота? Укажите номер этой н</w:t>
      </w:r>
      <w:r>
        <w:t>оты на рисунке.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91"/>
        <w:gridCol w:w="1267"/>
        <w:gridCol w:w="2064"/>
        <w:gridCol w:w="696"/>
        <w:gridCol w:w="691"/>
        <w:gridCol w:w="806"/>
      </w:tblGrid>
      <w:tr w:rsidR="00C50F71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1560" w:type="dxa"/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tabs>
                <w:tab w:val="left" w:leader="hyphen" w:pos="894"/>
                <w:tab w:val="left" w:leader="hyphen" w:pos="1532"/>
              </w:tabs>
              <w:spacing w:before="0" w:after="0" w:line="170" w:lineRule="exact"/>
              <w:ind w:left="20"/>
              <w:jc w:val="left"/>
            </w:pPr>
            <w:r>
              <w:rPr>
                <w:rStyle w:val="BookmanOldStyle85pt0pt"/>
              </w:rPr>
              <w:t>—</w:t>
            </w:r>
            <w:r>
              <w:rPr>
                <w:rStyle w:val="BookmanOldStyle85pt0pt0"/>
              </w:rPr>
              <w:t>1</w:t>
            </w:r>
            <w:r>
              <w:rPr>
                <w:rStyle w:val="BookmanOldStyle85pt0pt"/>
              </w:rPr>
              <w:tab/>
            </w:r>
            <w:r>
              <w:rPr>
                <w:rStyle w:val="BookmanOldStyle85pt0pt0"/>
              </w:rPr>
              <w:t>1</w:t>
            </w:r>
            <w:r>
              <w:rPr>
                <w:rStyle w:val="BookmanOldStyle85pt0pt"/>
              </w:rPr>
              <w:tab/>
            </w:r>
          </w:p>
        </w:tc>
        <w:tc>
          <w:tcPr>
            <w:tcW w:w="691" w:type="dxa"/>
            <w:shd w:val="clear" w:color="auto" w:fill="FFFFFF"/>
          </w:tcPr>
          <w:p w:rsidR="00C50F71" w:rsidRDefault="00C50F71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spacing w:before="0" w:after="0" w:line="170" w:lineRule="exact"/>
            </w:pPr>
            <w:r>
              <w:rPr>
                <w:rStyle w:val="BookmanOldStyle85pt0pt1"/>
              </w:rPr>
              <w:t>1</w:t>
            </w:r>
          </w:p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tabs>
                <w:tab w:val="left" w:leader="hyphen" w:pos="668"/>
                <w:tab w:val="left" w:leader="hyphen" w:pos="1258"/>
              </w:tabs>
              <w:spacing w:before="0" w:after="0" w:line="170" w:lineRule="exact"/>
              <w:ind w:left="20"/>
              <w:jc w:val="left"/>
            </w:pPr>
            <w:r>
              <w:rPr>
                <w:rStyle w:val="BookmanOldStyle85pt0pt2"/>
              </w:rPr>
              <w:tab/>
            </w:r>
            <w:r>
              <w:rPr>
                <w:rStyle w:val="BookmanOldStyle85pt0pt0"/>
              </w:rPr>
              <w:t>1</w:t>
            </w:r>
            <w:r>
              <w:rPr>
                <w:rStyle w:val="BookmanOldStyle85pt0pt3"/>
              </w:rPr>
              <w:tab/>
            </w:r>
          </w:p>
        </w:tc>
        <w:tc>
          <w:tcPr>
            <w:tcW w:w="2064" w:type="dxa"/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tabs>
                <w:tab w:val="left" w:leader="hyphen" w:pos="91"/>
                <w:tab w:val="left" w:leader="hyphen" w:pos="677"/>
                <w:tab w:val="left" w:leader="hyphen" w:pos="1363"/>
                <w:tab w:val="left" w:leader="hyphen" w:pos="1987"/>
                <w:tab w:val="left" w:leader="hyphen" w:pos="2011"/>
              </w:tabs>
              <w:spacing w:before="0" w:after="0" w:line="200" w:lineRule="exact"/>
              <w:jc w:val="left"/>
            </w:pPr>
            <w:r>
              <w:rPr>
                <w:rStyle w:val="BookmanOldStyle85pt0pt"/>
              </w:rPr>
              <w:tab/>
            </w:r>
            <w:r>
              <w:rPr>
                <w:rStyle w:val="BookmanOldStyle85pt0pt"/>
              </w:rPr>
              <w:tab/>
            </w:r>
            <w:r>
              <w:rPr>
                <w:rStyle w:val="TrebuchetMS10pt0pt"/>
              </w:rPr>
              <w:t>р</w:t>
            </w:r>
            <w:r>
              <w:rPr>
                <w:rStyle w:val="BookmanOldStyle85pt0pt"/>
              </w:rPr>
              <w:tab/>
            </w:r>
            <w:r>
              <w:rPr>
                <w:rStyle w:val="BookmanOldStyle85pt0pt0"/>
              </w:rPr>
              <w:t>р</w:t>
            </w:r>
            <w:r>
              <w:rPr>
                <w:rStyle w:val="BookmanOldStyle85pt0pt"/>
              </w:rPr>
              <w:tab/>
            </w:r>
            <w:r>
              <w:rPr>
                <w:rStyle w:val="BookmanOldStyle85pt0pt"/>
              </w:rPr>
              <w:tab/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C50F71" w:rsidRDefault="00C50F71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tabs>
                <w:tab w:val="left" w:leader="hyphen" w:pos="662"/>
              </w:tabs>
              <w:spacing w:before="0" w:after="0" w:line="170" w:lineRule="exact"/>
              <w:jc w:val="left"/>
            </w:pPr>
            <w:r>
              <w:rPr>
                <w:rStyle w:val="BookmanOldStyle85pt0pt0"/>
              </w:rPr>
              <w:t>[5</w:t>
            </w:r>
            <w:r>
              <w:rPr>
                <w:rStyle w:val="BookmanOldStyle85pt0pt3"/>
              </w:rPr>
              <w:tab/>
            </w:r>
          </w:p>
        </w:tc>
        <w:tc>
          <w:tcPr>
            <w:tcW w:w="806" w:type="dxa"/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spacing w:before="0" w:after="0" w:line="420" w:lineRule="exact"/>
              <w:jc w:val="left"/>
            </w:pPr>
            <w:r>
              <w:rPr>
                <w:rStyle w:val="TrebuchetMS4pt"/>
              </w:rPr>
              <w:t>-</w:t>
            </w:r>
            <w:r>
              <w:rPr>
                <w:rStyle w:val="TrebuchetMS21pt-2pt"/>
              </w:rPr>
              <w:t>—</w:t>
            </w:r>
            <w:r>
              <w:rPr>
                <w:rStyle w:val="TrebuchetMS21pt-2pt0"/>
              </w:rPr>
              <w:t>II</w:t>
            </w:r>
          </w:p>
        </w:tc>
      </w:tr>
      <w:tr w:rsidR="00C50F71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spacing w:before="0" w:after="0" w:line="510" w:lineRule="exact"/>
              <w:ind w:left="20"/>
              <w:jc w:val="left"/>
            </w:pPr>
            <w:r>
              <w:rPr>
                <w:rStyle w:val="MalgunGothic245pt"/>
                <w:lang w:val="en-US"/>
              </w:rPr>
              <w:t>J</w:t>
            </w:r>
            <w:r>
              <w:rPr>
                <w:rStyle w:val="BookmanOldStyle85pt0pt2"/>
              </w:rPr>
              <w:t>—</w:t>
            </w:r>
            <w:r>
              <w:rPr>
                <w:rStyle w:val="MalgunGothic255pt"/>
                <w:lang w:val="en-US"/>
              </w:rPr>
              <w:t>J</w:t>
            </w:r>
            <w:r>
              <w:rPr>
                <w:rStyle w:val="BookmanOldStyle85pt0pt"/>
              </w:rPr>
              <w:t>—</w:t>
            </w:r>
            <w:r>
              <w:rPr>
                <w:rStyle w:val="BookmanOldStyle85pt0pt0"/>
              </w:rPr>
              <w:t>=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C50F71" w:rsidRDefault="00C50F71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spacing w:before="0" w:after="0" w:line="200" w:lineRule="exact"/>
            </w:pPr>
            <w:r>
              <w:rPr>
                <w:rStyle w:val="TrebuchetMS10pt0pt"/>
              </w:rPr>
              <w:t>*2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tabs>
                <w:tab w:val="left" w:leader="hyphen" w:pos="2030"/>
              </w:tabs>
              <w:spacing w:before="0" w:after="0" w:line="170" w:lineRule="exact"/>
              <w:jc w:val="left"/>
            </w:pPr>
            <w:r>
              <w:rPr>
                <w:rStyle w:val="BookmanOldStyle85pt0pt1"/>
              </w:rPr>
              <w:t>—</w:t>
            </w:r>
            <w:r>
              <w:rPr>
                <w:rStyle w:val="BookmanOldStyle85pt0pt2"/>
                <w:lang w:val="en-US"/>
              </w:rPr>
              <w:t>j</w:t>
            </w:r>
            <w:r>
              <w:rPr>
                <w:rStyle w:val="BookmanOldStyle85pt0pt2"/>
              </w:rPr>
              <w:tab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71" w:rsidRDefault="00C50F71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71" w:rsidRDefault="00C50F71">
            <w:pPr>
              <w:framePr w:w="777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C50F71" w:rsidRDefault="008C3110">
            <w:pPr>
              <w:pStyle w:val="21"/>
              <w:framePr w:w="7776" w:wrap="notBeside" w:vAnchor="text" w:hAnchor="text" w:xAlign="right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okmanOldStyle85pt0pt"/>
              </w:rPr>
              <w:t>—</w:t>
            </w:r>
            <w:r>
              <w:rPr>
                <w:rStyle w:val="BookmanOldStyle85pt0pt4"/>
                <w:lang w:val="en-US"/>
              </w:rPr>
              <w:t>i</w:t>
            </w:r>
          </w:p>
        </w:tc>
      </w:tr>
    </w:tbl>
    <w:p w:rsidR="00C50F71" w:rsidRDefault="008C3110">
      <w:pPr>
        <w:pStyle w:val="aa"/>
        <w:framePr w:w="7776" w:wrap="notBeside" w:vAnchor="text" w:hAnchor="text" w:xAlign="right" w:y="1"/>
        <w:shd w:val="clear" w:color="auto" w:fill="auto"/>
        <w:ind w:firstLine="0"/>
      </w:pPr>
      <w:r>
        <w:rPr>
          <w:rStyle w:val="ab"/>
          <w:b/>
          <w:bCs/>
          <w:i/>
          <w:iCs/>
        </w:rPr>
        <w:t xml:space="preserve">12 ЗА 5 6 7 8 9 10 11 12 </w:t>
      </w:r>
      <w:r>
        <w:rPr>
          <w:rStyle w:val="TimesNewRoman135pt0pt"/>
          <w:rFonts w:eastAsia="Trebuchet MS"/>
          <w:i/>
          <w:iCs/>
        </w:rPr>
        <w:t>Ответ:</w:t>
      </w:r>
      <w:r>
        <w:rPr>
          <w:rStyle w:val="TimesNewRoman135pt0pt0"/>
          <w:rFonts w:eastAsia="Trebuchet MS"/>
        </w:rPr>
        <w:t xml:space="preserve"> Земля. 6.</w:t>
      </w:r>
    </w:p>
    <w:p w:rsidR="00C50F71" w:rsidRDefault="00C50F71">
      <w:pPr>
        <w:rPr>
          <w:sz w:val="2"/>
          <w:szCs w:val="2"/>
        </w:rPr>
      </w:pPr>
    </w:p>
    <w:p w:rsidR="00C50F71" w:rsidRDefault="008C3110">
      <w:pPr>
        <w:pStyle w:val="21"/>
        <w:shd w:val="clear" w:color="auto" w:fill="auto"/>
        <w:tabs>
          <w:tab w:val="left" w:pos="390"/>
        </w:tabs>
        <w:spacing w:before="356" w:after="0" w:line="326" w:lineRule="exact"/>
        <w:ind w:left="20" w:right="20"/>
        <w:jc w:val="both"/>
      </w:pPr>
      <w:r>
        <w:t>д)</w:t>
      </w:r>
      <w:r>
        <w:tab/>
        <w:t>День Космических войск России отмечается ежегодно 4 октября. В честь какого события была выбрана эта дата?</w:t>
      </w:r>
    </w:p>
    <w:p w:rsidR="00C50F71" w:rsidRDefault="008C3110">
      <w:pPr>
        <w:pStyle w:val="21"/>
        <w:shd w:val="clear" w:color="auto" w:fill="auto"/>
        <w:spacing w:before="0" w:after="319" w:line="346" w:lineRule="exact"/>
        <w:ind w:left="20" w:right="20"/>
        <w:jc w:val="both"/>
      </w:pPr>
      <w:r>
        <w:rPr>
          <w:rStyle w:val="a8"/>
        </w:rPr>
        <w:t>Ответ:</w:t>
      </w:r>
      <w:r>
        <w:t xml:space="preserve"> 4 октября 1957 года был запущен в космос первый искусственный спутник Земли.</w:t>
      </w:r>
    </w:p>
    <w:p w:rsidR="00C50F71" w:rsidRDefault="008C3110">
      <w:pPr>
        <w:pStyle w:val="21"/>
        <w:shd w:val="clear" w:color="auto" w:fill="auto"/>
        <w:spacing w:before="0" w:after="341" w:line="322" w:lineRule="exact"/>
        <w:ind w:left="20" w:right="20"/>
        <w:jc w:val="both"/>
      </w:pPr>
      <w:r>
        <w:rPr>
          <w:rStyle w:val="a8"/>
        </w:rPr>
        <w:t>Критерии оценивания:</w:t>
      </w:r>
      <w:r>
        <w:t xml:space="preserve"> в пунктах а, б, в за каждый правильный ответ - 1 балл, каждое правильное обоснование - 1 балл; в пунктах г, д за полный ответ - 2 балла, частичный - 1 балл.</w:t>
      </w:r>
    </w:p>
    <w:p w:rsidR="00C50F71" w:rsidRDefault="008C3110">
      <w:pPr>
        <w:pStyle w:val="30"/>
        <w:shd w:val="clear" w:color="auto" w:fill="auto"/>
        <w:spacing w:before="0" w:line="270" w:lineRule="exact"/>
        <w:ind w:left="20"/>
      </w:pPr>
      <w:r>
        <w:t>Максимум за задание -10 баллов.</w:t>
      </w:r>
    </w:p>
    <w:p w:rsidR="00C50F71" w:rsidRDefault="00503471">
      <w:pPr>
        <w:pStyle w:val="20"/>
        <w:shd w:val="clear" w:color="auto" w:fill="auto"/>
        <w:spacing w:after="235" w:line="230" w:lineRule="exact"/>
        <w:ind w:left="60"/>
      </w:pPr>
      <w:r>
        <w:t xml:space="preserve"> </w:t>
      </w:r>
    </w:p>
    <w:p w:rsidR="00C50F71" w:rsidRDefault="008C3110">
      <w:pPr>
        <w:pStyle w:val="21"/>
        <w:shd w:val="clear" w:color="auto" w:fill="auto"/>
        <w:spacing w:before="0" w:after="185" w:line="270" w:lineRule="exact"/>
        <w:ind w:left="60"/>
      </w:pPr>
      <w:r>
        <w:t>Задание 2 (словарик)</w:t>
      </w:r>
    </w:p>
    <w:p w:rsidR="00C50F71" w:rsidRDefault="008C3110">
      <w:pPr>
        <w:pStyle w:val="21"/>
        <w:shd w:val="clear" w:color="auto" w:fill="auto"/>
        <w:spacing w:before="0" w:after="0" w:line="317" w:lineRule="exact"/>
        <w:ind w:left="20"/>
        <w:jc w:val="both"/>
      </w:pPr>
      <w:r>
        <w:lastRenderedPageBreak/>
        <w:t>Что означают слова:</w:t>
      </w:r>
    </w:p>
    <w:p w:rsidR="00C50F71" w:rsidRDefault="008C3110">
      <w:pPr>
        <w:pStyle w:val="21"/>
        <w:shd w:val="clear" w:color="auto" w:fill="auto"/>
        <w:tabs>
          <w:tab w:val="left" w:pos="1028"/>
        </w:tabs>
        <w:spacing w:before="0" w:after="0" w:line="317" w:lineRule="exact"/>
        <w:ind w:left="740"/>
        <w:jc w:val="left"/>
      </w:pPr>
      <w:r>
        <w:t>а)</w:t>
      </w:r>
      <w:r>
        <w:tab/>
        <w:t>астероид;</w:t>
      </w:r>
    </w:p>
    <w:p w:rsidR="00C50F71" w:rsidRDefault="008C3110">
      <w:pPr>
        <w:pStyle w:val="21"/>
        <w:shd w:val="clear" w:color="auto" w:fill="auto"/>
        <w:tabs>
          <w:tab w:val="left" w:pos="1038"/>
        </w:tabs>
        <w:spacing w:before="0" w:after="0" w:line="317" w:lineRule="exact"/>
        <w:ind w:left="740"/>
        <w:jc w:val="left"/>
      </w:pPr>
      <w:r>
        <w:t>б)</w:t>
      </w:r>
      <w:r>
        <w:tab/>
        <w:t>галактика;</w:t>
      </w:r>
    </w:p>
    <w:p w:rsidR="00C50F71" w:rsidRDefault="008C3110">
      <w:pPr>
        <w:pStyle w:val="21"/>
        <w:shd w:val="clear" w:color="auto" w:fill="auto"/>
        <w:tabs>
          <w:tab w:val="left" w:pos="1033"/>
        </w:tabs>
        <w:spacing w:before="0" w:line="317" w:lineRule="exact"/>
        <w:ind w:left="740"/>
        <w:jc w:val="left"/>
      </w:pPr>
      <w:r>
        <w:t>в)</w:t>
      </w:r>
      <w:r>
        <w:tab/>
        <w:t>кратер?</w:t>
      </w:r>
    </w:p>
    <w:p w:rsidR="00C50F71" w:rsidRDefault="008C3110">
      <w:pPr>
        <w:pStyle w:val="30"/>
        <w:shd w:val="clear" w:color="auto" w:fill="auto"/>
        <w:spacing w:before="0" w:line="317" w:lineRule="exact"/>
        <w:ind w:left="20"/>
      </w:pPr>
      <w:r>
        <w:t>Ответы:</w:t>
      </w:r>
    </w:p>
    <w:p w:rsidR="00C50F71" w:rsidRDefault="008C3110">
      <w:pPr>
        <w:pStyle w:val="21"/>
        <w:shd w:val="clear" w:color="auto" w:fill="auto"/>
        <w:tabs>
          <w:tab w:val="left" w:pos="308"/>
        </w:tabs>
        <w:spacing w:before="0" w:after="0" w:line="317" w:lineRule="exact"/>
        <w:ind w:left="20" w:right="80"/>
        <w:jc w:val="both"/>
      </w:pPr>
      <w:r>
        <w:t>а)</w:t>
      </w:r>
      <w:r>
        <w:tab/>
        <w:t xml:space="preserve">астероид - небольшое (размером менее 500 км) </w:t>
      </w:r>
      <w:r>
        <w:t>космическое тело неправильной формы, обращающееся вокруг Солнца;</w:t>
      </w:r>
    </w:p>
    <w:p w:rsidR="00C50F71" w:rsidRDefault="008C3110">
      <w:pPr>
        <w:pStyle w:val="21"/>
        <w:shd w:val="clear" w:color="auto" w:fill="auto"/>
        <w:tabs>
          <w:tab w:val="left" w:pos="318"/>
        </w:tabs>
        <w:spacing w:before="0" w:after="0" w:line="317" w:lineRule="exact"/>
        <w:ind w:left="20"/>
        <w:jc w:val="both"/>
      </w:pPr>
      <w:r>
        <w:t>б)</w:t>
      </w:r>
      <w:r>
        <w:tab/>
        <w:t>галактика - звёздная система, объединяющая миллиарды звёзд;</w:t>
      </w:r>
    </w:p>
    <w:p w:rsidR="00C50F71" w:rsidRDefault="008C3110">
      <w:pPr>
        <w:pStyle w:val="21"/>
        <w:shd w:val="clear" w:color="auto" w:fill="auto"/>
        <w:tabs>
          <w:tab w:val="left" w:pos="351"/>
        </w:tabs>
        <w:spacing w:before="0" w:line="322" w:lineRule="exact"/>
        <w:ind w:left="20" w:right="80"/>
        <w:jc w:val="both"/>
      </w:pPr>
      <w:r>
        <w:t>в)</w:t>
      </w:r>
      <w:r>
        <w:tab/>
        <w:t xml:space="preserve">кратер - кольцеобразный след от удара метеорита на поверхности планеты или спутника. </w:t>
      </w:r>
      <w:r>
        <w:rPr>
          <w:rStyle w:val="a8"/>
        </w:rPr>
        <w:t>Описание не ударного, а вулканического к</w:t>
      </w:r>
      <w:r>
        <w:rPr>
          <w:rStyle w:val="a8"/>
        </w:rPr>
        <w:t>ратера засчитывается как правильный ответ.</w:t>
      </w:r>
    </w:p>
    <w:p w:rsidR="00C50F71" w:rsidRDefault="008C3110">
      <w:pPr>
        <w:pStyle w:val="21"/>
        <w:shd w:val="clear" w:color="auto" w:fill="auto"/>
        <w:spacing w:before="0" w:after="341" w:line="322" w:lineRule="exact"/>
        <w:ind w:left="20" w:right="80"/>
        <w:jc w:val="both"/>
      </w:pPr>
      <w:r>
        <w:rPr>
          <w:rStyle w:val="a8"/>
        </w:rPr>
        <w:t>Критерии оценивания:</w:t>
      </w:r>
      <w:r>
        <w:t xml:space="preserve"> по 1 баллу за правильное (хотя бы своими словами) объяснение значения каждого слова.</w:t>
      </w:r>
    </w:p>
    <w:p w:rsidR="00C50F71" w:rsidRDefault="008C3110">
      <w:pPr>
        <w:pStyle w:val="30"/>
        <w:shd w:val="clear" w:color="auto" w:fill="auto"/>
        <w:spacing w:before="0" w:after="347" w:line="270" w:lineRule="exact"/>
        <w:ind w:left="20"/>
      </w:pPr>
      <w:r>
        <w:t>Максимум за задание - 3 балла.</w:t>
      </w:r>
    </w:p>
    <w:p w:rsidR="00C50F71" w:rsidRDefault="008C3110">
      <w:pPr>
        <w:pStyle w:val="21"/>
        <w:shd w:val="clear" w:color="auto" w:fill="auto"/>
        <w:spacing w:before="0" w:after="232" w:line="270" w:lineRule="exact"/>
        <w:ind w:left="60"/>
      </w:pPr>
      <w:r>
        <w:t>Задание 3 (галерея)</w:t>
      </w:r>
    </w:p>
    <w:p w:rsidR="00C50F71" w:rsidRDefault="008C3110">
      <w:pPr>
        <w:pStyle w:val="21"/>
        <w:shd w:val="clear" w:color="auto" w:fill="auto"/>
        <w:spacing w:before="0" w:after="246" w:line="270" w:lineRule="exact"/>
        <w:ind w:left="20"/>
        <w:jc w:val="both"/>
      </w:pPr>
      <w:r>
        <w:t>Какие космические тела изображены на фотографиях?</w:t>
      </w:r>
    </w:p>
    <w:p w:rsidR="00C50F71" w:rsidRDefault="008C3110">
      <w:pPr>
        <w:pStyle w:val="ad"/>
        <w:framePr w:h="3499" w:wrap="notBeside" w:vAnchor="text" w:hAnchor="text" w:xAlign="center" w:y="1"/>
        <w:shd w:val="clear" w:color="auto" w:fill="auto"/>
        <w:tabs>
          <w:tab w:val="left" w:pos="3125"/>
          <w:tab w:val="left" w:pos="6274"/>
        </w:tabs>
        <w:spacing w:line="270" w:lineRule="exact"/>
      </w:pPr>
      <w:r>
        <w:t>а</w:t>
      </w:r>
      <w:r>
        <w:tab/>
        <w:t>б</w:t>
      </w:r>
      <w:r>
        <w:tab/>
        <w:t>в</w:t>
      </w:r>
    </w:p>
    <w:p w:rsidR="00C50F71" w:rsidRDefault="008C3110">
      <w:pPr>
        <w:framePr w:h="3499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5pt;height:175.3pt">
            <v:imagedata r:id="rId7" r:href="rId8"/>
          </v:shape>
        </w:pict>
      </w:r>
      <w:r>
        <w:fldChar w:fldCharType="end"/>
      </w:r>
    </w:p>
    <w:p w:rsidR="00C50F71" w:rsidRDefault="00C50F71">
      <w:pPr>
        <w:rPr>
          <w:sz w:val="2"/>
          <w:szCs w:val="2"/>
        </w:rPr>
      </w:pPr>
    </w:p>
    <w:p w:rsidR="00C50F71" w:rsidRDefault="008C3110">
      <w:pPr>
        <w:pStyle w:val="30"/>
        <w:shd w:val="clear" w:color="auto" w:fill="auto"/>
        <w:spacing w:before="281" w:line="270" w:lineRule="exact"/>
        <w:ind w:left="20"/>
      </w:pPr>
      <w:r>
        <w:t>Ответы:</w:t>
      </w:r>
    </w:p>
    <w:p w:rsidR="00C50F71" w:rsidRDefault="008C3110">
      <w:pPr>
        <w:pStyle w:val="21"/>
        <w:shd w:val="clear" w:color="auto" w:fill="auto"/>
        <w:spacing w:before="0" w:after="0" w:line="586" w:lineRule="exact"/>
        <w:ind w:left="20"/>
        <w:jc w:val="both"/>
      </w:pPr>
      <w:r>
        <w:t>а) Марс; б) комета; в) Земля.</w:t>
      </w:r>
    </w:p>
    <w:p w:rsidR="00C50F71" w:rsidRDefault="008C3110">
      <w:pPr>
        <w:pStyle w:val="21"/>
        <w:shd w:val="clear" w:color="auto" w:fill="auto"/>
        <w:spacing w:before="0" w:after="0" w:line="586" w:lineRule="exact"/>
        <w:ind w:left="20"/>
        <w:jc w:val="both"/>
      </w:pPr>
      <w:r>
        <w:rPr>
          <w:rStyle w:val="a8"/>
        </w:rPr>
        <w:t>Критерии оценивания:</w:t>
      </w:r>
      <w:r>
        <w:t xml:space="preserve"> по 1 баллу за каждый правильный ответ.</w:t>
      </w:r>
    </w:p>
    <w:p w:rsidR="00C50F71" w:rsidRDefault="008C3110">
      <w:pPr>
        <w:pStyle w:val="30"/>
        <w:shd w:val="clear" w:color="auto" w:fill="auto"/>
        <w:spacing w:before="0" w:line="586" w:lineRule="exact"/>
        <w:ind w:left="20"/>
      </w:pPr>
      <w:r>
        <w:t>Максимум за задание - 3 балла.</w:t>
      </w:r>
    </w:p>
    <w:p w:rsidR="00C50F71" w:rsidRDefault="00503471">
      <w:pPr>
        <w:pStyle w:val="20"/>
        <w:shd w:val="clear" w:color="auto" w:fill="auto"/>
        <w:spacing w:after="0" w:line="475" w:lineRule="exact"/>
      </w:pPr>
      <w:r>
        <w:t xml:space="preserve"> </w:t>
      </w:r>
      <w:bookmarkStart w:id="1" w:name="_GoBack"/>
      <w:bookmarkEnd w:id="1"/>
    </w:p>
    <w:p w:rsidR="00C50F71" w:rsidRDefault="008C3110">
      <w:pPr>
        <w:pStyle w:val="21"/>
        <w:shd w:val="clear" w:color="auto" w:fill="auto"/>
        <w:spacing w:before="0" w:after="0" w:line="475" w:lineRule="exact"/>
      </w:pPr>
      <w:r>
        <w:t>Задание 4</w:t>
      </w:r>
    </w:p>
    <w:p w:rsidR="00C50F71" w:rsidRDefault="008C3110">
      <w:pPr>
        <w:pStyle w:val="21"/>
        <w:shd w:val="clear" w:color="auto" w:fill="auto"/>
        <w:spacing w:before="0" w:after="0" w:line="475" w:lineRule="exact"/>
      </w:pPr>
      <w:r>
        <w:t>Когда световой день в Москве длиннее: 1 ноября или 1 февраля? Ответ поясните.</w:t>
      </w:r>
    </w:p>
    <w:p w:rsidR="00C50F71" w:rsidRDefault="008C3110">
      <w:pPr>
        <w:pStyle w:val="21"/>
        <w:shd w:val="clear" w:color="auto" w:fill="auto"/>
        <w:spacing w:before="0" w:after="120" w:line="322" w:lineRule="exact"/>
        <w:ind w:left="20" w:right="20"/>
        <w:jc w:val="both"/>
      </w:pPr>
      <w:r>
        <w:rPr>
          <w:rStyle w:val="a8"/>
        </w:rPr>
        <w:lastRenderedPageBreak/>
        <w:t>Ответ:</w:t>
      </w:r>
      <w:r>
        <w:t xml:space="preserve"> самый короткий день в Северном полушарии - день зимнего солнцестояния, 2</w:t>
      </w:r>
      <w:r>
        <w:t>2 декабря. От 1 ноября до 22 декабря проходит 30 + 22 = 52 дня. От 22 декабря до 1 февраля проходит 9 + 31 = 40 дней. Поскольку 1 февраля ближе к зимнему солнцестоянию, 1 ноября световой день длиннее.</w:t>
      </w:r>
    </w:p>
    <w:p w:rsidR="00C50F71" w:rsidRDefault="008C3110">
      <w:pPr>
        <w:pStyle w:val="21"/>
        <w:shd w:val="clear" w:color="auto" w:fill="auto"/>
        <w:spacing w:before="0" w:after="120" w:line="322" w:lineRule="exact"/>
        <w:ind w:left="20" w:right="20"/>
        <w:jc w:val="both"/>
      </w:pPr>
      <w:r>
        <w:rPr>
          <w:rStyle w:val="a8"/>
        </w:rPr>
        <w:t>Вариант решения:</w:t>
      </w:r>
      <w:r>
        <w:t xml:space="preserve"> 21 марта и 23 сентября, в дни равноден</w:t>
      </w:r>
      <w:r>
        <w:t>ствий, продолжительность светового дня одинакова. От 23 сентября до 1 ноября проходит 7 + 30 = 37 дней. От 1 февраля до 21 марта проходит 28 + 21 = 49 дней. Поскольку 1 ноября ближе к равноденствию, чем 1 февраля, 1 ноября световой день длиннее.</w:t>
      </w:r>
    </w:p>
    <w:p w:rsidR="00C50F71" w:rsidRDefault="008C3110">
      <w:pPr>
        <w:pStyle w:val="21"/>
        <w:shd w:val="clear" w:color="auto" w:fill="auto"/>
        <w:spacing w:before="0" w:after="161" w:line="322" w:lineRule="exact"/>
        <w:ind w:left="20" w:right="20"/>
        <w:jc w:val="both"/>
      </w:pPr>
      <w:r>
        <w:rPr>
          <w:rStyle w:val="a8"/>
        </w:rPr>
        <w:t>Критерии о</w:t>
      </w:r>
      <w:r>
        <w:rPr>
          <w:rStyle w:val="a8"/>
        </w:rPr>
        <w:t>ценивания:</w:t>
      </w:r>
      <w:r>
        <w:t xml:space="preserve"> за правильный ответ с полным обоснованием - 4 балла; за правильный ответ без использования термина «зимнее солнцестояние» - 3 балла; за правильный ответ с использованием дат весеннего и осеннего равноденствий - 3 балла; за правильный ответ с обо</w:t>
      </w:r>
      <w:r>
        <w:t>снованием без количественного расчёта - 2 балла; за правильный ответ без обоснования - 1 балл.</w:t>
      </w:r>
    </w:p>
    <w:p w:rsidR="00C50F71" w:rsidRDefault="008C3110">
      <w:pPr>
        <w:pStyle w:val="30"/>
        <w:shd w:val="clear" w:color="auto" w:fill="auto"/>
        <w:spacing w:before="0" w:after="347" w:line="270" w:lineRule="exact"/>
        <w:ind w:left="20"/>
      </w:pPr>
      <w:r>
        <w:t>Максимум за задание - 4 балла.</w:t>
      </w:r>
    </w:p>
    <w:p w:rsidR="00C50F71" w:rsidRDefault="008C3110">
      <w:pPr>
        <w:pStyle w:val="21"/>
        <w:shd w:val="clear" w:color="auto" w:fill="auto"/>
        <w:spacing w:before="0" w:after="116" w:line="270" w:lineRule="exact"/>
      </w:pPr>
      <w:r>
        <w:t>Задание 5</w:t>
      </w:r>
    </w:p>
    <w:p w:rsidR="00C50F71" w:rsidRDefault="008C3110">
      <w:pPr>
        <w:pStyle w:val="30"/>
        <w:shd w:val="clear" w:color="auto" w:fill="auto"/>
        <w:spacing w:before="0" w:line="322" w:lineRule="exact"/>
        <w:ind w:left="20" w:right="6940"/>
        <w:jc w:val="left"/>
      </w:pPr>
      <w:r>
        <w:t>Украшал ночную синь Серебристый апельсин,</w:t>
      </w:r>
    </w:p>
    <w:p w:rsidR="00C50F71" w:rsidRDefault="008C3110">
      <w:pPr>
        <w:pStyle w:val="30"/>
        <w:shd w:val="clear" w:color="auto" w:fill="auto"/>
        <w:spacing w:before="0" w:after="120" w:line="322" w:lineRule="exact"/>
        <w:ind w:left="20" w:right="6240"/>
        <w:jc w:val="left"/>
      </w:pPr>
      <w:r>
        <w:t>А прошла неделька только - От него осталась долька.</w:t>
      </w:r>
    </w:p>
    <w:p w:rsidR="00C50F71" w:rsidRDefault="008C3110">
      <w:pPr>
        <w:pStyle w:val="21"/>
        <w:shd w:val="clear" w:color="auto" w:fill="auto"/>
        <w:spacing w:before="0" w:after="120" w:line="322" w:lineRule="exact"/>
        <w:ind w:left="20" w:right="20"/>
        <w:jc w:val="both"/>
      </w:pPr>
      <w:r>
        <w:t xml:space="preserve">Какое небесное тело </w:t>
      </w:r>
      <w:r>
        <w:t>описано в загадке? Объясните происходящие с ним перемены. Сделайте поясняющий рисунок.</w:t>
      </w:r>
    </w:p>
    <w:p w:rsidR="00C50F71" w:rsidRDefault="008C3110">
      <w:pPr>
        <w:pStyle w:val="21"/>
        <w:shd w:val="clear" w:color="auto" w:fill="auto"/>
        <w:spacing w:before="0" w:after="120" w:line="322" w:lineRule="exact"/>
        <w:ind w:left="20" w:right="20"/>
        <w:jc w:val="both"/>
      </w:pPr>
      <w:r>
        <w:rPr>
          <w:rStyle w:val="a8"/>
        </w:rPr>
        <w:t>Ответ:</w:t>
      </w:r>
      <w:r>
        <w:t xml:space="preserve"> описана Луна, меняющая фазы. «Серебристый апельсин» - это полная Луна. Через неделю после полнолуния Луна будет в фазе последней четверти и будет выглядеть как ле</w:t>
      </w:r>
      <w:r>
        <w:t>вая половина диска. Причина смены фаз Луны - изменение относительного расположения Солнца, Земли и Луны.</w:t>
      </w:r>
    </w:p>
    <w:p w:rsidR="00C50F71" w:rsidRDefault="008C3110">
      <w:pPr>
        <w:pStyle w:val="21"/>
        <w:shd w:val="clear" w:color="auto" w:fill="auto"/>
        <w:spacing w:before="0" w:after="161" w:line="322" w:lineRule="exact"/>
        <w:ind w:left="20" w:right="20"/>
        <w:jc w:val="both"/>
      </w:pPr>
      <w:r>
        <w:rPr>
          <w:rStyle w:val="a8"/>
        </w:rPr>
        <w:t>Критерии оценивания:</w:t>
      </w:r>
      <w:r>
        <w:t xml:space="preserve"> за полный ответ с правильным рисунком, показывающим взаимное расположение Солнца, Земли и Луны - 4 балла; за полный ответ без рису</w:t>
      </w:r>
      <w:r>
        <w:t>нка - 3 балла; если упомянута смена фаз Луны или нарисована форма её диска - 2 балла; за ответ типа «описана Луна» - 1 балл.</w:t>
      </w:r>
    </w:p>
    <w:p w:rsidR="00C50F71" w:rsidRDefault="008C3110">
      <w:pPr>
        <w:pStyle w:val="30"/>
        <w:shd w:val="clear" w:color="auto" w:fill="auto"/>
        <w:spacing w:before="0" w:after="342" w:line="270" w:lineRule="exact"/>
        <w:ind w:left="20"/>
      </w:pPr>
      <w:r>
        <w:t>Максимум за задание - 4 балла.</w:t>
      </w:r>
    </w:p>
    <w:p w:rsidR="00C50F71" w:rsidRDefault="008C3110">
      <w:pPr>
        <w:pStyle w:val="21"/>
        <w:shd w:val="clear" w:color="auto" w:fill="auto"/>
        <w:spacing w:before="0" w:after="0" w:line="270" w:lineRule="exact"/>
      </w:pPr>
      <w:r>
        <w:rPr>
          <w:rStyle w:val="12"/>
        </w:rPr>
        <w:t>Всего за работу - 24 балла.</w:t>
      </w:r>
    </w:p>
    <w:sectPr w:rsidR="00C50F71">
      <w:footerReference w:type="default" r:id="rId9"/>
      <w:type w:val="continuous"/>
      <w:pgSz w:w="11909" w:h="16838"/>
      <w:pgMar w:top="877" w:right="1037" w:bottom="1391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10" w:rsidRDefault="008C3110">
      <w:r>
        <w:separator/>
      </w:r>
    </w:p>
  </w:endnote>
  <w:endnote w:type="continuationSeparator" w:id="0">
    <w:p w:rsidR="008C3110" w:rsidRDefault="008C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71" w:rsidRDefault="008C311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0.3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0F71" w:rsidRDefault="008C311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03471" w:rsidRPr="00503471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10" w:rsidRDefault="008C3110"/>
  </w:footnote>
  <w:footnote w:type="continuationSeparator" w:id="0">
    <w:p w:rsidR="008C3110" w:rsidRDefault="008C31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0F71"/>
    <w:rsid w:val="00503471"/>
    <w:rsid w:val="008C3110"/>
    <w:rsid w:val="00C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rebuchet MS" w:eastAsia="Trebuchet MS" w:hAnsi="Trebuchet MS" w:cs="Trebuchet MS"/>
      <w:b/>
      <w:bCs/>
      <w:i/>
      <w:iCs/>
      <w:smallCaps w:val="0"/>
      <w:strike w:val="0"/>
      <w:spacing w:val="220"/>
      <w:sz w:val="18"/>
      <w:szCs w:val="18"/>
      <w:u w:val="none"/>
    </w:rPr>
  </w:style>
  <w:style w:type="character" w:customStyle="1" w:styleId="ab">
    <w:name w:val="Подпись к таблице"/>
    <w:basedOn w:val="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20"/>
      <w:w w:val="100"/>
      <w:position w:val="0"/>
      <w:sz w:val="18"/>
      <w:szCs w:val="18"/>
      <w:u w:val="none"/>
      <w:lang w:val="ru-RU"/>
    </w:rPr>
  </w:style>
  <w:style w:type="character" w:customStyle="1" w:styleId="TimesNewRoman135pt0pt">
    <w:name w:val="Подпись к таблице + Times New Roman;13;5 pt;Не полужирный;Интервал 0 pt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imesNewRoman135pt0pt0">
    <w:name w:val="Подпись к таблице + Times New Roman;13;5 pt;Не полужирный;Не курсив;Интервал 0 pt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okmanOldStyle85pt0pt">
    <w:name w:val="Основной текст + Bookman Old Style;8;5 pt;Полужирный;Интервал 0 pt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BookmanOldStyle85pt0pt0">
    <w:name w:val="Основной текст + Bookman Old Style;8;5 pt;Полужирный;Интервал 0 pt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BookmanOldStyle85pt0pt1">
    <w:name w:val="Основной текст + Bookman Old Style;8;5 pt;Полужирный;Интервал 0 pt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BookmanOldStyle85pt0pt2">
    <w:name w:val="Основной текст + Bookman Old Style;8;5 pt;Полужирный;Интервал 0 pt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BookmanOldStyle85pt0pt3">
    <w:name w:val="Основной текст + Bookman Old Style;8;5 pt;Полужирный;Интервал 0 pt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TrebuchetMS10pt0pt">
    <w:name w:val="Основной текст + Trebuchet MS;10 pt;Полужирный;Курсив;Интервал 0 pt"/>
    <w:basedOn w:val="a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rebuchetMS4pt">
    <w:name w:val="Основной текст + Trebuchet MS;4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rebuchetMS21pt-2pt">
    <w:name w:val="Основной текст + Trebuchet MS;21 pt;Интервал -2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42"/>
      <w:szCs w:val="42"/>
      <w:u w:val="none"/>
    </w:rPr>
  </w:style>
  <w:style w:type="character" w:customStyle="1" w:styleId="TrebuchetMS21pt-2pt0">
    <w:name w:val="Основной текст + Trebuchet MS;21 pt;Интервал -2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42"/>
      <w:szCs w:val="42"/>
      <w:u w:val="none"/>
      <w:lang w:val="ru-RU"/>
    </w:rPr>
  </w:style>
  <w:style w:type="character" w:customStyle="1" w:styleId="MalgunGothic245pt">
    <w:name w:val="Основной текст + Malgun Gothic;24;5 pt;Полужирный;Курсив"/>
    <w:basedOn w:val="a7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MalgunGothic255pt">
    <w:name w:val="Основной текст + Malgun Gothic;25;5 pt"/>
    <w:basedOn w:val="a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BookmanOldStyle85pt0pt4">
    <w:name w:val="Основной текст + Bookman Old Style;8;5 pt;Полужирный;Интервал 0 pt"/>
    <w:basedOn w:val="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94" w:lineRule="exact"/>
      <w:ind w:firstLine="960"/>
    </w:pPr>
    <w:rPr>
      <w:rFonts w:ascii="Trebuchet MS" w:eastAsia="Trebuchet MS" w:hAnsi="Trebuchet MS" w:cs="Trebuchet MS"/>
      <w:b/>
      <w:bCs/>
      <w:i/>
      <w:iCs/>
      <w:spacing w:val="22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2020-09-25T08:20:00Z</dcterms:created>
  <dcterms:modified xsi:type="dcterms:W3CDTF">2020-09-25T08:21:00Z</dcterms:modified>
</cp:coreProperties>
</file>