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F735" w14:textId="77777777" w:rsidR="00AA21E9" w:rsidRDefault="00AA21E9" w:rsidP="00AA21E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Ор</w:t>
      </w:r>
      <w:r w:rsidR="00A6175E">
        <w:rPr>
          <w:rStyle w:val="a4"/>
          <w:color w:val="000000"/>
          <w:sz w:val="28"/>
          <w:szCs w:val="28"/>
        </w:rPr>
        <w:t>ганизация отдыха и</w:t>
      </w:r>
      <w:r w:rsidR="00806372">
        <w:rPr>
          <w:rStyle w:val="a4"/>
          <w:color w:val="000000"/>
          <w:sz w:val="28"/>
          <w:szCs w:val="28"/>
        </w:rPr>
        <w:t xml:space="preserve"> оздоровления детей участников специальной военной операции.</w:t>
      </w:r>
    </w:p>
    <w:p w14:paraId="4FCA7B87" w14:textId="274B34A3" w:rsidR="00AA21E9" w:rsidRPr="00AA21E9" w:rsidRDefault="00AA21E9" w:rsidP="00AA2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 отдел образования Администрации муниципального района Стерлитамакский район организован приём заявлений родителей (законных представителей) о включении детей, участников специальной военной операции, в список на получение бесплатных путёвок в организации отдыха детей и их оздоровления в 202</w:t>
      </w:r>
      <w:r w:rsidR="00D253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14:paraId="25F1CAA1" w14:textId="77777777" w:rsidR="00AA21E9" w:rsidRPr="00AA21E9" w:rsidRDefault="00AA21E9" w:rsidP="00AA2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бесплатных путёвок в организации отдыха детей и их оздоровления имеют следующие категории детей: родные дети, дети усыновлённые (удочерённые) или подопечные дети граждан – участников СВО, проживающие на территории Республики Башкортостан и обучающихся в государственных, муниципальных общеобразовательных организациях Республики Башкортостан, до 15 лет включительно.</w:t>
      </w:r>
    </w:p>
    <w:p w14:paraId="47F73B22" w14:textId="77777777" w:rsidR="00AA21E9" w:rsidRPr="00AA21E9" w:rsidRDefault="00AA21E9" w:rsidP="00AA2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СВО являются:</w:t>
      </w:r>
    </w:p>
    <w:p w14:paraId="72A46D7A" w14:textId="77777777" w:rsidR="00AA21E9" w:rsidRPr="00AA21E9" w:rsidRDefault="00AA21E9" w:rsidP="00AA2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имеющие статус военнослужащего в соответствии с Федеральным законом «О статусе военнослужащих», принимающие (принимавшие) участие в СВО;</w:t>
      </w:r>
    </w:p>
    <w:p w14:paraId="2908D144" w14:textId="77777777" w:rsidR="00AA21E9" w:rsidRPr="00AA21E9" w:rsidRDefault="00AA21E9" w:rsidP="00AA2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принимающие (принимавшие) участие в СВО в составе добровольческих отрядов на территориях Донецкой Народной Республики, Луганской Народной Республики, Запорожской и Херсонской областей, Украины;</w:t>
      </w:r>
    </w:p>
    <w:p w14:paraId="5250DF90" w14:textId="77777777" w:rsidR="00AA21E9" w:rsidRPr="00AA21E9" w:rsidRDefault="00AA21E9" w:rsidP="00AA2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имеющие специальное звание полиции, проходящие военную службу в подразделениях Управления Федеральной службы войск национальной гвардии Российской Федерации по Республике Башкортостан, принимающие (принимавшие) участие в СВО;</w:t>
      </w:r>
    </w:p>
    <w:p w14:paraId="039D8A8E" w14:textId="77777777" w:rsidR="00AA21E9" w:rsidRPr="00AA21E9" w:rsidRDefault="00AA21E9" w:rsidP="00AA2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призванные на военную службу по мобилизации в соответствии с Указом Президента Российской Федерации от 21 сентября 2022 года №647 «Об организации частичной мобилизации в Российской Федерации»;</w:t>
      </w:r>
    </w:p>
    <w:p w14:paraId="4DD92AFF" w14:textId="77777777" w:rsidR="00AA21E9" w:rsidRPr="00AA21E9" w:rsidRDefault="00AA21E9" w:rsidP="00AA2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граждане Российской Федерации, получившие инвалидность 1 и 2 групп вследствие ранения (контузии, увечья), полученного при участии в СВО;</w:t>
      </w:r>
    </w:p>
    <w:p w14:paraId="1F53686F" w14:textId="77777777" w:rsidR="00AA21E9" w:rsidRPr="00AA21E9" w:rsidRDefault="00AA21E9" w:rsidP="00AA2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 Российской Федерации, погибшие при участии в СВО.</w:t>
      </w:r>
    </w:p>
    <w:p w14:paraId="5DDA1E19" w14:textId="77777777" w:rsidR="00AA21E9" w:rsidRPr="001032E6" w:rsidRDefault="00AA21E9" w:rsidP="00AA2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подачи заявления необходимо представить следующие документы:</w:t>
      </w:r>
    </w:p>
    <w:p w14:paraId="13C192A1" w14:textId="77777777" w:rsidR="006E677D" w:rsidRDefault="006E677D" w:rsidP="00AA21E9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предоставление бесплатной путевки ребенку участника СВО</w:t>
      </w:r>
    </w:p>
    <w:p w14:paraId="0422F366" w14:textId="77777777" w:rsidR="00AA21E9" w:rsidRPr="00AA21E9" w:rsidRDefault="006E677D" w:rsidP="00AA21E9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 ребенка участника СВО</w:t>
      </w:r>
      <w:r w:rsidR="00AA21E9"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E0396A" w14:textId="77777777" w:rsidR="00AA21E9" w:rsidRPr="00AA21E9" w:rsidRDefault="00AA21E9" w:rsidP="00AA21E9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</w:t>
      </w:r>
      <w:r w:rsidR="004F4EA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ребёнка (детей</w:t>
      </w: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СВО (паспорт ребенка (детей) участника СВО при достижении им (ими) 14 лет) – в случае, если ребенок является родным ребенком участника СВО</w:t>
      </w: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077B89" w14:textId="77777777" w:rsidR="00AA21E9" w:rsidRPr="00AA21E9" w:rsidRDefault="00AA21E9" w:rsidP="00AA21E9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 или попечительства (при необходимости);</w:t>
      </w:r>
    </w:p>
    <w:p w14:paraId="5E1B236A" w14:textId="77777777" w:rsidR="00AA21E9" w:rsidRPr="00AA21E9" w:rsidRDefault="00AA21E9" w:rsidP="00AA21E9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или иной документ, подтверждающий отнесение одного из родителей (законного представителя) к одной из категорий участников СВО;</w:t>
      </w:r>
    </w:p>
    <w:p w14:paraId="522A8208" w14:textId="77777777" w:rsidR="00AA21E9" w:rsidRPr="00AA21E9" w:rsidRDefault="00806372" w:rsidP="00AA21E9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учебы</w:t>
      </w:r>
      <w:r w:rsidR="00AA21E9" w:rsidRPr="00AA2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CB55A8" w14:textId="77777777" w:rsidR="00AA21E9" w:rsidRDefault="00AA21E9" w:rsidP="00AA21E9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1E552" w14:textId="77777777" w:rsidR="00AC7CD1" w:rsidRDefault="00AC7CD1" w:rsidP="00AA21E9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76C14" w14:textId="77777777" w:rsidR="00AC7CD1" w:rsidRDefault="00AC7CD1" w:rsidP="00AA21E9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A2DAE" w14:textId="77777777" w:rsidR="00AC7CD1" w:rsidRDefault="00AC7CD1" w:rsidP="00AA21E9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47FA3" w14:textId="77777777" w:rsidR="00AC7CD1" w:rsidRDefault="00AC7CD1" w:rsidP="00D253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157C5" w14:textId="77777777" w:rsidR="00AC7CD1" w:rsidRDefault="00AC7CD1" w:rsidP="00AA21E9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10C50" w14:textId="77777777" w:rsidR="00AC7CD1" w:rsidRDefault="00AC7CD1" w:rsidP="00AA21E9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23AB1" w14:textId="77777777" w:rsidR="00AC7CD1" w:rsidRPr="00AA21E9" w:rsidRDefault="00AC7CD1" w:rsidP="00AA21E9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28C24" w14:textId="42A728D1" w:rsidR="00AA21E9" w:rsidRPr="00D25367" w:rsidRDefault="00AA21E9" w:rsidP="00AA21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документами можно обратиться в МУ отдел образования Администрации муниципального района Стерлитамакский район РБ по адресу: РБ, г. Стерлитамак,</w:t>
      </w:r>
      <w:r w:rsidR="00D25367" w:rsidRPr="00D25367">
        <w:rPr>
          <w:b/>
          <w:bCs/>
        </w:rPr>
        <w:t xml:space="preserve"> </w:t>
      </w:r>
      <w:r w:rsidR="00D25367" w:rsidRPr="00D25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Комсомольская 82, 3 этаж, 14 кабинет.</w:t>
      </w:r>
      <w:r w:rsidRPr="00D25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Телефон: 8(3473)</w:t>
      </w:r>
      <w:r w:rsidR="00D25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5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31-10-18 </w:t>
      </w:r>
    </w:p>
    <w:sectPr w:rsidR="00AA21E9" w:rsidRPr="00D2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7512C"/>
    <w:multiLevelType w:val="hybridMultilevel"/>
    <w:tmpl w:val="2CE838E6"/>
    <w:lvl w:ilvl="0" w:tplc="FFF26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446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95A"/>
    <w:rsid w:val="001032E6"/>
    <w:rsid w:val="003F362B"/>
    <w:rsid w:val="004F4EA0"/>
    <w:rsid w:val="006010A9"/>
    <w:rsid w:val="006E677D"/>
    <w:rsid w:val="00806372"/>
    <w:rsid w:val="00A6175E"/>
    <w:rsid w:val="00AA21E9"/>
    <w:rsid w:val="00AC7CD1"/>
    <w:rsid w:val="00D25367"/>
    <w:rsid w:val="00E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878A"/>
  <w15:docId w15:val="{3D3906FE-376F-4CBB-AA48-34597C2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2023-02-01T06:08:00Z</cp:lastPrinted>
  <dcterms:created xsi:type="dcterms:W3CDTF">2023-01-17T07:23:00Z</dcterms:created>
  <dcterms:modified xsi:type="dcterms:W3CDTF">2025-06-16T06:35:00Z</dcterms:modified>
</cp:coreProperties>
</file>