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248A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 xml:space="preserve">Школьный этап  </w:t>
      </w:r>
    </w:p>
    <w:p w14:paraId="548B8E7C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08E60869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 xml:space="preserve">по искусству (мировой художественной культуре) </w:t>
      </w:r>
    </w:p>
    <w:p w14:paraId="7BDD640E" w14:textId="7016D9E5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>202</w:t>
      </w:r>
      <w:r w:rsidR="003E2FBA">
        <w:rPr>
          <w:rFonts w:ascii="Times New Roman" w:hAnsi="Times New Roman" w:cs="Times New Roman"/>
          <w:b/>
          <w:sz w:val="28"/>
          <w:szCs w:val="28"/>
        </w:rPr>
        <w:t>2</w:t>
      </w:r>
      <w:r w:rsidRPr="00A244BD">
        <w:rPr>
          <w:rFonts w:ascii="Times New Roman" w:hAnsi="Times New Roman" w:cs="Times New Roman"/>
          <w:b/>
          <w:sz w:val="28"/>
          <w:szCs w:val="28"/>
        </w:rPr>
        <w:t>-202</w:t>
      </w:r>
      <w:r w:rsidR="003E2FBA">
        <w:rPr>
          <w:rFonts w:ascii="Times New Roman" w:hAnsi="Times New Roman" w:cs="Times New Roman"/>
          <w:b/>
          <w:sz w:val="28"/>
          <w:szCs w:val="28"/>
        </w:rPr>
        <w:t>3</w:t>
      </w:r>
      <w:r w:rsidRPr="00A244BD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B574C5" w:rsidRPr="00A2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BD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77546AF6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D2B70" w14:textId="37B20DBE" w:rsidR="000C1234" w:rsidRPr="00A244BD" w:rsidRDefault="000C1234" w:rsidP="003E2FBA">
      <w:pPr>
        <w:rPr>
          <w:rFonts w:ascii="Times New Roman" w:hAnsi="Times New Roman" w:cs="Times New Roman"/>
          <w:sz w:val="28"/>
          <w:szCs w:val="28"/>
        </w:rPr>
      </w:pPr>
      <w:r w:rsidRPr="00A244BD">
        <w:rPr>
          <w:rFonts w:ascii="Times New Roman" w:hAnsi="Times New Roman" w:cs="Times New Roman"/>
          <w:sz w:val="28"/>
          <w:szCs w:val="28"/>
        </w:rPr>
        <w:t xml:space="preserve"> Ключи к заданиям для учеников </w:t>
      </w:r>
      <w:r w:rsidR="00F47242" w:rsidRPr="00A80912">
        <w:rPr>
          <w:rFonts w:ascii="Times New Roman" w:hAnsi="Times New Roman" w:cs="Times New Roman"/>
          <w:b/>
          <w:sz w:val="28"/>
          <w:szCs w:val="28"/>
        </w:rPr>
        <w:t>1</w:t>
      </w:r>
      <w:r w:rsidR="00282D73" w:rsidRPr="00A80912">
        <w:rPr>
          <w:rFonts w:ascii="Times New Roman" w:hAnsi="Times New Roman" w:cs="Times New Roman"/>
          <w:b/>
          <w:sz w:val="28"/>
          <w:szCs w:val="28"/>
        </w:rPr>
        <w:t>1</w:t>
      </w:r>
      <w:r w:rsidRPr="00A8091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45F857B5" w14:textId="77777777" w:rsidR="000C1234" w:rsidRDefault="000C1234" w:rsidP="000C123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0"/>
      </w:tblGrid>
      <w:tr w:rsidR="000C1234" w14:paraId="3C002126" w14:textId="77777777" w:rsidTr="000C12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8382" w14:textId="77777777" w:rsidR="000C1234" w:rsidRDefault="000C1234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FA61" w14:textId="77777777" w:rsidR="000C1234" w:rsidRDefault="000C12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C1234" w14:paraId="6DD68F21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7456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6AA" w14:textId="77777777" w:rsidR="000C1234" w:rsidRPr="00206443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1234" w14:paraId="598E767B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C7BF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460" w14:textId="77777777" w:rsidR="000C1234" w:rsidRPr="00206443" w:rsidRDefault="00B518B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1234" w14:paraId="56CD86C9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432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124" w14:textId="77777777" w:rsidR="000C1234" w:rsidRPr="00206443" w:rsidRDefault="00B518B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1234" w14:paraId="0EA18603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BC84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238" w14:textId="48312B27" w:rsidR="000C1234" w:rsidRPr="00206443" w:rsidRDefault="003E2FB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03624" w14:paraId="64D186A3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87F" w14:textId="77777777" w:rsidR="00A03624" w:rsidRDefault="00A0362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DF3" w14:textId="3BEAE50F" w:rsidR="00A03624" w:rsidRPr="00206443" w:rsidRDefault="0020644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3624" w14:paraId="1B50C05C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05E" w14:textId="77777777" w:rsidR="00A03624" w:rsidRDefault="00A0362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83B" w14:textId="77777777" w:rsidR="00A03624" w:rsidRPr="00206443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624" w14:paraId="203891D7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37F" w14:textId="77777777" w:rsidR="00A03624" w:rsidRDefault="00A0362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9D9" w14:textId="77777777" w:rsidR="00A03624" w:rsidRPr="00206443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C1234" w14:paraId="1CF83DB4" w14:textId="77777777" w:rsidTr="00A036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DF0" w14:textId="77777777" w:rsidR="000C1234" w:rsidRDefault="000C1234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98F1" w14:textId="74BD407B" w:rsidR="000C1234" w:rsidRDefault="009527B2" w:rsidP="00A0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</w:tr>
    </w:tbl>
    <w:p w14:paraId="7A63E84C" w14:textId="77777777" w:rsidR="000C1234" w:rsidRDefault="000C1234" w:rsidP="000C1234"/>
    <w:p w14:paraId="65D39781" w14:textId="77777777" w:rsidR="000C1234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81F49" w14:textId="77777777" w:rsidR="000C1234" w:rsidRPr="00206443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 xml:space="preserve"> Ответы </w:t>
      </w:r>
    </w:p>
    <w:p w14:paraId="1284EAD2" w14:textId="77777777" w:rsidR="00F47242" w:rsidRPr="00206443" w:rsidRDefault="00A03624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З</w:t>
      </w:r>
      <w:r w:rsidR="0041323C" w:rsidRPr="00206443">
        <w:rPr>
          <w:rFonts w:ascii="Times New Roman" w:hAnsi="Times New Roman" w:cs="Times New Roman"/>
          <w:b/>
          <w:sz w:val="28"/>
          <w:szCs w:val="28"/>
        </w:rPr>
        <w:t>адание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1323C" w:rsidRPr="00206443">
        <w:rPr>
          <w:rFonts w:ascii="Times New Roman" w:hAnsi="Times New Roman" w:cs="Times New Roman"/>
          <w:b/>
          <w:sz w:val="28"/>
          <w:szCs w:val="28"/>
        </w:rPr>
        <w:t>.</w:t>
      </w:r>
    </w:p>
    <w:p w14:paraId="10312FB8" w14:textId="77777777" w:rsidR="00434240" w:rsidRPr="00206443" w:rsidRDefault="00FF393C" w:rsidP="00434240">
      <w:pPr>
        <w:rPr>
          <w:rFonts w:ascii="Times New Roman" w:hAnsi="Times New Roman" w:cs="Times New Roman"/>
          <w:i/>
          <w:sz w:val="28"/>
          <w:szCs w:val="28"/>
        </w:rPr>
      </w:pPr>
      <w:r w:rsidRPr="00206443">
        <w:rPr>
          <w:rFonts w:ascii="Times New Roman" w:hAnsi="Times New Roman" w:cs="Times New Roman"/>
          <w:i/>
          <w:sz w:val="28"/>
          <w:szCs w:val="28"/>
        </w:rPr>
        <w:t>Ответы:</w:t>
      </w:r>
    </w:p>
    <w:p w14:paraId="4A005204" w14:textId="77777777" w:rsidR="00434240" w:rsidRPr="00206443" w:rsidRDefault="00434240" w:rsidP="00434240">
      <w:pPr>
        <w:rPr>
          <w:rFonts w:ascii="Times New Roman" w:hAnsi="Times New Roman" w:cs="Times New Roman"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1.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C23098" w:rsidRPr="00206443">
        <w:rPr>
          <w:rFonts w:ascii="Times New Roman" w:hAnsi="Times New Roman" w:cs="Times New Roman"/>
          <w:sz w:val="28"/>
          <w:szCs w:val="28"/>
        </w:rPr>
        <w:t>Михаил Васильевич Нестеров</w:t>
      </w:r>
      <w:r w:rsidR="00C23098" w:rsidRPr="0020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i/>
          <w:sz w:val="28"/>
          <w:szCs w:val="28"/>
        </w:rPr>
        <w:t>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– за фамилию,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– за и</w:t>
      </w:r>
      <w:r w:rsidR="00A244BD" w:rsidRPr="00206443">
        <w:rPr>
          <w:rFonts w:ascii="Times New Roman" w:hAnsi="Times New Roman" w:cs="Times New Roman"/>
          <w:i/>
          <w:sz w:val="28"/>
          <w:szCs w:val="28"/>
        </w:rPr>
        <w:t xml:space="preserve">мя, </w:t>
      </w:r>
      <w:r w:rsidR="00A244BD" w:rsidRPr="00206443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A244BD" w:rsidRPr="00206443">
        <w:rPr>
          <w:rFonts w:ascii="Times New Roman" w:hAnsi="Times New Roman" w:cs="Times New Roman"/>
          <w:i/>
          <w:sz w:val="28"/>
          <w:szCs w:val="28"/>
        </w:rPr>
        <w:t xml:space="preserve"> – за отчество). </w:t>
      </w:r>
      <w:r w:rsidR="00A244BD"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Максимально – 3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балла.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572D13" w14:textId="77777777" w:rsidR="00434240" w:rsidRPr="00206443" w:rsidRDefault="00434240" w:rsidP="00434240">
      <w:pPr>
        <w:rPr>
          <w:rFonts w:ascii="Times New Roman" w:hAnsi="Times New Roman" w:cs="Times New Roman"/>
          <w:i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>«</w:t>
      </w:r>
      <w:r w:rsidR="00C23098" w:rsidRPr="00206443">
        <w:rPr>
          <w:rFonts w:ascii="Times New Roman" w:hAnsi="Times New Roman" w:cs="Times New Roman"/>
          <w:sz w:val="28"/>
          <w:szCs w:val="28"/>
        </w:rPr>
        <w:t>Видение отроку Варфоломею</w:t>
      </w:r>
      <w:r w:rsidRPr="00206443">
        <w:rPr>
          <w:rFonts w:ascii="Times New Roman" w:hAnsi="Times New Roman" w:cs="Times New Roman"/>
          <w:sz w:val="28"/>
          <w:szCs w:val="28"/>
        </w:rPr>
        <w:t>»</w:t>
      </w:r>
      <w:r w:rsidR="00C23098" w:rsidRPr="00206443">
        <w:rPr>
          <w:rFonts w:ascii="Times New Roman" w:hAnsi="Times New Roman" w:cs="Times New Roman"/>
          <w:sz w:val="28"/>
          <w:szCs w:val="28"/>
        </w:rPr>
        <w:t xml:space="preserve"> жанр «</w:t>
      </w:r>
      <w:r w:rsidR="00C23098" w:rsidRPr="00206443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Религиозная живопись»</w:t>
      </w:r>
      <w:r w:rsidRPr="00206443">
        <w:rPr>
          <w:rFonts w:ascii="Times New Roman" w:hAnsi="Times New Roman" w:cs="Times New Roman"/>
          <w:sz w:val="28"/>
          <w:szCs w:val="28"/>
        </w:rPr>
        <w:t xml:space="preserve"> (полное название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6443">
        <w:rPr>
          <w:rFonts w:ascii="Times New Roman" w:hAnsi="Times New Roman" w:cs="Times New Roman"/>
          <w:sz w:val="28"/>
          <w:szCs w:val="28"/>
        </w:rPr>
        <w:t>упоминание жанра и имени героя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14:paraId="7068E3F4" w14:textId="77777777" w:rsidR="00434240" w:rsidRPr="00206443" w:rsidRDefault="00434240" w:rsidP="004342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2.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A244BD" w:rsidRPr="00206443">
        <w:rPr>
          <w:rFonts w:ascii="Times New Roman" w:hAnsi="Times New Roman" w:cs="Times New Roman"/>
          <w:sz w:val="28"/>
          <w:szCs w:val="28"/>
        </w:rPr>
        <w:t>За каждое правильное утверждение о картине</w:t>
      </w:r>
      <w:r w:rsidR="00A244BD" w:rsidRPr="00206443">
        <w:rPr>
          <w:rFonts w:ascii="Times New Roman" w:hAnsi="Times New Roman" w:cs="Times New Roman"/>
          <w:b/>
          <w:sz w:val="28"/>
          <w:szCs w:val="28"/>
        </w:rPr>
        <w:t xml:space="preserve"> по 1 баллу</w:t>
      </w:r>
      <w:r w:rsidR="00A244BD" w:rsidRPr="00206443">
        <w:rPr>
          <w:rFonts w:ascii="Times New Roman" w:hAnsi="Times New Roman" w:cs="Times New Roman"/>
          <w:sz w:val="28"/>
          <w:szCs w:val="28"/>
        </w:rPr>
        <w:t xml:space="preserve">. </w:t>
      </w:r>
      <w:r w:rsidR="00C23098" w:rsidRPr="00206443">
        <w:rPr>
          <w:rFonts w:ascii="Times New Roman" w:hAnsi="Times New Roman" w:cs="Times New Roman"/>
          <w:sz w:val="28"/>
          <w:szCs w:val="28"/>
          <w:shd w:val="clear" w:color="auto" w:fill="FFFFFF"/>
        </w:rPr>
        <w:t>На холсте изображен обычный сельский пейзаж. На заднем плане видны деревенские домики, осенний лес с золотой листвой, простая деревянная церковь. Слева течет небольшая извилистая речка, ровными рядами раскинулись огороды. Узкая тропинка, поднимаясь, ведет на холм, покрытый луговым цветками. На холме стоят две фигуры – светловолосого мальчика в крестьянской одежде и монаха, стоящего под старым дубом. Лица инока не видно, он стоит спиной к зрителям, накинув на голову капюшон. Вокруг головы светится едва заметный нимб – признак святости, свидетельство того, что монах является божьим посланником, и прибыл не из мира сего.</w:t>
      </w:r>
      <w:r w:rsidR="00C23098" w:rsidRPr="0020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– 3 балла. </w:t>
      </w:r>
    </w:p>
    <w:p w14:paraId="02FDEE5F" w14:textId="77777777" w:rsidR="00FF393C" w:rsidRPr="00206443" w:rsidRDefault="00434240" w:rsidP="004342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3.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A244BD" w:rsidRPr="00206443">
        <w:rPr>
          <w:rFonts w:ascii="Times New Roman" w:hAnsi="Times New Roman" w:cs="Times New Roman"/>
          <w:sz w:val="28"/>
          <w:szCs w:val="28"/>
        </w:rPr>
        <w:t>За к</w:t>
      </w:r>
      <w:r w:rsidRPr="00206443">
        <w:rPr>
          <w:rFonts w:ascii="Times New Roman" w:hAnsi="Times New Roman" w:cs="Times New Roman"/>
          <w:sz w:val="28"/>
          <w:szCs w:val="28"/>
        </w:rPr>
        <w:t xml:space="preserve">аждый правильно составленный смысловой ряд </w:t>
      </w:r>
      <w:r w:rsidR="00A244BD" w:rsidRPr="00206443">
        <w:rPr>
          <w:rFonts w:ascii="Times New Roman" w:hAnsi="Times New Roman" w:cs="Times New Roman"/>
          <w:b/>
          <w:sz w:val="28"/>
          <w:szCs w:val="28"/>
        </w:rPr>
        <w:t xml:space="preserve">по 1 баллу, </w:t>
      </w:r>
      <w:r w:rsidR="00A244BD" w:rsidRPr="00206443">
        <w:rPr>
          <w:rFonts w:ascii="Times New Roman" w:hAnsi="Times New Roman" w:cs="Times New Roman"/>
          <w:sz w:val="28"/>
          <w:szCs w:val="28"/>
        </w:rPr>
        <w:t>за каждый принцип</w:t>
      </w:r>
      <w:r w:rsidR="00A244BD"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– по 1 баллу</w:t>
      </w:r>
      <w:r w:rsidR="00A244BD" w:rsidRPr="002064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44BD"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Максимально -</w:t>
      </w:r>
      <w:r w:rsidR="00A244BD" w:rsidRPr="0020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4BD" w:rsidRPr="0020644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A244BD" w:rsidRPr="0020644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6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62AE672F" w14:textId="77777777" w:rsidR="00FF393C" w:rsidRPr="00206443" w:rsidRDefault="00FF393C" w:rsidP="0043424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7B96A84" w14:textId="77777777" w:rsidR="00434240" w:rsidRPr="00206443" w:rsidRDefault="00434240" w:rsidP="004342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Максимально</w:t>
      </w:r>
      <w:r w:rsidR="00FF393C" w:rsidRPr="00206443">
        <w:rPr>
          <w:rFonts w:ascii="Times New Roman" w:hAnsi="Times New Roman" w:cs="Times New Roman"/>
          <w:b/>
          <w:i/>
          <w:sz w:val="28"/>
          <w:szCs w:val="28"/>
        </w:rPr>
        <w:t>е количество баллов за</w:t>
      </w:r>
      <w:r w:rsidR="0022391F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FF393C" w:rsidRPr="0020644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– 15 баллов.  </w:t>
      </w:r>
    </w:p>
    <w:p w14:paraId="7F381EC5" w14:textId="4F50CE82" w:rsidR="00B629BA" w:rsidRDefault="00B629BA" w:rsidP="0043424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0F3A93" w14:textId="77777777" w:rsidR="003E2FBA" w:rsidRPr="00206443" w:rsidRDefault="003E2FBA" w:rsidP="0043424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7015D16" w14:textId="77777777" w:rsidR="0022391F" w:rsidRDefault="0022391F" w:rsidP="00F47242">
      <w:pPr>
        <w:rPr>
          <w:rFonts w:ascii="Times New Roman" w:hAnsi="Times New Roman" w:cs="Times New Roman"/>
          <w:b/>
          <w:sz w:val="28"/>
          <w:szCs w:val="28"/>
        </w:rPr>
      </w:pPr>
    </w:p>
    <w:p w14:paraId="7A5CCFA8" w14:textId="77777777" w:rsidR="0022391F" w:rsidRDefault="0022391F" w:rsidP="00F47242">
      <w:pPr>
        <w:rPr>
          <w:rFonts w:ascii="Times New Roman" w:hAnsi="Times New Roman" w:cs="Times New Roman"/>
          <w:b/>
          <w:sz w:val="28"/>
          <w:szCs w:val="28"/>
        </w:rPr>
      </w:pPr>
    </w:p>
    <w:p w14:paraId="559768D9" w14:textId="77777777" w:rsidR="00F47242" w:rsidRPr="00206443" w:rsidRDefault="00A03624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F393C" w:rsidRPr="00206443">
        <w:rPr>
          <w:rFonts w:ascii="Times New Roman" w:hAnsi="Times New Roman" w:cs="Times New Roman"/>
          <w:b/>
          <w:sz w:val="28"/>
          <w:szCs w:val="28"/>
        </w:rPr>
        <w:t>адание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393C" w:rsidRPr="002064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C9E40BF" w14:textId="77777777" w:rsidR="00B629BA" w:rsidRPr="00206443" w:rsidRDefault="00B629BA" w:rsidP="00B629BA">
      <w:pPr>
        <w:rPr>
          <w:rFonts w:ascii="Times New Roman" w:hAnsi="Times New Roman" w:cs="Times New Roman"/>
          <w:i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 xml:space="preserve">1) По </w:t>
      </w:r>
      <w:r w:rsidRPr="00206443">
        <w:rPr>
          <w:rFonts w:ascii="Times New Roman" w:hAnsi="Times New Roman" w:cs="Times New Roman"/>
          <w:b/>
          <w:sz w:val="28"/>
          <w:szCs w:val="28"/>
        </w:rPr>
        <w:t>2 балла</w:t>
      </w:r>
      <w:r w:rsidRPr="00206443">
        <w:rPr>
          <w:rFonts w:ascii="Times New Roman" w:hAnsi="Times New Roman" w:cs="Times New Roman"/>
          <w:sz w:val="28"/>
          <w:szCs w:val="28"/>
        </w:rPr>
        <w:t xml:space="preserve"> за каждое верно названное определение, </w:t>
      </w:r>
      <w:r w:rsidRPr="00206443">
        <w:rPr>
          <w:rFonts w:ascii="Times New Roman" w:hAnsi="Times New Roman" w:cs="Times New Roman"/>
          <w:b/>
          <w:sz w:val="28"/>
          <w:szCs w:val="28"/>
        </w:rPr>
        <w:t>3 балла</w:t>
      </w:r>
      <w:r w:rsidRPr="00206443">
        <w:rPr>
          <w:rFonts w:ascii="Times New Roman" w:hAnsi="Times New Roman" w:cs="Times New Roman"/>
          <w:sz w:val="28"/>
          <w:szCs w:val="28"/>
        </w:rPr>
        <w:t xml:space="preserve"> номинативное название (например, «</w:t>
      </w:r>
      <w:r w:rsidR="001D3565" w:rsidRPr="00206443">
        <w:rPr>
          <w:rFonts w:ascii="Times New Roman" w:hAnsi="Times New Roman" w:cs="Times New Roman"/>
          <w:sz w:val="28"/>
          <w:szCs w:val="28"/>
        </w:rPr>
        <w:t>Великий прос</w:t>
      </w:r>
      <w:r w:rsidR="00B518B2" w:rsidRPr="00206443">
        <w:rPr>
          <w:rFonts w:ascii="Times New Roman" w:hAnsi="Times New Roman" w:cs="Times New Roman"/>
          <w:sz w:val="28"/>
          <w:szCs w:val="28"/>
        </w:rPr>
        <w:t>в</w:t>
      </w:r>
      <w:r w:rsidR="001D3565" w:rsidRPr="00206443">
        <w:rPr>
          <w:rFonts w:ascii="Times New Roman" w:hAnsi="Times New Roman" w:cs="Times New Roman"/>
          <w:sz w:val="28"/>
          <w:szCs w:val="28"/>
        </w:rPr>
        <w:t>етитель</w:t>
      </w:r>
      <w:r w:rsidRPr="00206443">
        <w:rPr>
          <w:rFonts w:ascii="Times New Roman" w:hAnsi="Times New Roman" w:cs="Times New Roman"/>
          <w:sz w:val="28"/>
          <w:szCs w:val="28"/>
        </w:rPr>
        <w:t xml:space="preserve">»); </w:t>
      </w:r>
      <w:r w:rsidRPr="00206443">
        <w:rPr>
          <w:rFonts w:ascii="Times New Roman" w:hAnsi="Times New Roman" w:cs="Times New Roman"/>
          <w:b/>
          <w:sz w:val="28"/>
          <w:szCs w:val="28"/>
        </w:rPr>
        <w:t>4 балла</w:t>
      </w:r>
      <w:r w:rsidRPr="00206443">
        <w:rPr>
          <w:rFonts w:ascii="Times New Roman" w:hAnsi="Times New Roman" w:cs="Times New Roman"/>
          <w:sz w:val="28"/>
          <w:szCs w:val="28"/>
        </w:rPr>
        <w:t xml:space="preserve"> за название, использующее цитату</w:t>
      </w:r>
      <w:r w:rsidR="00B518B2" w:rsidRPr="00206443">
        <w:rPr>
          <w:rFonts w:ascii="Times New Roman" w:hAnsi="Times New Roman" w:cs="Times New Roman"/>
          <w:sz w:val="28"/>
          <w:szCs w:val="28"/>
        </w:rPr>
        <w:t xml:space="preserve"> из стихов, песен и т.п. </w:t>
      </w:r>
      <w:r w:rsidRPr="00206443">
        <w:rPr>
          <w:rFonts w:ascii="Times New Roman" w:hAnsi="Times New Roman" w:cs="Times New Roman"/>
          <w:sz w:val="28"/>
          <w:szCs w:val="28"/>
        </w:rPr>
        <w:t>(например, «</w:t>
      </w:r>
      <w:r w:rsidR="00B518B2" w:rsidRPr="00206443">
        <w:rPr>
          <w:rFonts w:ascii="Times New Roman" w:hAnsi="Times New Roman" w:cs="Times New Roman"/>
          <w:sz w:val="28"/>
          <w:szCs w:val="28"/>
        </w:rPr>
        <w:t>Что ищешь ты в стране далекой?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B518B2" w:rsidRPr="00206443">
        <w:rPr>
          <w:rFonts w:ascii="Times New Roman" w:hAnsi="Times New Roman" w:cs="Times New Roman"/>
          <w:sz w:val="28"/>
          <w:szCs w:val="28"/>
        </w:rPr>
        <w:t>Что кинул ты в краю родном?</w:t>
      </w:r>
      <w:r w:rsidRPr="00206443">
        <w:rPr>
          <w:rFonts w:ascii="Times New Roman" w:hAnsi="Times New Roman" w:cs="Times New Roman"/>
          <w:sz w:val="28"/>
          <w:szCs w:val="28"/>
        </w:rPr>
        <w:t>»).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Максимально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40 баллов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E26B926" w14:textId="77777777" w:rsidR="00B629BA" w:rsidRPr="00206443" w:rsidRDefault="00B629BA" w:rsidP="00B629BA">
      <w:pPr>
        <w:rPr>
          <w:rFonts w:ascii="Times New Roman" w:hAnsi="Times New Roman" w:cs="Times New Roman"/>
          <w:i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 xml:space="preserve">2) </w:t>
      </w:r>
      <w:r w:rsidR="0061525D" w:rsidRPr="00206443">
        <w:rPr>
          <w:rFonts w:ascii="Times New Roman" w:hAnsi="Times New Roman" w:cs="Times New Roman"/>
          <w:sz w:val="28"/>
          <w:szCs w:val="28"/>
        </w:rPr>
        <w:t>Скульптура</w:t>
      </w:r>
      <w:r w:rsidR="008C2224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923293" w:rsidRPr="00206443">
        <w:rPr>
          <w:rFonts w:ascii="Times New Roman" w:hAnsi="Times New Roman" w:cs="Times New Roman"/>
          <w:sz w:val="28"/>
          <w:szCs w:val="28"/>
        </w:rPr>
        <w:t>является памятником</w:t>
      </w:r>
      <w:r w:rsidR="008C2224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поэту и просветителю башкирского народа </w:t>
      </w:r>
      <w:r w:rsidR="008C2224" w:rsidRPr="00206443">
        <w:rPr>
          <w:rFonts w:ascii="Times New Roman" w:hAnsi="Times New Roman" w:cs="Times New Roman"/>
          <w:sz w:val="28"/>
          <w:szCs w:val="28"/>
        </w:rPr>
        <w:t>(</w:t>
      </w:r>
      <w:r w:rsidR="008C2224" w:rsidRPr="00206443">
        <w:rPr>
          <w:rFonts w:ascii="Times New Roman" w:hAnsi="Times New Roman" w:cs="Times New Roman"/>
          <w:b/>
          <w:sz w:val="28"/>
          <w:szCs w:val="28"/>
        </w:rPr>
        <w:t>1балл</w:t>
      </w:r>
      <w:r w:rsidR="008C2224" w:rsidRPr="00206443">
        <w:rPr>
          <w:rFonts w:ascii="Times New Roman" w:hAnsi="Times New Roman" w:cs="Times New Roman"/>
          <w:sz w:val="28"/>
          <w:szCs w:val="28"/>
        </w:rPr>
        <w:t>)</w:t>
      </w:r>
      <w:r w:rsidRPr="00206443">
        <w:rPr>
          <w:rFonts w:ascii="Times New Roman" w:hAnsi="Times New Roman" w:cs="Times New Roman"/>
          <w:sz w:val="28"/>
          <w:szCs w:val="28"/>
        </w:rPr>
        <w:t xml:space="preserve">, </w:t>
      </w:r>
      <w:r w:rsidR="001D3565" w:rsidRPr="00206443">
        <w:rPr>
          <w:rFonts w:ascii="Times New Roman" w:hAnsi="Times New Roman" w:cs="Times New Roman"/>
          <w:sz w:val="28"/>
          <w:szCs w:val="28"/>
        </w:rPr>
        <w:t>который остановился на пути возле источника</w:t>
      </w:r>
      <w:r w:rsidR="008C2224" w:rsidRPr="00206443">
        <w:rPr>
          <w:rFonts w:ascii="Times New Roman" w:hAnsi="Times New Roman" w:cs="Times New Roman"/>
          <w:sz w:val="28"/>
          <w:szCs w:val="28"/>
        </w:rPr>
        <w:t xml:space="preserve"> (</w:t>
      </w:r>
      <w:r w:rsidR="008C2224" w:rsidRPr="00206443">
        <w:rPr>
          <w:rFonts w:ascii="Times New Roman" w:hAnsi="Times New Roman" w:cs="Times New Roman"/>
          <w:b/>
          <w:sz w:val="28"/>
          <w:szCs w:val="28"/>
        </w:rPr>
        <w:t>1 балл)</w:t>
      </w:r>
      <w:r w:rsidR="001D3565" w:rsidRPr="00206443">
        <w:rPr>
          <w:rFonts w:ascii="Times New Roman" w:hAnsi="Times New Roman" w:cs="Times New Roman"/>
          <w:sz w:val="28"/>
          <w:szCs w:val="28"/>
        </w:rPr>
        <w:t>, к нему подощли дети и он стал читать им книгу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8C2224" w:rsidRPr="00206443">
        <w:rPr>
          <w:rFonts w:ascii="Times New Roman" w:hAnsi="Times New Roman" w:cs="Times New Roman"/>
          <w:sz w:val="28"/>
          <w:szCs w:val="28"/>
        </w:rPr>
        <w:t>(</w:t>
      </w:r>
      <w:r w:rsidR="008C2224" w:rsidRPr="00206443">
        <w:rPr>
          <w:rFonts w:ascii="Times New Roman" w:hAnsi="Times New Roman" w:cs="Times New Roman"/>
          <w:b/>
          <w:sz w:val="28"/>
          <w:szCs w:val="28"/>
        </w:rPr>
        <w:t>1 балл</w:t>
      </w:r>
      <w:r w:rsidR="008C2224" w:rsidRPr="00206443">
        <w:rPr>
          <w:rFonts w:ascii="Times New Roman" w:hAnsi="Times New Roman" w:cs="Times New Roman"/>
          <w:sz w:val="28"/>
          <w:szCs w:val="28"/>
        </w:rPr>
        <w:t>)</w:t>
      </w:r>
      <w:r w:rsidRPr="00206443">
        <w:rPr>
          <w:rFonts w:ascii="Times New Roman" w:hAnsi="Times New Roman" w:cs="Times New Roman"/>
          <w:sz w:val="28"/>
          <w:szCs w:val="28"/>
        </w:rPr>
        <w:t>;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B518B2" w:rsidRPr="00206443">
        <w:rPr>
          <w:rFonts w:ascii="Times New Roman" w:hAnsi="Times New Roman" w:cs="Times New Roman"/>
          <w:sz w:val="28"/>
          <w:szCs w:val="28"/>
        </w:rPr>
        <w:t xml:space="preserve">в </w:t>
      </w:r>
      <w:r w:rsidR="001D3565" w:rsidRPr="00206443">
        <w:rPr>
          <w:rFonts w:ascii="Times New Roman" w:hAnsi="Times New Roman" w:cs="Times New Roman"/>
          <w:sz w:val="28"/>
          <w:szCs w:val="28"/>
        </w:rPr>
        <w:t>этом памятнике объединен образ Учителя</w:t>
      </w:r>
      <w:r w:rsidR="00B518B2" w:rsidRPr="00206443">
        <w:rPr>
          <w:rFonts w:ascii="Times New Roman" w:hAnsi="Times New Roman" w:cs="Times New Roman"/>
          <w:sz w:val="28"/>
          <w:szCs w:val="28"/>
        </w:rPr>
        <w:t xml:space="preserve"> (</w:t>
      </w:r>
      <w:r w:rsidR="00B518B2" w:rsidRPr="00206443">
        <w:rPr>
          <w:rFonts w:ascii="Times New Roman" w:hAnsi="Times New Roman" w:cs="Times New Roman"/>
          <w:b/>
          <w:sz w:val="28"/>
          <w:szCs w:val="28"/>
        </w:rPr>
        <w:t>1 балл</w:t>
      </w:r>
      <w:r w:rsidR="00B518B2" w:rsidRPr="00206443">
        <w:rPr>
          <w:rFonts w:ascii="Times New Roman" w:hAnsi="Times New Roman" w:cs="Times New Roman"/>
          <w:sz w:val="28"/>
          <w:szCs w:val="28"/>
        </w:rPr>
        <w:t xml:space="preserve">) 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 и просветителя 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8C2224" w:rsidRPr="00206443">
        <w:rPr>
          <w:rFonts w:ascii="Times New Roman" w:hAnsi="Times New Roman" w:cs="Times New Roman"/>
          <w:sz w:val="28"/>
          <w:szCs w:val="28"/>
        </w:rPr>
        <w:t>(</w:t>
      </w:r>
      <w:r w:rsidR="008C2224" w:rsidRPr="00206443">
        <w:rPr>
          <w:rFonts w:ascii="Times New Roman" w:hAnsi="Times New Roman" w:cs="Times New Roman"/>
          <w:b/>
          <w:sz w:val="28"/>
          <w:szCs w:val="28"/>
        </w:rPr>
        <w:t>1 балл</w:t>
      </w:r>
      <w:r w:rsidR="008C2224" w:rsidRPr="00206443">
        <w:rPr>
          <w:rFonts w:ascii="Times New Roman" w:hAnsi="Times New Roman" w:cs="Times New Roman"/>
          <w:sz w:val="28"/>
          <w:szCs w:val="28"/>
        </w:rPr>
        <w:t>)</w:t>
      </w:r>
      <w:r w:rsidRPr="00206443">
        <w:rPr>
          <w:rFonts w:ascii="Times New Roman" w:hAnsi="Times New Roman" w:cs="Times New Roman"/>
          <w:sz w:val="28"/>
          <w:szCs w:val="28"/>
        </w:rPr>
        <w:t xml:space="preserve">.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Максимум 5 баллов.</w:t>
      </w:r>
      <w:r w:rsidRPr="002064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99D7DF" w14:textId="77777777" w:rsidR="00B629BA" w:rsidRPr="00206443" w:rsidRDefault="00B629BA" w:rsidP="00B629BA">
      <w:pPr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 xml:space="preserve">3) </w:t>
      </w:r>
      <w:r w:rsidR="00F54813" w:rsidRPr="00206443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1D3565" w:rsidRPr="00206443">
        <w:rPr>
          <w:rFonts w:ascii="Times New Roman" w:hAnsi="Times New Roman" w:cs="Times New Roman"/>
          <w:sz w:val="28"/>
          <w:szCs w:val="28"/>
        </w:rPr>
        <w:t>Мифтахетдину Акмулле</w:t>
      </w:r>
      <w:r w:rsidRPr="00206443">
        <w:rPr>
          <w:rFonts w:ascii="Times New Roman" w:hAnsi="Times New Roman" w:cs="Times New Roman"/>
          <w:sz w:val="28"/>
          <w:szCs w:val="28"/>
        </w:rPr>
        <w:t xml:space="preserve"> (</w:t>
      </w:r>
      <w:r w:rsidR="001D3565" w:rsidRPr="0020644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1D3565" w:rsidRPr="002064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23293" w:rsidRPr="00206443">
        <w:rPr>
          <w:rFonts w:ascii="Times New Roman" w:hAnsi="Times New Roman" w:cs="Times New Roman"/>
          <w:sz w:val="28"/>
          <w:szCs w:val="28"/>
        </w:rPr>
        <w:t>), архитектор</w:t>
      </w:r>
      <w:r w:rsidR="001D3565" w:rsidRPr="002064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D3565" w:rsidRPr="00206443">
        <w:rPr>
          <w:rFonts w:ascii="Times New Roman" w:hAnsi="Times New Roman" w:cs="Times New Roman"/>
          <w:sz w:val="28"/>
          <w:szCs w:val="28"/>
          <w:shd w:val="clear" w:color="auto" w:fill="FFFFFF"/>
        </w:rPr>
        <w:t>Дамир Магафуров и скульптор Владимир Дворник.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sz w:val="28"/>
          <w:szCs w:val="28"/>
        </w:rPr>
        <w:t>(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за каждого автора </w:t>
      </w:r>
      <w:r w:rsidR="001D3565" w:rsidRPr="00206443">
        <w:rPr>
          <w:rFonts w:ascii="Times New Roman" w:hAnsi="Times New Roman" w:cs="Times New Roman"/>
          <w:b/>
          <w:i/>
          <w:sz w:val="28"/>
          <w:szCs w:val="28"/>
        </w:rPr>
        <w:t>по 2 балла</w:t>
      </w:r>
      <w:r w:rsidRPr="00206443">
        <w:rPr>
          <w:rFonts w:ascii="Times New Roman" w:hAnsi="Times New Roman" w:cs="Times New Roman"/>
          <w:sz w:val="28"/>
          <w:szCs w:val="28"/>
        </w:rPr>
        <w:t xml:space="preserve">). Местонахождение: г. Уфа, </w:t>
      </w:r>
      <w:r w:rsidR="001D3565" w:rsidRPr="00206443">
        <w:rPr>
          <w:rFonts w:ascii="Times New Roman" w:hAnsi="Times New Roman" w:cs="Times New Roman"/>
          <w:sz w:val="28"/>
          <w:szCs w:val="28"/>
        </w:rPr>
        <w:t xml:space="preserve">площадь перед Башкирским государственным педагогическим университетом, который носит его имя </w:t>
      </w:r>
      <w:r w:rsidRPr="00206443">
        <w:rPr>
          <w:rFonts w:ascii="Times New Roman" w:hAnsi="Times New Roman" w:cs="Times New Roman"/>
          <w:sz w:val="28"/>
          <w:szCs w:val="28"/>
        </w:rPr>
        <w:t>(</w:t>
      </w:r>
      <w:r w:rsidRPr="00923293">
        <w:rPr>
          <w:rFonts w:ascii="Times New Roman" w:hAnsi="Times New Roman" w:cs="Times New Roman"/>
          <w:b/>
          <w:sz w:val="28"/>
          <w:szCs w:val="28"/>
        </w:rPr>
        <w:t>полный ответ</w:t>
      </w:r>
      <w:r w:rsidRPr="00206443">
        <w:rPr>
          <w:rFonts w:ascii="Times New Roman" w:hAnsi="Times New Roman" w:cs="Times New Roman"/>
          <w:sz w:val="28"/>
          <w:szCs w:val="28"/>
        </w:rPr>
        <w:t xml:space="preserve"> –</w:t>
      </w:r>
      <w:r w:rsidR="001D3565" w:rsidRPr="0020644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206443">
        <w:rPr>
          <w:rFonts w:ascii="Times New Roman" w:hAnsi="Times New Roman" w:cs="Times New Roman"/>
          <w:sz w:val="28"/>
          <w:szCs w:val="28"/>
        </w:rPr>
        <w:t xml:space="preserve">). 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="001D3565" w:rsidRPr="00206443">
        <w:rPr>
          <w:rFonts w:ascii="Times New Roman" w:hAnsi="Times New Roman" w:cs="Times New Roman"/>
          <w:b/>
          <w:sz w:val="28"/>
          <w:szCs w:val="28"/>
        </w:rPr>
        <w:t>10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B6386" w14:textId="77777777" w:rsidR="00B629BA" w:rsidRPr="00206443" w:rsidRDefault="00B629BA" w:rsidP="00B629BA">
      <w:pPr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>4) Любые произведения</w:t>
      </w:r>
      <w:r w:rsidR="00282D7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206443">
        <w:rPr>
          <w:rFonts w:ascii="Times New Roman" w:hAnsi="Times New Roman" w:cs="Times New Roman"/>
          <w:sz w:val="28"/>
          <w:szCs w:val="28"/>
        </w:rPr>
        <w:t>, в которых преобладают свойственные данной скульптуре настроения –</w:t>
      </w:r>
      <w:r w:rsidR="00B518B2" w:rsidRPr="00206443">
        <w:rPr>
          <w:rFonts w:ascii="Times New Roman" w:hAnsi="Times New Roman" w:cs="Times New Roman"/>
          <w:sz w:val="28"/>
          <w:szCs w:val="28"/>
        </w:rPr>
        <w:t xml:space="preserve"> стремление путешествиям, к знан</w:t>
      </w:r>
      <w:r w:rsidRPr="00206443">
        <w:rPr>
          <w:rFonts w:ascii="Times New Roman" w:hAnsi="Times New Roman" w:cs="Times New Roman"/>
          <w:sz w:val="28"/>
          <w:szCs w:val="28"/>
        </w:rPr>
        <w:t>и</w:t>
      </w:r>
      <w:r w:rsidR="00B518B2" w:rsidRPr="00206443">
        <w:rPr>
          <w:rFonts w:ascii="Times New Roman" w:hAnsi="Times New Roman" w:cs="Times New Roman"/>
          <w:sz w:val="28"/>
          <w:szCs w:val="28"/>
        </w:rPr>
        <w:t xml:space="preserve">ям и наукам, желание учить детей, любовь к своему народу </w:t>
      </w:r>
      <w:r w:rsidRPr="00206443">
        <w:rPr>
          <w:rFonts w:ascii="Times New Roman" w:hAnsi="Times New Roman" w:cs="Times New Roman"/>
          <w:sz w:val="28"/>
          <w:szCs w:val="28"/>
        </w:rPr>
        <w:t>т.д. (</w:t>
      </w:r>
      <w:r w:rsidRPr="00206443">
        <w:rPr>
          <w:rFonts w:ascii="Times New Roman" w:hAnsi="Times New Roman" w:cs="Times New Roman"/>
          <w:b/>
          <w:sz w:val="28"/>
          <w:szCs w:val="28"/>
        </w:rPr>
        <w:t>каждый пример – 1 балл; максимально – 5 баллов</w:t>
      </w:r>
      <w:r w:rsidRPr="00206443">
        <w:rPr>
          <w:rFonts w:ascii="Times New Roman" w:hAnsi="Times New Roman" w:cs="Times New Roman"/>
          <w:sz w:val="28"/>
          <w:szCs w:val="28"/>
        </w:rPr>
        <w:t>).</w:t>
      </w:r>
    </w:p>
    <w:p w14:paraId="7D25D987" w14:textId="77777777" w:rsidR="00B629BA" w:rsidRPr="00206443" w:rsidRDefault="00B629BA" w:rsidP="00B629BA"/>
    <w:p w14:paraId="301705AF" w14:textId="77777777" w:rsidR="00565339" w:rsidRPr="00206443" w:rsidRDefault="00FF393C" w:rsidP="004132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</w:t>
      </w:r>
      <w:r w:rsidR="008C2224"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ое количество баллов за </w:t>
      </w:r>
      <w:r w:rsidR="0022391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8C2224" w:rsidRPr="00206443">
        <w:rPr>
          <w:rFonts w:ascii="Times New Roman" w:hAnsi="Times New Roman" w:cs="Times New Roman"/>
          <w:b/>
          <w:i/>
          <w:sz w:val="28"/>
          <w:szCs w:val="28"/>
        </w:rPr>
        <w:t>задание -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8B2" w:rsidRPr="00206443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баллов.</w:t>
      </w:r>
    </w:p>
    <w:p w14:paraId="7E41C4F1" w14:textId="77777777" w:rsidR="00FF393C" w:rsidRPr="00206443" w:rsidRDefault="00FF393C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3C2D3E7F" w14:textId="77777777" w:rsidR="0041323C" w:rsidRPr="00206443" w:rsidRDefault="00A03624" w:rsidP="0041323C">
      <w:pPr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З</w:t>
      </w:r>
      <w:r w:rsidR="0041323C" w:rsidRPr="00206443">
        <w:rPr>
          <w:rFonts w:ascii="Times New Roman" w:hAnsi="Times New Roman" w:cs="Times New Roman"/>
          <w:b/>
          <w:sz w:val="28"/>
          <w:szCs w:val="28"/>
        </w:rPr>
        <w:t>адани</w:t>
      </w:r>
      <w:r w:rsidR="00FF393C" w:rsidRPr="00206443">
        <w:rPr>
          <w:rFonts w:ascii="Times New Roman" w:hAnsi="Times New Roman" w:cs="Times New Roman"/>
          <w:b/>
          <w:sz w:val="28"/>
          <w:szCs w:val="28"/>
        </w:rPr>
        <w:t>е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B2" w:rsidRPr="00206443">
        <w:rPr>
          <w:rFonts w:ascii="Times New Roman" w:hAnsi="Times New Roman" w:cs="Times New Roman"/>
          <w:b/>
          <w:sz w:val="28"/>
          <w:szCs w:val="28"/>
        </w:rPr>
        <w:t>3</w:t>
      </w:r>
      <w:r w:rsidR="00FF393C" w:rsidRPr="00206443">
        <w:rPr>
          <w:rFonts w:ascii="Times New Roman" w:hAnsi="Times New Roman" w:cs="Times New Roman"/>
          <w:b/>
          <w:sz w:val="28"/>
          <w:szCs w:val="28"/>
        </w:rPr>
        <w:t>.</w:t>
      </w:r>
      <w:r w:rsidR="00565339" w:rsidRPr="00206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C36C2C" w14:textId="77777777" w:rsidR="0041323C" w:rsidRPr="00206443" w:rsidRDefault="0041323C" w:rsidP="004132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>Ответы:</w:t>
      </w:r>
    </w:p>
    <w:p w14:paraId="1A19AC41" w14:textId="240FFA5E" w:rsidR="0041323C" w:rsidRPr="00206443" w:rsidRDefault="0041323C" w:rsidP="004132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b/>
          <w:sz w:val="28"/>
          <w:szCs w:val="28"/>
        </w:rPr>
        <w:t>Рис. 1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8B58EB" w:rsidRPr="00206443">
        <w:rPr>
          <w:rFonts w:ascii="Times New Roman" w:hAnsi="Times New Roman" w:cs="Times New Roman"/>
          <w:sz w:val="28"/>
          <w:szCs w:val="28"/>
        </w:rPr>
        <w:t xml:space="preserve">– </w:t>
      </w:r>
      <w:r w:rsidR="008C2224" w:rsidRPr="00206443">
        <w:rPr>
          <w:rFonts w:ascii="Times New Roman" w:hAnsi="Times New Roman" w:cs="Times New Roman"/>
          <w:sz w:val="28"/>
          <w:szCs w:val="28"/>
        </w:rPr>
        <w:t xml:space="preserve">Исакиевский собор или Собор Исакия Далматского </w:t>
      </w:r>
      <w:r w:rsidR="00075E9E" w:rsidRPr="00206443">
        <w:rPr>
          <w:rFonts w:ascii="Times New Roman" w:hAnsi="Times New Roman" w:cs="Times New Roman"/>
          <w:b/>
          <w:sz w:val="28"/>
          <w:szCs w:val="28"/>
        </w:rPr>
        <w:t>(</w:t>
      </w:r>
      <w:r w:rsidR="00075E9E"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8C2224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075E9E" w:rsidRPr="00206443">
        <w:rPr>
          <w:rFonts w:ascii="Times New Roman" w:hAnsi="Times New Roman" w:cs="Times New Roman"/>
          <w:b/>
          <w:sz w:val="28"/>
          <w:szCs w:val="28"/>
        </w:rPr>
        <w:t>)</w:t>
      </w:r>
      <w:r w:rsidR="008B58EB" w:rsidRPr="00206443">
        <w:rPr>
          <w:rFonts w:ascii="Times New Roman" w:hAnsi="Times New Roman" w:cs="Times New Roman"/>
          <w:sz w:val="28"/>
          <w:szCs w:val="28"/>
        </w:rPr>
        <w:t xml:space="preserve">, </w:t>
      </w:r>
      <w:r w:rsidR="008C2224" w:rsidRPr="0020644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b/>
          <w:sz w:val="28"/>
          <w:szCs w:val="28"/>
        </w:rPr>
        <w:t>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8C2224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923293" w:rsidRPr="00206443">
        <w:rPr>
          <w:rFonts w:ascii="Times New Roman" w:hAnsi="Times New Roman" w:cs="Times New Roman"/>
          <w:b/>
          <w:sz w:val="28"/>
          <w:szCs w:val="28"/>
        </w:rPr>
        <w:t>)</w:t>
      </w:r>
      <w:r w:rsidR="00923293" w:rsidRPr="00206443">
        <w:rPr>
          <w:rFonts w:ascii="Times New Roman" w:hAnsi="Times New Roman" w:cs="Times New Roman"/>
          <w:sz w:val="28"/>
          <w:szCs w:val="28"/>
        </w:rPr>
        <w:t>, архитектор</w:t>
      </w:r>
      <w:r w:rsidR="008C2224" w:rsidRPr="00206443">
        <w:rPr>
          <w:rFonts w:ascii="Times New Roman" w:hAnsi="Times New Roman" w:cs="Times New Roman"/>
          <w:sz w:val="28"/>
          <w:szCs w:val="28"/>
        </w:rPr>
        <w:t xml:space="preserve"> Огюст Монферран</w:t>
      </w:r>
      <w:r w:rsidR="0077612F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77612F" w:rsidRPr="00206443">
        <w:rPr>
          <w:rFonts w:ascii="Times New Roman" w:hAnsi="Times New Roman" w:cs="Times New Roman"/>
          <w:b/>
          <w:sz w:val="28"/>
          <w:szCs w:val="28"/>
        </w:rPr>
        <w:t>(</w:t>
      </w:r>
      <w:r w:rsidR="0077612F"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77612F" w:rsidRPr="00206443">
        <w:rPr>
          <w:rFonts w:ascii="Times New Roman" w:hAnsi="Times New Roman" w:cs="Times New Roman"/>
          <w:b/>
          <w:sz w:val="28"/>
          <w:szCs w:val="28"/>
        </w:rPr>
        <w:t>)</w:t>
      </w:r>
      <w:r w:rsidR="00923293">
        <w:rPr>
          <w:rFonts w:ascii="Times New Roman" w:hAnsi="Times New Roman" w:cs="Times New Roman"/>
          <w:b/>
          <w:sz w:val="28"/>
          <w:szCs w:val="28"/>
        </w:rPr>
        <w:t>,</w:t>
      </w:r>
      <w:r w:rsidR="0077612F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первая половина </w:t>
      </w:r>
      <w:r w:rsidR="000E7D96" w:rsidRPr="0020644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 века </w:t>
      </w:r>
      <w:r w:rsidR="00075E9E" w:rsidRPr="00206443">
        <w:rPr>
          <w:rFonts w:ascii="Times New Roman" w:hAnsi="Times New Roman" w:cs="Times New Roman"/>
          <w:b/>
          <w:sz w:val="28"/>
          <w:szCs w:val="28"/>
        </w:rPr>
        <w:t>(</w:t>
      </w:r>
      <w:r w:rsidR="00075E9E"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075E9E" w:rsidRPr="00206443">
        <w:rPr>
          <w:rFonts w:ascii="Times New Roman" w:hAnsi="Times New Roman" w:cs="Times New Roman"/>
          <w:b/>
          <w:sz w:val="28"/>
          <w:szCs w:val="28"/>
        </w:rPr>
        <w:t>)</w:t>
      </w:r>
      <w:r w:rsidR="003E2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BA" w:rsidRPr="003E2FBA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="003E2FBA">
        <w:rPr>
          <w:rFonts w:ascii="Times New Roman" w:hAnsi="Times New Roman" w:cs="Times New Roman"/>
          <w:b/>
          <w:sz w:val="28"/>
          <w:szCs w:val="28"/>
        </w:rPr>
        <w:t>4</w:t>
      </w:r>
      <w:r w:rsidR="003E2FBA" w:rsidRPr="003E2FBA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E2FBA">
        <w:rPr>
          <w:rFonts w:ascii="Times New Roman" w:hAnsi="Times New Roman" w:cs="Times New Roman"/>
          <w:b/>
          <w:sz w:val="28"/>
          <w:szCs w:val="28"/>
        </w:rPr>
        <w:t>а.</w:t>
      </w:r>
    </w:p>
    <w:p w14:paraId="65F1EC0A" w14:textId="3903AF27" w:rsidR="0041323C" w:rsidRPr="00206443" w:rsidRDefault="0041323C" w:rsidP="004132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Рис. 2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Собор Парижской Богоматери или Нотр -Дам- де- Пари </w:t>
      </w:r>
      <w:r w:rsidRPr="00206443">
        <w:rPr>
          <w:rFonts w:ascii="Times New Roman" w:hAnsi="Times New Roman" w:cs="Times New Roman"/>
          <w:sz w:val="28"/>
          <w:szCs w:val="28"/>
        </w:rPr>
        <w:t>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>)</w:t>
      </w:r>
      <w:r w:rsidR="0076482A" w:rsidRPr="00206443">
        <w:rPr>
          <w:rFonts w:ascii="Times New Roman" w:hAnsi="Times New Roman" w:cs="Times New Roman"/>
          <w:sz w:val="28"/>
          <w:szCs w:val="28"/>
        </w:rPr>
        <w:t xml:space="preserve">, 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Париж </w:t>
      </w:r>
      <w:r w:rsidRPr="00206443">
        <w:rPr>
          <w:rFonts w:ascii="Times New Roman" w:hAnsi="Times New Roman" w:cs="Times New Roman"/>
          <w:sz w:val="28"/>
          <w:szCs w:val="28"/>
        </w:rPr>
        <w:t>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 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 xml:space="preserve">), 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архитекторы </w:t>
      </w:r>
      <w:hyperlink r:id="rId6" w:tooltip="Жан де Шель" w:history="1">
        <w:r w:rsidR="000E7D96" w:rsidRPr="002064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Жан де Шель</w:t>
        </w:r>
      </w:hyperlink>
      <w:r w:rsidR="000E7D96" w:rsidRPr="00206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ьер де Монтрёй" w:history="1">
        <w:r w:rsidR="000E7D96" w:rsidRPr="002064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Пьер де Монтрёй</w:t>
        </w:r>
      </w:hyperlink>
      <w:r w:rsidR="000E7D96" w:rsidRPr="00206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Де Шель, Пьер (страница отсутствует)" w:history="1">
        <w:r w:rsidR="000E7D96" w:rsidRPr="002064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Пьер де Шель</w:t>
        </w:r>
      </w:hyperlink>
      <w:r w:rsidR="000E7D96" w:rsidRPr="00206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ави, Жан (страница отсутствует)" w:history="1">
        <w:r w:rsidR="000E7D96" w:rsidRPr="002064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Жан Рави</w:t>
        </w:r>
      </w:hyperlink>
      <w:r w:rsidR="000E7D96" w:rsidRPr="00206443">
        <w:rPr>
          <w:rFonts w:ascii="Times New Roman" w:hAnsi="Times New Roman" w:cs="Times New Roman"/>
          <w:sz w:val="28"/>
          <w:szCs w:val="28"/>
        </w:rPr>
        <w:t>, Виолле-ле-Дюк (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за любое из имен  </w:t>
      </w:r>
      <w:r w:rsidR="0076482A"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76482A" w:rsidRPr="00206443">
        <w:rPr>
          <w:rFonts w:ascii="Times New Roman" w:hAnsi="Times New Roman" w:cs="Times New Roman"/>
          <w:b/>
          <w:sz w:val="28"/>
          <w:szCs w:val="28"/>
        </w:rPr>
        <w:t>)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, </w:t>
      </w:r>
      <w:r w:rsidR="000E7D96" w:rsidRPr="0020644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E7D96" w:rsidRPr="00206443">
        <w:rPr>
          <w:rFonts w:ascii="Times New Roman" w:hAnsi="Times New Roman" w:cs="Times New Roman"/>
          <w:sz w:val="28"/>
          <w:szCs w:val="28"/>
        </w:rPr>
        <w:t>-</w:t>
      </w:r>
      <w:r w:rsidR="000E7D96" w:rsidRPr="0020644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 вв. (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1 балл за любой век из этого временного промежутка</w:t>
      </w:r>
      <w:r w:rsidR="000E7D96" w:rsidRPr="00206443">
        <w:rPr>
          <w:rFonts w:ascii="Times New Roman" w:hAnsi="Times New Roman" w:cs="Times New Roman"/>
          <w:sz w:val="28"/>
          <w:szCs w:val="28"/>
        </w:rPr>
        <w:t>).</w:t>
      </w:r>
      <w:r w:rsidR="003E2FBA">
        <w:rPr>
          <w:rFonts w:ascii="Times New Roman" w:hAnsi="Times New Roman" w:cs="Times New Roman"/>
          <w:sz w:val="28"/>
          <w:szCs w:val="28"/>
        </w:rPr>
        <w:t xml:space="preserve"> </w:t>
      </w:r>
      <w:r w:rsidR="003E2FBA" w:rsidRPr="003E2FBA"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="003E2FBA">
        <w:rPr>
          <w:rFonts w:ascii="Times New Roman" w:hAnsi="Times New Roman" w:cs="Times New Roman"/>
          <w:sz w:val="28"/>
          <w:szCs w:val="28"/>
        </w:rPr>
        <w:t>4</w:t>
      </w:r>
      <w:r w:rsidR="003E2FBA" w:rsidRPr="003E2FBA">
        <w:rPr>
          <w:rFonts w:ascii="Times New Roman" w:hAnsi="Times New Roman" w:cs="Times New Roman"/>
          <w:sz w:val="28"/>
          <w:szCs w:val="28"/>
        </w:rPr>
        <w:t xml:space="preserve"> балл</w:t>
      </w:r>
      <w:r w:rsidR="003E2FBA">
        <w:rPr>
          <w:rFonts w:ascii="Times New Roman" w:hAnsi="Times New Roman" w:cs="Times New Roman"/>
          <w:sz w:val="28"/>
          <w:szCs w:val="28"/>
        </w:rPr>
        <w:t>а</w:t>
      </w:r>
    </w:p>
    <w:p w14:paraId="0CF91ED7" w14:textId="6DA985B7" w:rsidR="0041323C" w:rsidRPr="00206443" w:rsidRDefault="0041323C" w:rsidP="004132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Рис.3.</w:t>
      </w:r>
      <w:r w:rsidRPr="00206443">
        <w:rPr>
          <w:rFonts w:ascii="Times New Roman" w:hAnsi="Times New Roman" w:cs="Times New Roman"/>
          <w:sz w:val="28"/>
          <w:szCs w:val="28"/>
        </w:rPr>
        <w:t xml:space="preserve"> – 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Зимний дворец </w:t>
      </w:r>
      <w:r w:rsidRPr="00206443">
        <w:rPr>
          <w:rFonts w:ascii="Times New Roman" w:hAnsi="Times New Roman" w:cs="Times New Roman"/>
          <w:sz w:val="28"/>
          <w:szCs w:val="28"/>
        </w:rPr>
        <w:t>(</w:t>
      </w:r>
      <w:r w:rsidRPr="00206443">
        <w:rPr>
          <w:rFonts w:ascii="Times New Roman" w:hAnsi="Times New Roman" w:cs="Times New Roman"/>
          <w:b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>)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, </w:t>
      </w:r>
      <w:r w:rsidR="0076482A" w:rsidRPr="0020644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206443">
        <w:rPr>
          <w:rFonts w:ascii="Times New Roman" w:hAnsi="Times New Roman" w:cs="Times New Roman"/>
          <w:sz w:val="28"/>
          <w:szCs w:val="28"/>
        </w:rPr>
        <w:t xml:space="preserve"> 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 xml:space="preserve">), 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архитектор </w:t>
      </w:r>
      <w:r w:rsidR="0028241A" w:rsidRPr="00206443">
        <w:rPr>
          <w:rFonts w:ascii="Times New Roman" w:hAnsi="Times New Roman" w:cs="Times New Roman"/>
          <w:sz w:val="28"/>
          <w:szCs w:val="28"/>
        </w:rPr>
        <w:t xml:space="preserve">Франческо Бартоломео Растрелли или Ф.Б. Растрелли </w:t>
      </w:r>
      <w:r w:rsidRPr="00206443">
        <w:rPr>
          <w:rFonts w:ascii="Times New Roman" w:hAnsi="Times New Roman" w:cs="Times New Roman"/>
          <w:sz w:val="28"/>
          <w:szCs w:val="28"/>
        </w:rPr>
        <w:t>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>)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, </w:t>
      </w:r>
      <w:r w:rsidR="000E7D96" w:rsidRPr="0020644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 –Х</w:t>
      </w:r>
      <w:r w:rsidR="000E7D96" w:rsidRPr="0020644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E7D96"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22391F" w:rsidRPr="00206443">
        <w:rPr>
          <w:rFonts w:ascii="Times New Roman" w:hAnsi="Times New Roman" w:cs="Times New Roman"/>
          <w:sz w:val="28"/>
          <w:szCs w:val="28"/>
        </w:rPr>
        <w:t>вв. (</w:t>
      </w:r>
      <w:r w:rsidR="000E7D96" w:rsidRPr="00206443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0E7D96" w:rsidRPr="00206443">
        <w:rPr>
          <w:rFonts w:ascii="Times New Roman" w:hAnsi="Times New Roman" w:cs="Times New Roman"/>
          <w:sz w:val="28"/>
          <w:szCs w:val="28"/>
        </w:rPr>
        <w:t>).</w:t>
      </w:r>
      <w:r w:rsidR="003E2FBA">
        <w:rPr>
          <w:rFonts w:ascii="Times New Roman" w:hAnsi="Times New Roman" w:cs="Times New Roman"/>
          <w:sz w:val="28"/>
          <w:szCs w:val="28"/>
        </w:rPr>
        <w:t xml:space="preserve"> </w:t>
      </w:r>
      <w:r w:rsidR="003E2FBA" w:rsidRPr="003E2FBA">
        <w:rPr>
          <w:rFonts w:ascii="Times New Roman" w:hAnsi="Times New Roman" w:cs="Times New Roman"/>
          <w:b/>
          <w:bCs/>
          <w:sz w:val="28"/>
          <w:szCs w:val="28"/>
        </w:rPr>
        <w:t xml:space="preserve">Максимум </w:t>
      </w:r>
      <w:r w:rsidR="003E2FBA" w:rsidRPr="003E2F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2FBA" w:rsidRPr="003E2FBA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3E2FBA" w:rsidRPr="003E2FBA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14:paraId="4C20E476" w14:textId="77777777" w:rsidR="0041323C" w:rsidRPr="00206443" w:rsidRDefault="0041323C" w:rsidP="0041323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4E97236" w14:textId="77777777" w:rsidR="0041323C" w:rsidRPr="00206443" w:rsidRDefault="0041323C" w:rsidP="0041323C">
      <w:pPr>
        <w:pStyle w:val="TableParagraph"/>
        <w:numPr>
          <w:ilvl w:val="0"/>
          <w:numId w:val="3"/>
        </w:numPr>
        <w:spacing w:line="275" w:lineRule="exact"/>
        <w:rPr>
          <w:b/>
          <w:sz w:val="28"/>
          <w:szCs w:val="28"/>
        </w:rPr>
      </w:pPr>
      <w:r w:rsidRPr="00206443">
        <w:rPr>
          <w:sz w:val="28"/>
          <w:szCs w:val="28"/>
        </w:rPr>
        <w:t>За каждое предложенное словосочетание –впечатление  по</w:t>
      </w:r>
      <w:r w:rsidRPr="00206443">
        <w:rPr>
          <w:b/>
          <w:sz w:val="28"/>
          <w:szCs w:val="28"/>
        </w:rPr>
        <w:t xml:space="preserve"> </w:t>
      </w:r>
      <w:r w:rsidRPr="00206443">
        <w:rPr>
          <w:b/>
          <w:i/>
          <w:sz w:val="28"/>
          <w:szCs w:val="28"/>
        </w:rPr>
        <w:t>1 баллу</w:t>
      </w:r>
      <w:r w:rsidRPr="00206443">
        <w:rPr>
          <w:b/>
          <w:sz w:val="28"/>
          <w:szCs w:val="28"/>
        </w:rPr>
        <w:t xml:space="preserve"> (</w:t>
      </w:r>
      <w:r w:rsidRPr="00206443">
        <w:rPr>
          <w:sz w:val="28"/>
          <w:szCs w:val="28"/>
        </w:rPr>
        <w:t>максимальное количество баллов</w:t>
      </w:r>
      <w:r w:rsidRPr="00206443">
        <w:rPr>
          <w:b/>
          <w:sz w:val="28"/>
          <w:szCs w:val="28"/>
        </w:rPr>
        <w:t xml:space="preserve"> </w:t>
      </w:r>
      <w:r w:rsidR="00FF393C" w:rsidRPr="00206443">
        <w:rPr>
          <w:sz w:val="28"/>
          <w:szCs w:val="28"/>
        </w:rPr>
        <w:t>по каждо</w:t>
      </w:r>
      <w:r w:rsidR="0028241A" w:rsidRPr="00206443">
        <w:rPr>
          <w:sz w:val="28"/>
          <w:szCs w:val="28"/>
        </w:rPr>
        <w:t>му памятнику</w:t>
      </w:r>
      <w:r w:rsidR="00FF393C" w:rsidRPr="00206443">
        <w:rPr>
          <w:sz w:val="28"/>
          <w:szCs w:val="28"/>
        </w:rPr>
        <w:t xml:space="preserve"> </w:t>
      </w:r>
      <w:r w:rsidRPr="00206443">
        <w:rPr>
          <w:b/>
          <w:sz w:val="28"/>
          <w:szCs w:val="28"/>
        </w:rPr>
        <w:t xml:space="preserve"> – </w:t>
      </w:r>
      <w:r w:rsidR="00FF393C" w:rsidRPr="00206443">
        <w:rPr>
          <w:b/>
          <w:i/>
          <w:sz w:val="28"/>
          <w:szCs w:val="28"/>
        </w:rPr>
        <w:t>3</w:t>
      </w:r>
      <w:r w:rsidR="0028241A" w:rsidRPr="00206443">
        <w:rPr>
          <w:b/>
          <w:i/>
          <w:sz w:val="28"/>
          <w:szCs w:val="28"/>
        </w:rPr>
        <w:t xml:space="preserve"> балла</w:t>
      </w:r>
      <w:r w:rsidRPr="00206443">
        <w:rPr>
          <w:b/>
          <w:sz w:val="28"/>
          <w:szCs w:val="28"/>
        </w:rPr>
        <w:t>)</w:t>
      </w:r>
    </w:p>
    <w:p w14:paraId="2ACF5850" w14:textId="77777777" w:rsidR="0041323C" w:rsidRPr="00206443" w:rsidRDefault="0041323C" w:rsidP="0041323C">
      <w:pPr>
        <w:pStyle w:val="TableParagraph"/>
        <w:spacing w:line="275" w:lineRule="exact"/>
        <w:ind w:firstLine="346"/>
        <w:rPr>
          <w:b/>
          <w:sz w:val="28"/>
          <w:szCs w:val="28"/>
        </w:rPr>
      </w:pPr>
      <w:r w:rsidRPr="00206443">
        <w:rPr>
          <w:sz w:val="28"/>
          <w:szCs w:val="28"/>
        </w:rPr>
        <w:t xml:space="preserve">За каждое предложенное средство </w:t>
      </w:r>
      <w:r w:rsidR="0028241A" w:rsidRPr="00206443">
        <w:rPr>
          <w:sz w:val="28"/>
          <w:szCs w:val="28"/>
        </w:rPr>
        <w:t xml:space="preserve">архитектуры </w:t>
      </w:r>
      <w:r w:rsidRPr="00206443">
        <w:rPr>
          <w:sz w:val="28"/>
          <w:szCs w:val="28"/>
        </w:rPr>
        <w:t>по</w:t>
      </w:r>
      <w:r w:rsidRPr="00206443">
        <w:rPr>
          <w:b/>
          <w:sz w:val="28"/>
          <w:szCs w:val="28"/>
        </w:rPr>
        <w:t xml:space="preserve"> </w:t>
      </w:r>
      <w:r w:rsidRPr="00206443">
        <w:rPr>
          <w:b/>
          <w:i/>
          <w:sz w:val="28"/>
          <w:szCs w:val="28"/>
        </w:rPr>
        <w:t>1 баллу</w:t>
      </w:r>
      <w:r w:rsidR="00FF393C" w:rsidRPr="00206443">
        <w:rPr>
          <w:b/>
          <w:sz w:val="28"/>
          <w:szCs w:val="28"/>
        </w:rPr>
        <w:t xml:space="preserve"> (</w:t>
      </w:r>
      <w:r w:rsidR="00FF393C" w:rsidRPr="00206443">
        <w:rPr>
          <w:sz w:val="28"/>
          <w:szCs w:val="28"/>
        </w:rPr>
        <w:t>максимальное количество баллов</w:t>
      </w:r>
      <w:r w:rsidR="00FF393C" w:rsidRPr="00206443">
        <w:rPr>
          <w:b/>
          <w:sz w:val="28"/>
          <w:szCs w:val="28"/>
        </w:rPr>
        <w:t xml:space="preserve"> </w:t>
      </w:r>
      <w:r w:rsidR="0028241A" w:rsidRPr="00206443">
        <w:rPr>
          <w:sz w:val="28"/>
          <w:szCs w:val="28"/>
        </w:rPr>
        <w:t>по каждому памятнику</w:t>
      </w:r>
      <w:r w:rsidR="00FF393C" w:rsidRPr="00206443">
        <w:rPr>
          <w:sz w:val="28"/>
          <w:szCs w:val="28"/>
        </w:rPr>
        <w:t xml:space="preserve"> </w:t>
      </w:r>
      <w:r w:rsidR="00FF393C" w:rsidRPr="00206443">
        <w:rPr>
          <w:b/>
          <w:sz w:val="28"/>
          <w:szCs w:val="28"/>
        </w:rPr>
        <w:t xml:space="preserve"> – </w:t>
      </w:r>
      <w:r w:rsidR="00FF393C" w:rsidRPr="00206443">
        <w:rPr>
          <w:b/>
          <w:i/>
          <w:sz w:val="28"/>
          <w:szCs w:val="28"/>
        </w:rPr>
        <w:t xml:space="preserve">3 </w:t>
      </w:r>
      <w:r w:rsidR="0028241A" w:rsidRPr="00206443">
        <w:rPr>
          <w:b/>
          <w:i/>
          <w:sz w:val="28"/>
          <w:szCs w:val="28"/>
        </w:rPr>
        <w:t>балла</w:t>
      </w:r>
      <w:r w:rsidR="00FF393C" w:rsidRPr="00206443">
        <w:rPr>
          <w:b/>
          <w:sz w:val="28"/>
          <w:szCs w:val="28"/>
        </w:rPr>
        <w:t>.)</w:t>
      </w:r>
      <w:r w:rsidRPr="00206443">
        <w:rPr>
          <w:b/>
          <w:sz w:val="28"/>
          <w:szCs w:val="28"/>
        </w:rPr>
        <w:t>:</w:t>
      </w:r>
    </w:p>
    <w:p w14:paraId="6F7BAE9B" w14:textId="77777777" w:rsidR="0041323C" w:rsidRPr="00206443" w:rsidRDefault="0041323C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206443">
        <w:rPr>
          <w:sz w:val="28"/>
          <w:szCs w:val="28"/>
        </w:rPr>
        <w:t>Факт по истории создания произведения</w:t>
      </w:r>
    </w:p>
    <w:p w14:paraId="76E65D54" w14:textId="77777777" w:rsidR="00FF393C" w:rsidRPr="00206443" w:rsidRDefault="0041323C" w:rsidP="0044367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206443">
        <w:rPr>
          <w:sz w:val="28"/>
          <w:szCs w:val="28"/>
        </w:rPr>
        <w:t>Факт о</w:t>
      </w:r>
      <w:r w:rsidR="00FF393C" w:rsidRPr="00206443">
        <w:rPr>
          <w:sz w:val="28"/>
          <w:szCs w:val="28"/>
        </w:rPr>
        <w:t xml:space="preserve">б </w:t>
      </w:r>
      <w:r w:rsidR="0028241A" w:rsidRPr="00206443">
        <w:rPr>
          <w:sz w:val="28"/>
          <w:szCs w:val="28"/>
        </w:rPr>
        <w:t>архитекторе</w:t>
      </w:r>
    </w:p>
    <w:p w14:paraId="7E974471" w14:textId="77777777" w:rsidR="0041323C" w:rsidRPr="00206443" w:rsidRDefault="0041323C" w:rsidP="0044367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206443">
        <w:rPr>
          <w:sz w:val="28"/>
          <w:szCs w:val="28"/>
        </w:rPr>
        <w:t xml:space="preserve">Описание </w:t>
      </w:r>
      <w:r w:rsidR="0028241A" w:rsidRPr="00206443">
        <w:rPr>
          <w:sz w:val="28"/>
          <w:szCs w:val="28"/>
        </w:rPr>
        <w:t>фасада</w:t>
      </w:r>
    </w:p>
    <w:p w14:paraId="0C2996AB" w14:textId="77777777" w:rsidR="0041323C" w:rsidRPr="00206443" w:rsidRDefault="0041323C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206443">
        <w:rPr>
          <w:sz w:val="28"/>
          <w:szCs w:val="28"/>
        </w:rPr>
        <w:t xml:space="preserve">Описание </w:t>
      </w:r>
      <w:r w:rsidR="0028241A" w:rsidRPr="00206443">
        <w:rPr>
          <w:sz w:val="28"/>
          <w:szCs w:val="28"/>
        </w:rPr>
        <w:t>плана здания</w:t>
      </w:r>
      <w:r w:rsidRPr="00206443">
        <w:rPr>
          <w:sz w:val="28"/>
          <w:szCs w:val="28"/>
        </w:rPr>
        <w:t xml:space="preserve"> </w:t>
      </w:r>
      <w:r w:rsidRPr="00206443">
        <w:rPr>
          <w:b/>
          <w:sz w:val="28"/>
          <w:szCs w:val="28"/>
        </w:rPr>
        <w:t xml:space="preserve"> </w:t>
      </w:r>
    </w:p>
    <w:p w14:paraId="3285DC17" w14:textId="77777777" w:rsidR="0041323C" w:rsidRPr="00206443" w:rsidRDefault="0041323C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206443">
        <w:rPr>
          <w:sz w:val="28"/>
          <w:szCs w:val="28"/>
        </w:rPr>
        <w:t xml:space="preserve">Описание </w:t>
      </w:r>
      <w:r w:rsidR="0028241A" w:rsidRPr="00206443">
        <w:rPr>
          <w:sz w:val="28"/>
          <w:szCs w:val="28"/>
        </w:rPr>
        <w:t xml:space="preserve">декоративных элементов здания (цвет, окна, освещение, </w:t>
      </w:r>
      <w:r w:rsidR="0028241A" w:rsidRPr="00206443">
        <w:rPr>
          <w:sz w:val="28"/>
          <w:szCs w:val="28"/>
        </w:rPr>
        <w:lastRenderedPageBreak/>
        <w:t>скульптура и т.п.)</w:t>
      </w:r>
    </w:p>
    <w:p w14:paraId="54591A26" w14:textId="77777777" w:rsidR="0028241A" w:rsidRPr="00206443" w:rsidRDefault="0028241A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206443">
        <w:rPr>
          <w:sz w:val="28"/>
          <w:szCs w:val="28"/>
        </w:rPr>
        <w:t>Название художественного стиля в архитектуре.</w:t>
      </w:r>
    </w:p>
    <w:p w14:paraId="794CFBB1" w14:textId="77777777" w:rsidR="0028241A" w:rsidRPr="00206443" w:rsidRDefault="0041323C" w:rsidP="0041323C">
      <w:pPr>
        <w:pStyle w:val="TableParagraph"/>
        <w:spacing w:line="275" w:lineRule="exact"/>
        <w:ind w:left="360"/>
        <w:jc w:val="both"/>
        <w:rPr>
          <w:sz w:val="28"/>
          <w:szCs w:val="28"/>
        </w:rPr>
      </w:pPr>
      <w:r w:rsidRPr="00206443">
        <w:rPr>
          <w:sz w:val="28"/>
          <w:szCs w:val="28"/>
        </w:rPr>
        <w:t xml:space="preserve">             </w:t>
      </w:r>
    </w:p>
    <w:p w14:paraId="1960B7FA" w14:textId="77777777" w:rsidR="0041323C" w:rsidRPr="00206443" w:rsidRDefault="0041323C" w:rsidP="0041323C">
      <w:pPr>
        <w:pStyle w:val="TableParagraph"/>
        <w:spacing w:line="275" w:lineRule="exact"/>
        <w:ind w:left="360"/>
        <w:jc w:val="both"/>
        <w:rPr>
          <w:b/>
          <w:sz w:val="28"/>
          <w:szCs w:val="28"/>
        </w:rPr>
      </w:pPr>
      <w:r w:rsidRPr="00206443">
        <w:rPr>
          <w:sz w:val="28"/>
          <w:szCs w:val="28"/>
        </w:rPr>
        <w:t xml:space="preserve">Может быть высказана любая точка зрения. Главное, чтобы отвечающий продемонстрировал знание </w:t>
      </w:r>
      <w:r w:rsidR="0028241A" w:rsidRPr="00206443">
        <w:rPr>
          <w:sz w:val="28"/>
          <w:szCs w:val="28"/>
        </w:rPr>
        <w:t>элементов архитектуры как вида искусства, знание художественных средств архитектуры</w:t>
      </w:r>
      <w:r w:rsidRPr="00206443">
        <w:rPr>
          <w:sz w:val="28"/>
          <w:szCs w:val="28"/>
        </w:rPr>
        <w:t>. Если к тому же отвечающий демонстрирует</w:t>
      </w:r>
      <w:r w:rsidR="0028241A" w:rsidRPr="00206443">
        <w:rPr>
          <w:sz w:val="28"/>
          <w:szCs w:val="28"/>
        </w:rPr>
        <w:t xml:space="preserve"> собственные впечатления по восприятию архитектуры с обоснованием,</w:t>
      </w:r>
      <w:r w:rsidRPr="00206443">
        <w:rPr>
          <w:sz w:val="28"/>
          <w:szCs w:val="28"/>
        </w:rPr>
        <w:t xml:space="preserve"> то баллы могут быть добавлены (</w:t>
      </w:r>
      <w:r w:rsidRPr="00206443">
        <w:rPr>
          <w:b/>
          <w:i/>
          <w:sz w:val="28"/>
          <w:szCs w:val="28"/>
        </w:rPr>
        <w:t>до 5 б</w:t>
      </w:r>
      <w:r w:rsidR="0028241A" w:rsidRPr="00206443">
        <w:rPr>
          <w:b/>
          <w:i/>
          <w:sz w:val="28"/>
          <w:szCs w:val="28"/>
        </w:rPr>
        <w:t>аллов</w:t>
      </w:r>
      <w:r w:rsidR="000D5574" w:rsidRPr="00206443">
        <w:rPr>
          <w:i/>
          <w:sz w:val="28"/>
          <w:szCs w:val="28"/>
        </w:rPr>
        <w:t xml:space="preserve"> </w:t>
      </w:r>
      <w:r w:rsidR="000D5574" w:rsidRPr="00206443">
        <w:rPr>
          <w:sz w:val="28"/>
          <w:szCs w:val="28"/>
        </w:rPr>
        <w:t>за каждую скульптуру</w:t>
      </w:r>
      <w:r w:rsidRPr="00206443">
        <w:rPr>
          <w:sz w:val="28"/>
          <w:szCs w:val="28"/>
        </w:rPr>
        <w:t>). Демонстрация грамотного изложения мысли так же требует дополнения баллов (</w:t>
      </w:r>
      <w:r w:rsidRPr="00206443">
        <w:rPr>
          <w:b/>
          <w:i/>
          <w:sz w:val="28"/>
          <w:szCs w:val="28"/>
        </w:rPr>
        <w:t>до 5 б</w:t>
      </w:r>
      <w:r w:rsidR="0028241A" w:rsidRPr="00206443">
        <w:rPr>
          <w:b/>
          <w:i/>
          <w:sz w:val="28"/>
          <w:szCs w:val="28"/>
        </w:rPr>
        <w:t>аллов</w:t>
      </w:r>
      <w:r w:rsidR="000D5574" w:rsidRPr="00206443">
        <w:rPr>
          <w:b/>
          <w:sz w:val="28"/>
          <w:szCs w:val="28"/>
        </w:rPr>
        <w:t xml:space="preserve"> </w:t>
      </w:r>
      <w:r w:rsidR="000D5574" w:rsidRPr="00206443">
        <w:rPr>
          <w:sz w:val="28"/>
          <w:szCs w:val="28"/>
        </w:rPr>
        <w:t>за все задание</w:t>
      </w:r>
      <w:r w:rsidRPr="00206443">
        <w:rPr>
          <w:sz w:val="28"/>
          <w:szCs w:val="28"/>
        </w:rPr>
        <w:t>)</w:t>
      </w:r>
      <w:r w:rsidRPr="00206443">
        <w:rPr>
          <w:b/>
          <w:sz w:val="28"/>
          <w:szCs w:val="28"/>
        </w:rPr>
        <w:t>.</w:t>
      </w:r>
    </w:p>
    <w:p w14:paraId="2E7EC345" w14:textId="77777777" w:rsidR="0028241A" w:rsidRPr="00206443" w:rsidRDefault="0028241A" w:rsidP="0041323C">
      <w:pPr>
        <w:pStyle w:val="TableParagraph"/>
        <w:spacing w:line="275" w:lineRule="exact"/>
        <w:ind w:left="360"/>
        <w:jc w:val="both"/>
        <w:rPr>
          <w:b/>
          <w:i/>
          <w:sz w:val="28"/>
          <w:szCs w:val="28"/>
        </w:rPr>
      </w:pPr>
      <w:r w:rsidRPr="00206443">
        <w:rPr>
          <w:b/>
          <w:i/>
          <w:sz w:val="28"/>
          <w:szCs w:val="28"/>
        </w:rPr>
        <w:t>Максимальное количество баллов за пункт 2 – 28 баллов</w:t>
      </w:r>
    </w:p>
    <w:p w14:paraId="5015F28D" w14:textId="77777777" w:rsidR="0041323C" w:rsidRPr="00206443" w:rsidRDefault="0041323C" w:rsidP="004132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>За кажд</w:t>
      </w:r>
      <w:r w:rsidR="0028241A" w:rsidRPr="00206443">
        <w:rPr>
          <w:rFonts w:ascii="Times New Roman" w:hAnsi="Times New Roman" w:cs="Times New Roman"/>
          <w:sz w:val="28"/>
          <w:szCs w:val="28"/>
        </w:rPr>
        <w:t xml:space="preserve">ый </w:t>
      </w:r>
      <w:r w:rsidR="00923293" w:rsidRPr="00206443">
        <w:rPr>
          <w:rFonts w:ascii="Times New Roman" w:hAnsi="Times New Roman" w:cs="Times New Roman"/>
          <w:sz w:val="28"/>
          <w:szCs w:val="28"/>
        </w:rPr>
        <w:t>пример произведения</w:t>
      </w:r>
      <w:r w:rsidR="0028241A" w:rsidRPr="00206443">
        <w:rPr>
          <w:rFonts w:ascii="Times New Roman" w:hAnsi="Times New Roman" w:cs="Times New Roman"/>
          <w:sz w:val="28"/>
          <w:szCs w:val="28"/>
        </w:rPr>
        <w:t xml:space="preserve"> искусства того же художественного стиля, что архитектура на рисунке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="0028241A" w:rsidRPr="00206443">
        <w:rPr>
          <w:rFonts w:ascii="Times New Roman" w:hAnsi="Times New Roman" w:cs="Times New Roman"/>
          <w:sz w:val="28"/>
          <w:szCs w:val="28"/>
        </w:rPr>
        <w:t xml:space="preserve">по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аллу</w:t>
      </w:r>
      <w:r w:rsidRPr="00206443">
        <w:rPr>
          <w:rFonts w:ascii="Times New Roman" w:hAnsi="Times New Roman" w:cs="Times New Roman"/>
          <w:sz w:val="28"/>
          <w:szCs w:val="28"/>
        </w:rPr>
        <w:t xml:space="preserve">, за имя автора (фамилия –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i/>
          <w:sz w:val="28"/>
          <w:szCs w:val="28"/>
        </w:rPr>
        <w:t>,</w:t>
      </w:r>
      <w:r w:rsidRPr="00206443">
        <w:rPr>
          <w:rFonts w:ascii="Times New Roman" w:hAnsi="Times New Roman" w:cs="Times New Roman"/>
          <w:sz w:val="28"/>
          <w:szCs w:val="28"/>
        </w:rPr>
        <w:t xml:space="preserve"> имя -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 б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 xml:space="preserve"> отчество – 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>), за указание жанра (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206443">
        <w:rPr>
          <w:rFonts w:ascii="Times New Roman" w:hAnsi="Times New Roman" w:cs="Times New Roman"/>
          <w:sz w:val="28"/>
          <w:szCs w:val="28"/>
        </w:rPr>
        <w:t>).</w:t>
      </w:r>
    </w:p>
    <w:p w14:paraId="7506E5CF" w14:textId="77777777" w:rsidR="0028241A" w:rsidRPr="00206443" w:rsidRDefault="0028241A" w:rsidP="00FF393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4AB2731" w14:textId="77777777" w:rsidR="00FF393C" w:rsidRPr="00206443" w:rsidRDefault="00FF393C" w:rsidP="00FF393C">
      <w:pPr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</w:t>
      </w:r>
      <w:r w:rsidR="0022391F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задание- 7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28241A" w:rsidRPr="0020644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223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50B5958" w14:textId="77777777" w:rsidR="00881AD8" w:rsidRPr="00206443" w:rsidRDefault="00881AD8" w:rsidP="006361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6F56F1" w14:textId="77777777" w:rsidR="00636189" w:rsidRPr="00206443" w:rsidRDefault="00636189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518B2" w:rsidRPr="00206443">
        <w:rPr>
          <w:rFonts w:ascii="Times New Roman" w:hAnsi="Times New Roman" w:cs="Times New Roman"/>
          <w:b/>
          <w:sz w:val="28"/>
          <w:szCs w:val="28"/>
        </w:rPr>
        <w:t>4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5D672A73" w14:textId="77777777" w:rsidR="00636189" w:rsidRPr="00206443" w:rsidRDefault="00636189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59D461E1" w14:textId="77777777" w:rsidR="00636189" w:rsidRPr="00206443" w:rsidRDefault="00923293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>Анализ картины</w:t>
      </w:r>
      <w:r w:rsidR="00491BB6" w:rsidRPr="00206443">
        <w:rPr>
          <w:rFonts w:ascii="Times New Roman" w:hAnsi="Times New Roman" w:cs="Times New Roman"/>
          <w:sz w:val="28"/>
          <w:szCs w:val="28"/>
        </w:rPr>
        <w:t xml:space="preserve"> Рембранда Харменса ван Рейна </w:t>
      </w:r>
      <w:r w:rsidR="00636189" w:rsidRPr="00206443">
        <w:rPr>
          <w:rFonts w:ascii="Times New Roman" w:hAnsi="Times New Roman" w:cs="Times New Roman"/>
          <w:sz w:val="28"/>
          <w:szCs w:val="28"/>
        </w:rPr>
        <w:t>«</w:t>
      </w:r>
      <w:r w:rsidR="00491BB6" w:rsidRPr="00206443">
        <w:rPr>
          <w:rFonts w:ascii="Times New Roman" w:hAnsi="Times New Roman" w:cs="Times New Roman"/>
          <w:sz w:val="28"/>
          <w:szCs w:val="28"/>
        </w:rPr>
        <w:t>Возвращение Блудного сына</w:t>
      </w:r>
      <w:r w:rsidR="00636189" w:rsidRPr="00206443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06443" w:rsidRPr="00206443" w14:paraId="1ACDA8F4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E85A" w14:textId="77777777" w:rsidR="00B518B2" w:rsidRPr="00206443" w:rsidRDefault="00B518B2" w:rsidP="00282D73">
            <w:pPr>
              <w:pStyle w:val="a3"/>
              <w:numPr>
                <w:ilvl w:val="0"/>
                <w:numId w:val="4"/>
              </w:numPr>
              <w:spacing w:line="240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картине изображен библейский сюжет 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>притчи о блудном сыне, (</w:t>
            </w:r>
            <w:r w:rsidR="005060A9"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балл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отец, обнимающий 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коленопреклоненного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сына, который 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промотал свою долю отцовского наследства и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вернулся после долгих странствий домой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60A9"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балл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>). Вокруг собрались родственники и соседи, которые наблюдают за встречей отца и сына (</w:t>
            </w:r>
            <w:r w:rsidR="005060A9"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балл</w:t>
            </w:r>
            <w:r w:rsidR="005060A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0A9"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 – 3 балла.</w:t>
            </w:r>
          </w:p>
        </w:tc>
      </w:tr>
      <w:tr w:rsidR="00206443" w:rsidRPr="00206443" w14:paraId="6166E875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4D77" w14:textId="77777777" w:rsidR="00636189" w:rsidRPr="00206443" w:rsidRDefault="00636189" w:rsidP="00282D73">
            <w:pPr>
              <w:pStyle w:val="a3"/>
              <w:numPr>
                <w:ilvl w:val="0"/>
                <w:numId w:val="4"/>
              </w:numPr>
              <w:spacing w:line="240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картины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1BB6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Рембрандт 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B6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Харменс 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="00491BB6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 ван Рейн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91BB6" w:rsidRPr="00206443">
              <w:rPr>
                <w:rFonts w:ascii="Times New Roman" w:hAnsi="Times New Roman" w:cs="Times New Roman"/>
                <w:sz w:val="28"/>
                <w:szCs w:val="28"/>
              </w:rPr>
              <w:t>Возвращение Блудного сына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(1б.)</w:t>
            </w:r>
            <w:r w:rsidR="00B518B2" w:rsidRPr="0020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C3AA3F" w14:textId="77777777" w:rsidR="00636189" w:rsidRPr="00206443" w:rsidRDefault="005060A9" w:rsidP="00282D73">
            <w:pPr>
              <w:pStyle w:val="a3"/>
              <w:spacing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 – 4 балла</w:t>
            </w:r>
          </w:p>
        </w:tc>
      </w:tr>
      <w:tr w:rsidR="00206443" w:rsidRPr="00206443" w14:paraId="38282918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CBD6" w14:textId="77777777" w:rsidR="005060A9" w:rsidRPr="00206443" w:rsidRDefault="005060A9" w:rsidP="00282D73">
            <w:pPr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3293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3293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фрагмента в композиции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. На фрагменте изображены ноги сына с изношенной обувью, которая отражает его долгие странствия и испытания (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C8A9D6" w14:textId="77777777" w:rsidR="00636189" w:rsidRPr="00206443" w:rsidRDefault="00636189" w:rsidP="00282D73">
            <w:pPr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443" w:rsidRPr="00206443" w14:paraId="61B46F9F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59F4" w14:textId="77777777" w:rsidR="005060A9" w:rsidRPr="00206443" w:rsidRDefault="005060A9" w:rsidP="00282D73">
            <w:pPr>
              <w:pStyle w:val="a3"/>
              <w:numPr>
                <w:ilvl w:val="0"/>
                <w:numId w:val="3"/>
              </w:numPr>
              <w:spacing w:line="240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композиция произведения и функции изображенных на ней фигур в 3 словосочетаниях (по 2 б.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за каждый элемент композиции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06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картины лег классический библейский сюжет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притчи о блудном сыне (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2б.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), действие происходит у порога дома (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.), в центре композиции фигура отца и сына (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2 б.),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расположены по принципу золотого сечения и смещены от центра влево (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2б.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), их окружают свидетели встречи, взгляды всех направлены на отца и сына  – старший сын (фигура справа в красном), люди с размытыми лицами в глубине картины (сидящая фигура, лица позади отца)(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3630D67C" w14:textId="77777777" w:rsidR="005060A9" w:rsidRPr="00206443" w:rsidRDefault="005060A9" w:rsidP="00282D73">
            <w:pPr>
              <w:ind w:left="17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свободная формулировка ответа с тем же смыслом.</w:t>
            </w:r>
          </w:p>
          <w:p w14:paraId="0AA11BCE" w14:textId="4E0DBF17" w:rsidR="005060A9" w:rsidRPr="00206443" w:rsidRDefault="005060A9" w:rsidP="00282D73">
            <w:pPr>
              <w:ind w:left="17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E2F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06443" w:rsidRPr="00206443" w14:paraId="159978E5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1308" w14:textId="77777777" w:rsidR="005060A9" w:rsidRPr="00206443" w:rsidRDefault="005060A9" w:rsidP="00282D73">
            <w:pPr>
              <w:pStyle w:val="a3"/>
              <w:numPr>
                <w:ilvl w:val="0"/>
                <w:numId w:val="3"/>
              </w:numPr>
              <w:spacing w:line="240" w:lineRule="auto"/>
              <w:ind w:left="2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Общее настроение в произведении: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передает </w:t>
            </w:r>
            <w:r w:rsidR="005B143C" w:rsidRPr="00206443">
              <w:rPr>
                <w:rFonts w:ascii="Times New Roman" w:hAnsi="Times New Roman" w:cs="Times New Roman"/>
                <w:sz w:val="28"/>
                <w:szCs w:val="28"/>
              </w:rPr>
              <w:t>образ отца, радующегося возвращению сына, раскаявшегося в своем грехе. Возможные чувства – тихая радость, сочувствие и сострадание к ближнему. (</w:t>
            </w:r>
            <w:r w:rsidR="005B143C"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</w:t>
            </w:r>
            <w:r w:rsidR="005B143C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98605CE" w14:textId="77777777" w:rsidR="005B143C" w:rsidRPr="00206443" w:rsidRDefault="005B143C" w:rsidP="00282D73">
            <w:pPr>
              <w:ind w:left="2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свободная формулировка ответа с тем же смыслом.</w:t>
            </w:r>
          </w:p>
        </w:tc>
      </w:tr>
      <w:tr w:rsidR="00206443" w:rsidRPr="00206443" w14:paraId="688CE68F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07D" w14:textId="77777777" w:rsidR="005B143C" w:rsidRPr="00206443" w:rsidRDefault="005B143C" w:rsidP="00C3700E">
            <w:pPr>
              <w:pStyle w:val="a3"/>
              <w:numPr>
                <w:ilvl w:val="0"/>
                <w:numId w:val="3"/>
              </w:numPr>
              <w:spacing w:line="240" w:lineRule="auto"/>
              <w:ind w:left="2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ее создания и три характерные черты искусства этого времени: </w:t>
            </w:r>
            <w:r w:rsidRPr="0020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век, эпоха Реформации и религиозных войн в Европе (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балл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). Характерные черты в искусстве того времени – складываются национальные школы искусства в каждой европейской стране, появление реалистических образов в </w:t>
            </w:r>
            <w:r w:rsidR="000178CE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искусстве, даже в 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библейских сюжетах, появляются новые жанры - бытовой жанр, пейзаж, портрет, натюрморт, два больших стиля – классицизм и барок</w:t>
            </w:r>
            <w:r w:rsidR="000178CE" w:rsidRPr="00206443">
              <w:rPr>
                <w:rFonts w:ascii="Times New Roman" w:hAnsi="Times New Roman" w:cs="Times New Roman"/>
                <w:sz w:val="28"/>
                <w:szCs w:val="28"/>
              </w:rPr>
              <w:t>ко (</w:t>
            </w:r>
            <w:r w:rsidR="000178CE"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3 баллов</w:t>
            </w:r>
            <w:r w:rsidR="000178CE" w:rsidRPr="002064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17CB733" w14:textId="77777777" w:rsidR="000178CE" w:rsidRPr="00206443" w:rsidRDefault="000178CE" w:rsidP="00C3700E">
            <w:pPr>
              <w:pStyle w:val="a3"/>
              <w:spacing w:line="240" w:lineRule="auto"/>
              <w:ind w:left="2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– 4 балла</w:t>
            </w:r>
          </w:p>
        </w:tc>
      </w:tr>
      <w:tr w:rsidR="00206443" w:rsidRPr="00206443" w14:paraId="3866E78B" w14:textId="77777777" w:rsidTr="00636189">
        <w:trPr>
          <w:trHeight w:val="506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DD49" w14:textId="77777777" w:rsidR="00636189" w:rsidRPr="00206443" w:rsidRDefault="005B143C" w:rsidP="009232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06443">
              <w:rPr>
                <w:b/>
                <w:sz w:val="28"/>
                <w:szCs w:val="28"/>
              </w:rPr>
              <w:t>7</w:t>
            </w:r>
            <w:r w:rsidR="00636189" w:rsidRPr="00206443">
              <w:rPr>
                <w:b/>
                <w:sz w:val="28"/>
                <w:szCs w:val="28"/>
              </w:rPr>
              <w:t>.Значимые детали и их место и функции в композиции (</w:t>
            </w:r>
            <w:r w:rsidR="00636189" w:rsidRPr="00206443">
              <w:rPr>
                <w:sz w:val="28"/>
                <w:szCs w:val="28"/>
              </w:rPr>
              <w:t xml:space="preserve">не менее 5 деталей </w:t>
            </w:r>
            <w:r w:rsidR="00636189" w:rsidRPr="00206443">
              <w:rPr>
                <w:b/>
                <w:sz w:val="28"/>
                <w:szCs w:val="28"/>
              </w:rPr>
              <w:t xml:space="preserve">по 2 б. </w:t>
            </w:r>
            <w:r w:rsidR="00636189" w:rsidRPr="00206443">
              <w:rPr>
                <w:sz w:val="28"/>
                <w:szCs w:val="28"/>
              </w:rPr>
              <w:t>за каждую деталь</w:t>
            </w:r>
            <w:r w:rsidR="00636189" w:rsidRPr="00206443">
              <w:rPr>
                <w:b/>
                <w:sz w:val="28"/>
                <w:szCs w:val="28"/>
              </w:rPr>
              <w:t xml:space="preserve">): </w:t>
            </w:r>
            <w:r w:rsidR="001959D3" w:rsidRPr="00206443">
              <w:rPr>
                <w:sz w:val="28"/>
                <w:szCs w:val="28"/>
              </w:rPr>
              <w:t>на полотне присутствуют красно-желтые тона, а фон достаточно темный</w:t>
            </w:r>
            <w:r w:rsidR="003B44BF" w:rsidRPr="00206443">
              <w:rPr>
                <w:sz w:val="28"/>
                <w:szCs w:val="28"/>
              </w:rPr>
              <w:t xml:space="preserve"> </w:t>
            </w:r>
            <w:r w:rsidR="001959D3" w:rsidRPr="00206443">
              <w:rPr>
                <w:sz w:val="28"/>
                <w:szCs w:val="28"/>
              </w:rPr>
              <w:t>(</w:t>
            </w:r>
            <w:r w:rsidR="001959D3" w:rsidRPr="00206443">
              <w:rPr>
                <w:b/>
                <w:sz w:val="28"/>
                <w:szCs w:val="28"/>
              </w:rPr>
              <w:t>2б</w:t>
            </w:r>
            <w:r w:rsidR="001959D3" w:rsidRPr="00206443">
              <w:rPr>
                <w:sz w:val="28"/>
                <w:szCs w:val="28"/>
              </w:rPr>
              <w:t>.); красным цветом отмечены важные детали – плащ отца и одежда старшего сына, стоящего справа, которые подчеркивают родство персонажей и устанавливают равновесие в композиции (</w:t>
            </w:r>
            <w:r w:rsidR="001959D3" w:rsidRPr="00206443">
              <w:rPr>
                <w:b/>
                <w:sz w:val="28"/>
                <w:szCs w:val="28"/>
              </w:rPr>
              <w:t>2б</w:t>
            </w:r>
            <w:r w:rsidR="001959D3" w:rsidRPr="00206443">
              <w:rPr>
                <w:sz w:val="28"/>
                <w:szCs w:val="28"/>
              </w:rPr>
              <w:t>). Коленопреклоненная поза сына перед стариком-отцом выражает раскаяние персонажа (</w:t>
            </w:r>
            <w:r w:rsidR="001959D3" w:rsidRPr="00206443">
              <w:rPr>
                <w:b/>
                <w:sz w:val="28"/>
                <w:szCs w:val="28"/>
              </w:rPr>
              <w:t>2б</w:t>
            </w:r>
            <w:r w:rsidR="001959D3" w:rsidRPr="00206443">
              <w:rPr>
                <w:sz w:val="28"/>
                <w:szCs w:val="28"/>
              </w:rPr>
              <w:t>.)</w:t>
            </w:r>
            <w:r w:rsidR="008E708C" w:rsidRPr="00206443">
              <w:rPr>
                <w:sz w:val="28"/>
                <w:szCs w:val="28"/>
              </w:rPr>
              <w:t xml:space="preserve"> и его смиренное выражение лица (</w:t>
            </w:r>
            <w:r w:rsidR="008E708C" w:rsidRPr="00206443">
              <w:rPr>
                <w:b/>
                <w:sz w:val="28"/>
                <w:szCs w:val="28"/>
              </w:rPr>
              <w:t>2б</w:t>
            </w:r>
            <w:r w:rsidR="008E708C" w:rsidRPr="00206443">
              <w:rPr>
                <w:sz w:val="28"/>
                <w:szCs w:val="28"/>
              </w:rPr>
              <w:t xml:space="preserve">.), </w:t>
            </w:r>
            <w:r w:rsidR="001959D3" w:rsidRPr="00206443">
              <w:rPr>
                <w:sz w:val="28"/>
                <w:szCs w:val="28"/>
              </w:rPr>
              <w:t xml:space="preserve">а в качестве дополнительного символа прощения и раскаяния можно назвать </w:t>
            </w:r>
            <w:r w:rsidR="003B44BF" w:rsidRPr="00206443">
              <w:rPr>
                <w:sz w:val="28"/>
                <w:szCs w:val="28"/>
              </w:rPr>
              <w:t>более светлые оттенки красок, которыми прорисована фигура блудного сына (</w:t>
            </w:r>
            <w:r w:rsidR="003B44BF" w:rsidRPr="00206443">
              <w:rPr>
                <w:b/>
                <w:sz w:val="28"/>
                <w:szCs w:val="28"/>
              </w:rPr>
              <w:t>2б.</w:t>
            </w:r>
            <w:r w:rsidR="003B44BF" w:rsidRPr="00206443">
              <w:rPr>
                <w:sz w:val="28"/>
                <w:szCs w:val="28"/>
              </w:rPr>
              <w:t>)</w:t>
            </w:r>
            <w:r w:rsidR="008E708C" w:rsidRPr="00206443">
              <w:rPr>
                <w:sz w:val="28"/>
                <w:szCs w:val="28"/>
              </w:rPr>
              <w:t>,</w:t>
            </w:r>
            <w:r w:rsidR="003B44BF" w:rsidRPr="00206443">
              <w:rPr>
                <w:sz w:val="28"/>
                <w:szCs w:val="28"/>
              </w:rPr>
              <w:t xml:space="preserve"> обнимающие руки отца на его плечах (</w:t>
            </w:r>
            <w:r w:rsidR="003B44BF" w:rsidRPr="00206443">
              <w:rPr>
                <w:b/>
                <w:sz w:val="28"/>
                <w:szCs w:val="28"/>
              </w:rPr>
              <w:t>2б.)</w:t>
            </w:r>
            <w:r w:rsidR="008E708C" w:rsidRPr="00206443">
              <w:rPr>
                <w:b/>
                <w:sz w:val="28"/>
                <w:szCs w:val="28"/>
              </w:rPr>
              <w:t xml:space="preserve">, </w:t>
            </w:r>
            <w:r w:rsidR="008E708C" w:rsidRPr="00206443">
              <w:rPr>
                <w:sz w:val="28"/>
                <w:szCs w:val="28"/>
              </w:rPr>
              <w:t>и г</w:t>
            </w:r>
            <w:r w:rsidR="008E708C" w:rsidRPr="00206443">
              <w:rPr>
                <w:sz w:val="28"/>
                <w:szCs w:val="28"/>
                <w:shd w:val="clear" w:color="auto" w:fill="FFFFFF"/>
              </w:rPr>
              <w:t>лаза отца, наполненные нежностью и любовью</w:t>
            </w:r>
            <w:r w:rsidR="003B44BF" w:rsidRPr="00206443">
              <w:rPr>
                <w:b/>
                <w:sz w:val="28"/>
                <w:szCs w:val="28"/>
              </w:rPr>
              <w:t>.</w:t>
            </w:r>
            <w:r w:rsidR="008E708C" w:rsidRPr="00206443">
              <w:rPr>
                <w:b/>
                <w:sz w:val="28"/>
                <w:szCs w:val="28"/>
              </w:rPr>
              <w:t xml:space="preserve"> (2б.)</w:t>
            </w:r>
            <w:r w:rsidR="003B44BF" w:rsidRPr="00206443">
              <w:rPr>
                <w:b/>
                <w:sz w:val="28"/>
                <w:szCs w:val="28"/>
              </w:rPr>
              <w:t xml:space="preserve"> </w:t>
            </w:r>
            <w:r w:rsidR="001959D3" w:rsidRPr="00206443">
              <w:rPr>
                <w:sz w:val="28"/>
                <w:szCs w:val="28"/>
              </w:rPr>
              <w:t>Художник уделил много времени и внимания мельчайшим деталям, которые подчеркивают богатство</w:t>
            </w:r>
            <w:r w:rsidR="003B44BF" w:rsidRPr="00206443">
              <w:rPr>
                <w:sz w:val="28"/>
                <w:szCs w:val="28"/>
              </w:rPr>
              <w:t xml:space="preserve"> и успешность всех членов семьи - одежда, серебряные украшения на руках (</w:t>
            </w:r>
            <w:r w:rsidR="003B44BF" w:rsidRPr="00206443">
              <w:rPr>
                <w:b/>
                <w:sz w:val="28"/>
                <w:szCs w:val="28"/>
              </w:rPr>
              <w:t>2б</w:t>
            </w:r>
            <w:r w:rsidR="003B44BF" w:rsidRPr="00206443">
              <w:rPr>
                <w:sz w:val="28"/>
                <w:szCs w:val="28"/>
              </w:rPr>
              <w:t>.)</w:t>
            </w:r>
            <w:r w:rsidR="001959D3" w:rsidRPr="00206443">
              <w:rPr>
                <w:sz w:val="28"/>
                <w:szCs w:val="28"/>
              </w:rPr>
              <w:t xml:space="preserve">. В то же время босые ноги и нищий наряд молодого человека, символизируют </w:t>
            </w:r>
            <w:r w:rsidR="003B44BF" w:rsidRPr="00206443">
              <w:rPr>
                <w:sz w:val="28"/>
                <w:szCs w:val="28"/>
              </w:rPr>
              <w:t>его скитания и искупление за свои ошибки (</w:t>
            </w:r>
            <w:r w:rsidR="003B44BF" w:rsidRPr="00206443">
              <w:rPr>
                <w:b/>
                <w:sz w:val="28"/>
                <w:szCs w:val="28"/>
              </w:rPr>
              <w:t>2б</w:t>
            </w:r>
            <w:r w:rsidR="003B44BF" w:rsidRPr="00206443">
              <w:rPr>
                <w:sz w:val="28"/>
                <w:szCs w:val="28"/>
              </w:rPr>
              <w:t>.)</w:t>
            </w:r>
            <w:r w:rsidR="001959D3" w:rsidRPr="00206443">
              <w:rPr>
                <w:sz w:val="28"/>
                <w:szCs w:val="28"/>
              </w:rPr>
              <w:t>.</w:t>
            </w:r>
            <w:r w:rsidR="00636189" w:rsidRPr="00206443">
              <w:rPr>
                <w:b/>
                <w:sz w:val="28"/>
                <w:szCs w:val="28"/>
              </w:rPr>
              <w:t>Допускается свободная формулировка ответа с тем же смыслом.</w:t>
            </w:r>
          </w:p>
          <w:p w14:paraId="44B6EB1F" w14:textId="77777777" w:rsidR="00636189" w:rsidRPr="00206443" w:rsidRDefault="00636189" w:rsidP="009232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до 10 баллов</w:t>
            </w:r>
          </w:p>
        </w:tc>
      </w:tr>
      <w:tr w:rsidR="00206443" w:rsidRPr="00206443" w14:paraId="6943D689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9849" w14:textId="77777777" w:rsidR="00636189" w:rsidRPr="00206443" w:rsidRDefault="000178CE" w:rsidP="00017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jdgxs"/>
            <w:bookmarkEnd w:id="0"/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их разных видов искусства и литературы 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: по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1 баллу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произведение,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3б.</w:t>
            </w:r>
            <w:r w:rsidR="008E708C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за автора 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(фамилия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(1б.),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и отчество </w:t>
            </w:r>
            <w:r w:rsidR="00636189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="00636189" w:rsidRPr="002064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0580BBA" w14:textId="77777777" w:rsidR="00636189" w:rsidRPr="00206443" w:rsidRDefault="00636189" w:rsidP="000178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8E708C"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0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баллов.</w:t>
            </w:r>
          </w:p>
          <w:p w14:paraId="1CC6A4EE" w14:textId="77777777" w:rsidR="00636189" w:rsidRPr="00206443" w:rsidRDefault="008E708C" w:rsidP="00017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Возможные варианты произведений с</w:t>
            </w:r>
            <w:r w:rsidR="00AF79C7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сюжетом о раскаянии и прощении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20772" w14:textId="77777777" w:rsidR="00636189" w:rsidRPr="00206443" w:rsidRDefault="00636189" w:rsidP="00017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r w:rsidR="008E708C" w:rsidRPr="00206443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9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8C" w:rsidRPr="00206443">
              <w:rPr>
                <w:rFonts w:ascii="Times New Roman" w:hAnsi="Times New Roman" w:cs="Times New Roman"/>
                <w:sz w:val="28"/>
                <w:szCs w:val="28"/>
              </w:rPr>
              <w:t>Пушкин «Станционный смотритель»</w:t>
            </w:r>
            <w:r w:rsidR="00AF79C7" w:rsidRPr="00206443">
              <w:rPr>
                <w:rFonts w:ascii="Times New Roman" w:hAnsi="Times New Roman" w:cs="Times New Roman"/>
                <w:sz w:val="28"/>
                <w:szCs w:val="28"/>
              </w:rPr>
              <w:t>, «Капитанская дочка», Ф.М. Достоевский «Преступление и наказание», Л.Н.</w:t>
            </w:r>
            <w:r w:rsidR="009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9C7" w:rsidRPr="00206443">
              <w:rPr>
                <w:rFonts w:ascii="Times New Roman" w:hAnsi="Times New Roman" w:cs="Times New Roman"/>
                <w:sz w:val="28"/>
                <w:szCs w:val="28"/>
              </w:rPr>
              <w:t>Толстой «Война и мир»</w:t>
            </w:r>
          </w:p>
          <w:p w14:paraId="47D450BE" w14:textId="77777777" w:rsidR="008E708C" w:rsidRPr="00206443" w:rsidRDefault="00636189" w:rsidP="00017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r w:rsidR="008E708C" w:rsidRPr="00206443">
              <w:rPr>
                <w:rFonts w:ascii="Times New Roman" w:hAnsi="Times New Roman" w:cs="Times New Roman"/>
                <w:sz w:val="28"/>
                <w:szCs w:val="28"/>
              </w:rPr>
              <w:t>балет С.</w:t>
            </w:r>
            <w:r w:rsidR="002D68F6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9C7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«Блудный сын». </w:t>
            </w:r>
            <w:r w:rsidR="008E708C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A68EF" w14:textId="77777777" w:rsidR="00636189" w:rsidRPr="00206443" w:rsidRDefault="00636189" w:rsidP="00017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Кино: </w:t>
            </w:r>
            <w:r w:rsidR="00AF79C7" w:rsidRPr="00206443">
              <w:rPr>
                <w:rFonts w:ascii="Times New Roman" w:hAnsi="Times New Roman" w:cs="Times New Roman"/>
                <w:sz w:val="28"/>
                <w:szCs w:val="28"/>
              </w:rPr>
              <w:t>Павел Лунгин «Остров», Френсис Форд Коппола «Крестный отец», Никита Михалков «Утомленные солнцем» и др.</w:t>
            </w:r>
          </w:p>
          <w:p w14:paraId="71085F7B" w14:textId="77777777" w:rsidR="008E708C" w:rsidRPr="00206443" w:rsidRDefault="008E708C" w:rsidP="00017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Скульптура:</w:t>
            </w:r>
            <w:r w:rsidR="00AF79C7"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Иван Коржев «Блудный сын».</w:t>
            </w:r>
          </w:p>
        </w:tc>
      </w:tr>
    </w:tbl>
    <w:p w14:paraId="6A8A327D" w14:textId="36E8298F" w:rsidR="00636189" w:rsidRPr="00206443" w:rsidRDefault="00636189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</w:t>
      </w:r>
      <w:r w:rsidR="007968AB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задание – </w:t>
      </w:r>
      <w:r w:rsidR="000178CE" w:rsidRPr="0020644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E2FB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3E2FB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2BFD4C1" w14:textId="77777777" w:rsidR="000178CE" w:rsidRPr="00206443" w:rsidRDefault="000178CE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</w:t>
      </w:r>
      <w:r w:rsidR="007E40C0" w:rsidRPr="002064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ние 5. </w:t>
      </w:r>
    </w:p>
    <w:p w14:paraId="2451C6CF" w14:textId="77777777" w:rsidR="000178CE" w:rsidRPr="00206443" w:rsidRDefault="000178CE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695"/>
        <w:gridCol w:w="2842"/>
        <w:gridCol w:w="2856"/>
      </w:tblGrid>
      <w:tr w:rsidR="00206443" w:rsidRPr="00206443" w14:paraId="3455EE17" w14:textId="77777777" w:rsidTr="00321D25">
        <w:tc>
          <w:tcPr>
            <w:tcW w:w="3539" w:type="dxa"/>
            <w:gridSpan w:val="2"/>
          </w:tcPr>
          <w:p w14:paraId="7044ACBE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Название произведения: </w:t>
            </w:r>
          </w:p>
          <w:p w14:paraId="15A3E20C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</w:t>
            </w:r>
          </w:p>
          <w:p w14:paraId="4B23A4ED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2842" w:type="dxa"/>
          </w:tcPr>
          <w:p w14:paraId="317AE546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Автор: </w:t>
            </w:r>
          </w:p>
          <w:p w14:paraId="52BA8BB7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Уильям Шекспир</w:t>
            </w:r>
          </w:p>
          <w:p w14:paraId="598ECACA" w14:textId="77777777" w:rsidR="007A2DDF" w:rsidRPr="00206443" w:rsidRDefault="007A2DDF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2856" w:type="dxa"/>
          </w:tcPr>
          <w:p w14:paraId="56068305" w14:textId="77777777" w:rsidR="007E40C0" w:rsidRPr="00206443" w:rsidRDefault="007E40C0" w:rsidP="00282D7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Страна, где жил автор: </w:t>
            </w:r>
          </w:p>
          <w:p w14:paraId="52DD3646" w14:textId="77777777" w:rsidR="007E40C0" w:rsidRPr="00206443" w:rsidRDefault="007E40C0" w:rsidP="00282D73">
            <w:pPr>
              <w:ind w:left="56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Великобритания, вариант 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2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глия</w:t>
            </w:r>
          </w:p>
          <w:p w14:paraId="0B780502" w14:textId="77777777" w:rsidR="007A2DDF" w:rsidRPr="00206443" w:rsidRDefault="007A2DDF" w:rsidP="00282D73">
            <w:pPr>
              <w:pStyle w:val="a3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балл)</w:t>
            </w:r>
          </w:p>
          <w:p w14:paraId="1664CE95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443" w:rsidRPr="00206443" w14:paraId="11D370EC" w14:textId="77777777" w:rsidTr="00321D25">
        <w:tc>
          <w:tcPr>
            <w:tcW w:w="9237" w:type="dxa"/>
            <w:gridSpan w:val="4"/>
          </w:tcPr>
          <w:p w14:paraId="5F9BB887" w14:textId="77777777" w:rsidR="007A2DDF" w:rsidRPr="00206443" w:rsidRDefault="007E40C0" w:rsidP="00282D73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действующие лица: 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 (принц Датский), Клавдий (коварный король Дании), Горацио (друг Гамлета), Офелия, возлюбленная Гамлета, Полоний (советник короля, отец Офелии), Гертруда (мать Гамлета, королева Дании), Лаэрт (брат Офелии)</w:t>
            </w:r>
            <w:r w:rsidR="002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02FA84" w14:textId="77777777" w:rsidR="007E40C0" w:rsidRPr="00923293" w:rsidRDefault="007A2DDF" w:rsidP="00282D73">
            <w:pPr>
              <w:ind w:firstLine="63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2329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Максимально -5 баллов. </w:t>
            </w:r>
          </w:p>
          <w:p w14:paraId="3151943D" w14:textId="77777777" w:rsidR="007E40C0" w:rsidRPr="00206443" w:rsidRDefault="007E40C0" w:rsidP="00282D73">
            <w:pPr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B0AC6C" w14:textId="77777777" w:rsidR="007E40C0" w:rsidRPr="00206443" w:rsidRDefault="007E40C0" w:rsidP="00282D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443" w:rsidRPr="00206443" w14:paraId="0ABE666E" w14:textId="77777777" w:rsidTr="00321D25">
        <w:tc>
          <w:tcPr>
            <w:tcW w:w="1844" w:type="dxa"/>
          </w:tcPr>
          <w:p w14:paraId="779FBE5C" w14:textId="77777777" w:rsidR="007E40C0" w:rsidRPr="00206443" w:rsidRDefault="007E40C0" w:rsidP="00321D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изображений</w:t>
            </w:r>
          </w:p>
        </w:tc>
        <w:tc>
          <w:tcPr>
            <w:tcW w:w="7393" w:type="dxa"/>
            <w:gridSpan w:val="3"/>
          </w:tcPr>
          <w:p w14:paraId="4656CB34" w14:textId="77777777" w:rsidR="007E40C0" w:rsidRPr="00206443" w:rsidRDefault="00206443" w:rsidP="00321D2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Вид искусства, название произведения, имена авторов или исполнителей. Назовите не менее двух средств выразительности, которые помогают создавать образы в произведении соответствующего вида искусства?</w:t>
            </w:r>
          </w:p>
        </w:tc>
      </w:tr>
      <w:tr w:rsidR="00206443" w:rsidRPr="00206443" w14:paraId="135705C3" w14:textId="77777777" w:rsidTr="00321D25">
        <w:tc>
          <w:tcPr>
            <w:tcW w:w="1844" w:type="dxa"/>
          </w:tcPr>
          <w:p w14:paraId="456C49F3" w14:textId="77777777" w:rsidR="007E40C0" w:rsidRPr="00206443" w:rsidRDefault="007E40C0" w:rsidP="00321D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3" w:type="dxa"/>
            <w:gridSpan w:val="3"/>
          </w:tcPr>
          <w:p w14:paraId="665DCDC3" w14:textId="77777777" w:rsidR="007E40C0" w:rsidRPr="00206443" w:rsidRDefault="007A2DDF" w:rsidP="00321D2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(</w:t>
            </w:r>
            <w:r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7AB8D8E" w14:textId="77777777" w:rsidR="007E40C0" w:rsidRPr="00206443" w:rsidRDefault="007A2DDF" w:rsidP="00321D2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Эжен Делакруа (</w:t>
            </w:r>
            <w:r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7E40C0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 и Горацио на кладбище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балл)</w:t>
            </w:r>
            <w:r w:rsidR="007E40C0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4B6240A6" w14:textId="77777777" w:rsidR="007E40C0" w:rsidRPr="00206443" w:rsidRDefault="00206443" w:rsidP="009232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ыразительные средства: 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колорит, композиция, перспектива (</w:t>
            </w:r>
            <w:r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балла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06443" w:rsidRPr="00206443" w14:paraId="3B7DD01A" w14:textId="77777777" w:rsidTr="00321D25">
        <w:tc>
          <w:tcPr>
            <w:tcW w:w="1844" w:type="dxa"/>
          </w:tcPr>
          <w:p w14:paraId="0C84BB12" w14:textId="77777777" w:rsidR="007E40C0" w:rsidRPr="00206443" w:rsidRDefault="007E40C0" w:rsidP="00321D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3" w:type="dxa"/>
            <w:gridSpan w:val="3"/>
          </w:tcPr>
          <w:p w14:paraId="5B0961FA" w14:textId="77777777" w:rsidR="007E40C0" w:rsidRPr="00206443" w:rsidRDefault="007E40C0" w:rsidP="00321D2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Кино.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 «Гамлет».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балл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Режиссер. Григорий Козинцев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балла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Актер Иннокентий Смоктуновский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балла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0095C1" w14:textId="77777777" w:rsidR="007E40C0" w:rsidRPr="00206443" w:rsidRDefault="00206443" w:rsidP="00321D2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выразительные средства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актеров, декорации, постановка кадра, монтаж, план съемки, костюмы (</w:t>
            </w:r>
            <w:r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балла).</w:t>
            </w:r>
          </w:p>
        </w:tc>
      </w:tr>
      <w:tr w:rsidR="00206443" w:rsidRPr="00206443" w14:paraId="2CE9705C" w14:textId="77777777" w:rsidTr="00321D25">
        <w:tc>
          <w:tcPr>
            <w:tcW w:w="1844" w:type="dxa"/>
          </w:tcPr>
          <w:p w14:paraId="64A537C1" w14:textId="77777777" w:rsidR="007E40C0" w:rsidRPr="00206443" w:rsidRDefault="007E40C0" w:rsidP="00321D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3" w:type="dxa"/>
            <w:gridSpan w:val="3"/>
          </w:tcPr>
          <w:p w14:paraId="3158DDCD" w14:textId="77777777" w:rsidR="007E40C0" w:rsidRPr="00206443" w:rsidRDefault="007E40C0" w:rsidP="00321D2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Спектакль «Гамлет»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Актер Владимир Высоцкий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балла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941D086" w14:textId="77777777" w:rsidR="007E40C0" w:rsidRPr="00206443" w:rsidRDefault="00206443" w:rsidP="009232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выразительные средства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игра актера, 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декорации, освещение, музыка, костюмы (</w:t>
            </w:r>
            <w:r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балла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6443" w:rsidRPr="00206443" w14:paraId="633D1B8A" w14:textId="77777777" w:rsidTr="00321D25">
        <w:tc>
          <w:tcPr>
            <w:tcW w:w="1844" w:type="dxa"/>
          </w:tcPr>
          <w:p w14:paraId="12883E6F" w14:textId="77777777" w:rsidR="007E40C0" w:rsidRPr="00206443" w:rsidRDefault="007E40C0" w:rsidP="00321D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  <w:gridSpan w:val="3"/>
          </w:tcPr>
          <w:p w14:paraId="0FCFE6F8" w14:textId="77777777" w:rsidR="007E40C0" w:rsidRPr="00206443" w:rsidRDefault="007E40C0" w:rsidP="00321D2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(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 - 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сюита)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балл)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«Гамлет»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  <w:r w:rsidR="00923293" w:rsidRPr="0020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923293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 Дмитрий Шостакович</w:t>
            </w:r>
            <w:r w:rsidR="007A2DDF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DDF"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балла)</w:t>
            </w:r>
            <w:r w:rsidR="009232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35DC65E0" w14:textId="77777777" w:rsidR="007E40C0" w:rsidRPr="00206443" w:rsidRDefault="007A2DDF" w:rsidP="009232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443" w:rsidRPr="0020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выразительные средства: хореогорафия (танец, движения артистов), музыка, декорации, костюмы. (</w:t>
            </w:r>
            <w:r w:rsidR="00206443" w:rsidRPr="00206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балла).</w:t>
            </w:r>
          </w:p>
        </w:tc>
      </w:tr>
    </w:tbl>
    <w:p w14:paraId="3A565CD1" w14:textId="77777777" w:rsidR="007E40C0" w:rsidRPr="00206443" w:rsidRDefault="007E40C0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14:paraId="1E33960B" w14:textId="265A1732" w:rsidR="00206443" w:rsidRPr="00206443" w:rsidRDefault="00206443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за </w:t>
      </w:r>
      <w:r w:rsidR="007968AB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задание – 3</w:t>
      </w:r>
      <w:r w:rsidR="003E2FB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="007968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C0FEEDA" w14:textId="77777777" w:rsidR="00A03624" w:rsidRPr="00206443" w:rsidRDefault="00A03624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4A4AE647" w14:textId="77777777" w:rsidR="00636189" w:rsidRPr="00206443" w:rsidRDefault="00AF79C7" w:rsidP="00282D73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36711DC4" w14:textId="77777777" w:rsidR="00AF79C7" w:rsidRPr="00206443" w:rsidRDefault="00AF79C7" w:rsidP="00282D73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 xml:space="preserve">За каждое правильное понятие в смысловом ряду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по 1 баллу</w:t>
      </w:r>
      <w:r w:rsidRPr="00206443">
        <w:rPr>
          <w:rFonts w:ascii="Times New Roman" w:hAnsi="Times New Roman" w:cs="Times New Roman"/>
          <w:sz w:val="28"/>
          <w:szCs w:val="28"/>
        </w:rPr>
        <w:t xml:space="preserve">, за каждый  правильно определенный принцип выделения смыслового ряда –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по 2 балла.</w:t>
      </w:r>
    </w:p>
    <w:p w14:paraId="2C8FB83A" w14:textId="77777777" w:rsidR="00AF79C7" w:rsidRPr="00206443" w:rsidRDefault="00AF79C7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5058"/>
        <w:gridCol w:w="3068"/>
      </w:tblGrid>
      <w:tr w:rsidR="00206443" w:rsidRPr="00206443" w14:paraId="4355F157" w14:textId="77777777" w:rsidTr="00321D25">
        <w:tc>
          <w:tcPr>
            <w:tcW w:w="1219" w:type="dxa"/>
          </w:tcPr>
          <w:p w14:paraId="209B629D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Номер ряда</w:t>
            </w:r>
          </w:p>
        </w:tc>
        <w:tc>
          <w:tcPr>
            <w:tcW w:w="5058" w:type="dxa"/>
          </w:tcPr>
          <w:p w14:paraId="0422D6D6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Ряд (группа)</w:t>
            </w:r>
          </w:p>
        </w:tc>
        <w:tc>
          <w:tcPr>
            <w:tcW w:w="3068" w:type="dxa"/>
          </w:tcPr>
          <w:p w14:paraId="47989341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Принцип объединения</w:t>
            </w:r>
          </w:p>
        </w:tc>
      </w:tr>
      <w:tr w:rsidR="00206443" w:rsidRPr="00206443" w14:paraId="43C8D9A4" w14:textId="77777777" w:rsidTr="00321D25">
        <w:tc>
          <w:tcPr>
            <w:tcW w:w="1219" w:type="dxa"/>
          </w:tcPr>
          <w:p w14:paraId="53187072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14:paraId="6B9E9715" w14:textId="77777777" w:rsidR="002431DB" w:rsidRPr="00206443" w:rsidRDefault="002431DB" w:rsidP="002431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Баритон, оперетта, ария, адажио, пируэт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(5 баллов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70062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3767DE8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театр 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балла)</w:t>
            </w:r>
          </w:p>
        </w:tc>
      </w:tr>
      <w:tr w:rsidR="00206443" w:rsidRPr="00206443" w14:paraId="4B4E8C5D" w14:textId="77777777" w:rsidTr="00321D25">
        <w:tc>
          <w:tcPr>
            <w:tcW w:w="1219" w:type="dxa"/>
          </w:tcPr>
          <w:p w14:paraId="0B523070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14:paraId="6B18F394" w14:textId="77777777" w:rsidR="002431DB" w:rsidRPr="00206443" w:rsidRDefault="002431DB" w:rsidP="002431D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перспектива, житийная икона,  иконостас. 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балла)</w:t>
            </w:r>
          </w:p>
          <w:p w14:paraId="37456C21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D51EF19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иконописи или иконопись </w:t>
            </w:r>
            <w:r w:rsidRPr="009232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балла)</w:t>
            </w:r>
          </w:p>
        </w:tc>
      </w:tr>
      <w:tr w:rsidR="00206443" w:rsidRPr="00206443" w14:paraId="67966FFB" w14:textId="77777777" w:rsidTr="00321D25">
        <w:tc>
          <w:tcPr>
            <w:tcW w:w="1219" w:type="dxa"/>
          </w:tcPr>
          <w:p w14:paraId="1F6BB669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14:paraId="02419FD5" w14:textId="77777777" w:rsidR="002431DB" w:rsidRPr="00206443" w:rsidRDefault="002431DB" w:rsidP="002431D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Капитель, фронтон, фриз 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балла)</w:t>
            </w:r>
          </w:p>
          <w:p w14:paraId="2A9D5F02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252A525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Элементы ордера или ордер (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</w:t>
            </w: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443" w:rsidRPr="00206443" w14:paraId="261C094F" w14:textId="77777777" w:rsidTr="00321D25">
        <w:tc>
          <w:tcPr>
            <w:tcW w:w="1219" w:type="dxa"/>
          </w:tcPr>
          <w:p w14:paraId="1152CD9F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14:paraId="30A713A5" w14:textId="77777777" w:rsidR="002431DB" w:rsidRPr="00206443" w:rsidRDefault="002431DB" w:rsidP="002431D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Фарс, пантомима, мистерия, трагедия. (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балла)</w:t>
            </w:r>
          </w:p>
          <w:p w14:paraId="14A97457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3E0E773" w14:textId="77777777" w:rsidR="002431DB" w:rsidRPr="00206443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Жанры театра (</w:t>
            </w:r>
            <w:r w:rsidRPr="00206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балла)</w:t>
            </w:r>
          </w:p>
        </w:tc>
      </w:tr>
    </w:tbl>
    <w:p w14:paraId="1C9DF012" w14:textId="77777777" w:rsidR="00AF79C7" w:rsidRPr="00206443" w:rsidRDefault="00AF79C7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720FAA3E" w14:textId="77777777" w:rsidR="00B629BA" w:rsidRPr="00206443" w:rsidRDefault="002431DB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</w:t>
      </w:r>
      <w:r w:rsidR="007968AB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задание – 23 балла</w:t>
      </w:r>
      <w:r w:rsidR="009232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E030635" w14:textId="77777777" w:rsidR="002431DB" w:rsidRPr="00206443" w:rsidRDefault="002431DB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14:paraId="3511F87F" w14:textId="77777777" w:rsidR="002431DB" w:rsidRPr="00206443" w:rsidRDefault="002A4C8B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14:paraId="0D76E06E" w14:textId="77777777" w:rsidR="002A4C8B" w:rsidRPr="00206443" w:rsidRDefault="002A4C8B" w:rsidP="002A4C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>За каждое правильное название фильма и стран</w:t>
      </w:r>
      <w:r w:rsidR="00282D73">
        <w:rPr>
          <w:rFonts w:ascii="Times New Roman" w:hAnsi="Times New Roman" w:cs="Times New Roman"/>
          <w:sz w:val="28"/>
          <w:szCs w:val="28"/>
        </w:rPr>
        <w:t>ы</w:t>
      </w:r>
      <w:r w:rsidRPr="00206443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282D73">
        <w:rPr>
          <w:rFonts w:ascii="Times New Roman" w:hAnsi="Times New Roman" w:cs="Times New Roman"/>
          <w:sz w:val="28"/>
          <w:szCs w:val="28"/>
        </w:rPr>
        <w:t>-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по 2 балла. </w:t>
      </w:r>
      <w:r w:rsidRPr="00206443">
        <w:rPr>
          <w:rFonts w:ascii="Times New Roman" w:hAnsi="Times New Roman" w:cs="Times New Roman"/>
          <w:sz w:val="28"/>
          <w:szCs w:val="28"/>
        </w:rPr>
        <w:t>За каждое правильно определенное соответствие рисунка сюжету</w:t>
      </w:r>
      <w:r w:rsidR="00282D73">
        <w:rPr>
          <w:rFonts w:ascii="Times New Roman" w:hAnsi="Times New Roman" w:cs="Times New Roman"/>
          <w:sz w:val="28"/>
          <w:szCs w:val="28"/>
        </w:rPr>
        <w:t xml:space="preserve"> -</w:t>
      </w:r>
      <w:r w:rsidRPr="00206443">
        <w:rPr>
          <w:rFonts w:ascii="Times New Roman" w:hAnsi="Times New Roman" w:cs="Times New Roman"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04F6D" w:rsidRPr="0020644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балла. Максимально </w:t>
      </w:r>
      <w:r w:rsidR="00904F6D" w:rsidRPr="0020644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F6D" w:rsidRPr="00206443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82D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F6D" w:rsidRPr="00206443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="009232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48C8998" w14:textId="77777777" w:rsidR="00F86A5A" w:rsidRDefault="002A4C8B" w:rsidP="002A4C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sz w:val="28"/>
          <w:szCs w:val="28"/>
        </w:rPr>
        <w:t xml:space="preserve">За каждый свой пример </w:t>
      </w:r>
      <w:r w:rsidR="007E40C0" w:rsidRPr="00206443">
        <w:rPr>
          <w:rFonts w:ascii="Times New Roman" w:hAnsi="Times New Roman" w:cs="Times New Roman"/>
          <w:sz w:val="28"/>
          <w:szCs w:val="28"/>
        </w:rPr>
        <w:t xml:space="preserve">из кино </w:t>
      </w:r>
      <w:r w:rsidRPr="00206443">
        <w:rPr>
          <w:rFonts w:ascii="Times New Roman" w:hAnsi="Times New Roman" w:cs="Times New Roman"/>
          <w:sz w:val="28"/>
          <w:szCs w:val="28"/>
        </w:rPr>
        <w:t>с соответствующим сюжетом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по 2 балла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6443">
        <w:rPr>
          <w:rFonts w:ascii="Times New Roman" w:hAnsi="Times New Roman" w:cs="Times New Roman"/>
          <w:sz w:val="28"/>
          <w:szCs w:val="28"/>
        </w:rPr>
        <w:t>за автора</w:t>
      </w:r>
      <w:r w:rsidRPr="0020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по 3 балла. </w:t>
      </w:r>
    </w:p>
    <w:p w14:paraId="3E875772" w14:textId="77777777" w:rsidR="002A4C8B" w:rsidRPr="00206443" w:rsidRDefault="002A4C8B" w:rsidP="002A4C8B">
      <w:pPr>
        <w:rPr>
          <w:rFonts w:ascii="Times New Roman" w:hAnsi="Times New Roman" w:cs="Times New Roman"/>
          <w:b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>Максимально - 40 баллов</w:t>
      </w:r>
      <w:r w:rsidR="009232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9329856" w14:textId="77777777" w:rsidR="002A4C8B" w:rsidRPr="00206443" w:rsidRDefault="002A4C8B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206443" w:rsidRPr="00206443" w14:paraId="4BCA9CFD" w14:textId="77777777" w:rsidTr="002A4C8B">
        <w:tc>
          <w:tcPr>
            <w:tcW w:w="4503" w:type="dxa"/>
          </w:tcPr>
          <w:p w14:paraId="550B18F9" w14:textId="77777777" w:rsidR="002A4C8B" w:rsidRPr="00923293" w:rsidRDefault="002A4C8B" w:rsidP="00321D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93">
              <w:rPr>
                <w:rFonts w:ascii="Times New Roman" w:hAnsi="Times New Roman" w:cs="Times New Roman"/>
                <w:b/>
                <w:sz w:val="28"/>
                <w:szCs w:val="28"/>
              </w:rPr>
              <w:t>Сюжет</w:t>
            </w:r>
          </w:p>
        </w:tc>
        <w:tc>
          <w:tcPr>
            <w:tcW w:w="4842" w:type="dxa"/>
          </w:tcPr>
          <w:p w14:paraId="25C9DA5B" w14:textId="77777777" w:rsidR="002A4C8B" w:rsidRPr="00923293" w:rsidRDefault="002A4C8B" w:rsidP="002A4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93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206443" w:rsidRPr="00206443" w14:paraId="051975A3" w14:textId="77777777" w:rsidTr="002A4C8B">
        <w:trPr>
          <w:trHeight w:val="916"/>
        </w:trPr>
        <w:tc>
          <w:tcPr>
            <w:tcW w:w="4503" w:type="dxa"/>
          </w:tcPr>
          <w:p w14:paraId="36F57E23" w14:textId="77777777" w:rsidR="002A4C8B" w:rsidRPr="00206443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Сюжет 1. «Из грязи в князи»</w:t>
            </w:r>
          </w:p>
        </w:tc>
        <w:tc>
          <w:tcPr>
            <w:tcW w:w="4842" w:type="dxa"/>
          </w:tcPr>
          <w:p w14:paraId="02F4D198" w14:textId="77777777" w:rsidR="002A4C8B" w:rsidRPr="00206443" w:rsidRDefault="002A4C8B" w:rsidP="002A4C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 xml:space="preserve"> Рис. 3 - «Золушка», Россия, вариант СССР, Советский Союз</w:t>
            </w:r>
          </w:p>
        </w:tc>
      </w:tr>
      <w:tr w:rsidR="00206443" w:rsidRPr="00206443" w14:paraId="0149B415" w14:textId="77777777" w:rsidTr="002A4C8B">
        <w:tc>
          <w:tcPr>
            <w:tcW w:w="4503" w:type="dxa"/>
          </w:tcPr>
          <w:p w14:paraId="3CC29149" w14:textId="77777777" w:rsidR="002A4C8B" w:rsidRPr="00206443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Сюжет 2. «Приключение»</w:t>
            </w:r>
          </w:p>
        </w:tc>
        <w:tc>
          <w:tcPr>
            <w:tcW w:w="4842" w:type="dxa"/>
          </w:tcPr>
          <w:p w14:paraId="0F4C684B" w14:textId="77777777" w:rsidR="002A4C8B" w:rsidRPr="00206443" w:rsidRDefault="002A4C8B" w:rsidP="002A4C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Рис.1 – «Дети капитана Гранта», Россия, вариант СССР, Советский Союз</w:t>
            </w:r>
          </w:p>
        </w:tc>
      </w:tr>
      <w:tr w:rsidR="00206443" w:rsidRPr="00206443" w14:paraId="093B7204" w14:textId="77777777" w:rsidTr="002A4C8B">
        <w:tc>
          <w:tcPr>
            <w:tcW w:w="4503" w:type="dxa"/>
          </w:tcPr>
          <w:p w14:paraId="038E2AE7" w14:textId="77777777" w:rsidR="002A4C8B" w:rsidRPr="00206443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Сюжет 3. «Туда и обратно».</w:t>
            </w:r>
          </w:p>
        </w:tc>
        <w:tc>
          <w:tcPr>
            <w:tcW w:w="4842" w:type="dxa"/>
          </w:tcPr>
          <w:p w14:paraId="001085E9" w14:textId="77777777" w:rsidR="002A4C8B" w:rsidRPr="00206443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Рис. 2 – «Мы из будущего», Россия</w:t>
            </w:r>
          </w:p>
          <w:p w14:paraId="14EDFE24" w14:textId="77777777" w:rsidR="002A4C8B" w:rsidRPr="00206443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443" w:rsidRPr="00206443" w14:paraId="435C8B38" w14:textId="77777777" w:rsidTr="002A4C8B">
        <w:trPr>
          <w:trHeight w:val="525"/>
        </w:trPr>
        <w:tc>
          <w:tcPr>
            <w:tcW w:w="4503" w:type="dxa"/>
          </w:tcPr>
          <w:p w14:paraId="4891C555" w14:textId="77777777" w:rsidR="002A4C8B" w:rsidRPr="00206443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Сюжет 4.  «Победа над чудовищем»</w:t>
            </w:r>
          </w:p>
        </w:tc>
        <w:tc>
          <w:tcPr>
            <w:tcW w:w="4842" w:type="dxa"/>
          </w:tcPr>
          <w:p w14:paraId="1B4C3946" w14:textId="77777777" w:rsidR="002A4C8B" w:rsidRPr="00206443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3">
              <w:rPr>
                <w:rFonts w:ascii="Times New Roman" w:hAnsi="Times New Roman" w:cs="Times New Roman"/>
                <w:sz w:val="28"/>
                <w:szCs w:val="28"/>
              </w:rPr>
              <w:t>Рис. 4 – «Звездные войны», США</w:t>
            </w:r>
          </w:p>
          <w:p w14:paraId="563DE934" w14:textId="77777777" w:rsidR="002A4C8B" w:rsidRPr="00206443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84144" w14:textId="77777777" w:rsidR="002A4C8B" w:rsidRPr="00206443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5C20D" w14:textId="77777777" w:rsidR="002A4C8B" w:rsidRPr="00206443" w:rsidRDefault="002A4C8B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05025D58" w14:textId="77777777" w:rsidR="002A4C8B" w:rsidRPr="00206443" w:rsidRDefault="002A4C8B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06443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</w:t>
      </w:r>
      <w:r w:rsidR="007968AB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206443">
        <w:rPr>
          <w:rFonts w:ascii="Times New Roman" w:hAnsi="Times New Roman" w:cs="Times New Roman"/>
          <w:b/>
          <w:i/>
          <w:sz w:val="28"/>
          <w:szCs w:val="28"/>
        </w:rPr>
        <w:t>задание -</w:t>
      </w:r>
      <w:r w:rsidR="009232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F6D" w:rsidRPr="00206443">
        <w:rPr>
          <w:rFonts w:ascii="Times New Roman" w:hAnsi="Times New Roman" w:cs="Times New Roman"/>
          <w:b/>
          <w:i/>
          <w:sz w:val="28"/>
          <w:szCs w:val="28"/>
        </w:rPr>
        <w:t>52 балла.</w:t>
      </w:r>
    </w:p>
    <w:sectPr w:rsidR="002A4C8B" w:rsidRPr="00206443" w:rsidSect="0072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B6B"/>
    <w:multiLevelType w:val="hybridMultilevel"/>
    <w:tmpl w:val="258AA924"/>
    <w:lvl w:ilvl="0" w:tplc="F9444E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E38C1"/>
    <w:multiLevelType w:val="hybridMultilevel"/>
    <w:tmpl w:val="8420504E"/>
    <w:lvl w:ilvl="0" w:tplc="ECC600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BC3"/>
    <w:multiLevelType w:val="hybridMultilevel"/>
    <w:tmpl w:val="6562D8B2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2AEE1912"/>
    <w:multiLevelType w:val="hybridMultilevel"/>
    <w:tmpl w:val="E88852EA"/>
    <w:lvl w:ilvl="0" w:tplc="694C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503F"/>
    <w:multiLevelType w:val="hybridMultilevel"/>
    <w:tmpl w:val="FEE05BBA"/>
    <w:lvl w:ilvl="0" w:tplc="6C4C3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9973017">
    <w:abstractNumId w:val="2"/>
  </w:num>
  <w:num w:numId="2" w16cid:durableId="1820876941">
    <w:abstractNumId w:val="1"/>
  </w:num>
  <w:num w:numId="3" w16cid:durableId="283005552">
    <w:abstractNumId w:val="3"/>
  </w:num>
  <w:num w:numId="4" w16cid:durableId="564218165">
    <w:abstractNumId w:val="4"/>
  </w:num>
  <w:num w:numId="5" w16cid:durableId="55628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B5"/>
    <w:rsid w:val="000028B2"/>
    <w:rsid w:val="000154B5"/>
    <w:rsid w:val="000178CE"/>
    <w:rsid w:val="00073C4D"/>
    <w:rsid w:val="00075E9E"/>
    <w:rsid w:val="000C1234"/>
    <w:rsid w:val="000D5574"/>
    <w:rsid w:val="000E7D96"/>
    <w:rsid w:val="001959D3"/>
    <w:rsid w:val="001D3565"/>
    <w:rsid w:val="00206443"/>
    <w:rsid w:val="002109F4"/>
    <w:rsid w:val="0022391F"/>
    <w:rsid w:val="00241D76"/>
    <w:rsid w:val="002431DB"/>
    <w:rsid w:val="0028241A"/>
    <w:rsid w:val="00282D73"/>
    <w:rsid w:val="002A4C8B"/>
    <w:rsid w:val="002D68F6"/>
    <w:rsid w:val="00334844"/>
    <w:rsid w:val="003A1AA8"/>
    <w:rsid w:val="003B3C62"/>
    <w:rsid w:val="003B44BF"/>
    <w:rsid w:val="003E1AD3"/>
    <w:rsid w:val="003E2FBA"/>
    <w:rsid w:val="0041323C"/>
    <w:rsid w:val="00434240"/>
    <w:rsid w:val="00482F77"/>
    <w:rsid w:val="00491BB6"/>
    <w:rsid w:val="0050026B"/>
    <w:rsid w:val="005060A9"/>
    <w:rsid w:val="0053179E"/>
    <w:rsid w:val="0055548A"/>
    <w:rsid w:val="00565339"/>
    <w:rsid w:val="005B143C"/>
    <w:rsid w:val="0061525D"/>
    <w:rsid w:val="00636189"/>
    <w:rsid w:val="00705FD5"/>
    <w:rsid w:val="007222D9"/>
    <w:rsid w:val="0076482A"/>
    <w:rsid w:val="0077612F"/>
    <w:rsid w:val="007968AB"/>
    <w:rsid w:val="007A2DDF"/>
    <w:rsid w:val="007E40C0"/>
    <w:rsid w:val="007F67DA"/>
    <w:rsid w:val="008345A9"/>
    <w:rsid w:val="00881AD8"/>
    <w:rsid w:val="00885F17"/>
    <w:rsid w:val="008B58EB"/>
    <w:rsid w:val="008C2224"/>
    <w:rsid w:val="008E708C"/>
    <w:rsid w:val="00904F6D"/>
    <w:rsid w:val="00923293"/>
    <w:rsid w:val="00946FAC"/>
    <w:rsid w:val="009527B2"/>
    <w:rsid w:val="00A03624"/>
    <w:rsid w:val="00A244BD"/>
    <w:rsid w:val="00A665B8"/>
    <w:rsid w:val="00A80912"/>
    <w:rsid w:val="00AF41BE"/>
    <w:rsid w:val="00AF79C7"/>
    <w:rsid w:val="00B518B2"/>
    <w:rsid w:val="00B574C5"/>
    <w:rsid w:val="00B629BA"/>
    <w:rsid w:val="00BC3340"/>
    <w:rsid w:val="00C23098"/>
    <w:rsid w:val="00C3700E"/>
    <w:rsid w:val="00D50672"/>
    <w:rsid w:val="00DC559E"/>
    <w:rsid w:val="00E42202"/>
    <w:rsid w:val="00E57483"/>
    <w:rsid w:val="00ED672E"/>
    <w:rsid w:val="00F47242"/>
    <w:rsid w:val="00F54813"/>
    <w:rsid w:val="00F86A5A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02B2"/>
  <w15:docId w15:val="{7F083AAD-8A46-490A-938E-EAB3185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40"/>
    <w:pPr>
      <w:spacing w:after="0" w:line="240" w:lineRule="auto"/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41323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1323C"/>
    <w:pPr>
      <w:spacing w:after="200" w:line="276" w:lineRule="auto"/>
      <w:ind w:left="720" w:firstLine="0"/>
      <w:contextualSpacing/>
      <w:jc w:val="left"/>
    </w:pPr>
  </w:style>
  <w:style w:type="paragraph" w:customStyle="1" w:styleId="TableParagraph">
    <w:name w:val="Table Paragraph"/>
    <w:basedOn w:val="a"/>
    <w:uiPriority w:val="99"/>
    <w:rsid w:val="0041323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E7D96"/>
    <w:rPr>
      <w:color w:val="0000FF"/>
      <w:u w:val="single"/>
    </w:rPr>
  </w:style>
  <w:style w:type="character" w:customStyle="1" w:styleId="noprint">
    <w:name w:val="noprint"/>
    <w:basedOn w:val="a0"/>
    <w:rsid w:val="000E7D96"/>
  </w:style>
  <w:style w:type="paragraph" w:styleId="a5">
    <w:name w:val="Normal (Web)"/>
    <w:basedOn w:val="a"/>
    <w:uiPriority w:val="99"/>
    <w:unhideWhenUsed/>
    <w:rsid w:val="001959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08C"/>
    <w:rPr>
      <w:b/>
      <w:bCs/>
    </w:rPr>
  </w:style>
  <w:style w:type="table" w:styleId="a7">
    <w:name w:val="Table Grid"/>
    <w:basedOn w:val="a1"/>
    <w:uiPriority w:val="59"/>
    <w:rsid w:val="002431D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4%D0%B5_%D0%A8%D0%B5%D0%BB%D1%8C,_%D0%9F%D1%8C%D0%B5%D1%8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C%D0%B5%D1%80_%D0%B4%D0%B5_%D0%9C%D0%BE%D0%BD%D1%82%D1%80%D1%91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6%D0%B0%D0%BD_%D0%B4%D0%B5_%D0%A8%D0%B5%D0%BB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0%D0%B0%D0%B2%D0%B8,_%D0%96%D0%B0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C39-8D13-4B05-A985-0B698A9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Avrora1</cp:lastModifiedBy>
  <cp:revision>13</cp:revision>
  <dcterms:created xsi:type="dcterms:W3CDTF">2022-10-15T16:32:00Z</dcterms:created>
  <dcterms:modified xsi:type="dcterms:W3CDTF">2022-10-24T10:58:00Z</dcterms:modified>
</cp:coreProperties>
</file>