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E8" w:rsidRDefault="007F33B3" w:rsidP="00C72EE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25B1C">
        <w:rPr>
          <w:b/>
          <w:bCs/>
          <w:sz w:val="28"/>
          <w:szCs w:val="28"/>
        </w:rPr>
        <w:t>ЗАДАНИ</w:t>
      </w:r>
      <w:r>
        <w:rPr>
          <w:b/>
          <w:bCs/>
          <w:sz w:val="28"/>
          <w:szCs w:val="28"/>
        </w:rPr>
        <w:t>Я</w:t>
      </w:r>
      <w:r w:rsidRPr="00425B1C">
        <w:rPr>
          <w:b/>
          <w:bCs/>
          <w:sz w:val="28"/>
          <w:szCs w:val="28"/>
        </w:rPr>
        <w:t xml:space="preserve"> ДЛЯ ПРОВЕДЕНИЯ </w:t>
      </w:r>
      <w:r>
        <w:rPr>
          <w:b/>
          <w:bCs/>
          <w:sz w:val="28"/>
          <w:szCs w:val="28"/>
        </w:rPr>
        <w:t xml:space="preserve">ПРАКТИЧЕСКОГО ТУРА </w:t>
      </w:r>
    </w:p>
    <w:p w:rsidR="00425B1C" w:rsidRPr="00425B1C" w:rsidRDefault="007F33B3" w:rsidP="00C72EE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25B1C">
        <w:rPr>
          <w:b/>
          <w:bCs/>
          <w:sz w:val="28"/>
          <w:szCs w:val="28"/>
        </w:rPr>
        <w:t>В 5-6 КЛАССАХ</w:t>
      </w:r>
      <w:r>
        <w:rPr>
          <w:b/>
          <w:bCs/>
          <w:sz w:val="28"/>
          <w:szCs w:val="28"/>
        </w:rPr>
        <w:t>, МАЛЬЧИКИ</w:t>
      </w:r>
    </w:p>
    <w:p w:rsidR="00425B1C" w:rsidRPr="00425B1C" w:rsidRDefault="00425B1C" w:rsidP="00425B1C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25B1C" w:rsidRDefault="007F33B3" w:rsidP="007F33B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  <w:r w:rsidRPr="007F33B3">
        <w:rPr>
          <w:b/>
          <w:bCs/>
          <w:iCs/>
          <w:sz w:val="28"/>
          <w:szCs w:val="28"/>
        </w:rPr>
        <w:t>ГИМНАСТИКА</w:t>
      </w:r>
    </w:p>
    <w:p w:rsidR="00C652CD" w:rsidRPr="00E55021" w:rsidRDefault="00C652CD" w:rsidP="00C65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5021">
        <w:rPr>
          <w:sz w:val="28"/>
          <w:szCs w:val="28"/>
        </w:rPr>
        <w:t>Испытания проводятся в виде выполнения акробатического</w:t>
      </w:r>
      <w:r>
        <w:rPr>
          <w:sz w:val="28"/>
          <w:szCs w:val="28"/>
        </w:rPr>
        <w:t xml:space="preserve"> </w:t>
      </w:r>
      <w:r w:rsidRPr="00E55021">
        <w:rPr>
          <w:sz w:val="28"/>
          <w:szCs w:val="28"/>
        </w:rPr>
        <w:t>упражнения, которое имеет строго обязательный характер.</w:t>
      </w:r>
    </w:p>
    <w:p w:rsidR="00C652CD" w:rsidRPr="00E55021" w:rsidRDefault="00C652CD" w:rsidP="00C65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5021">
        <w:rPr>
          <w:sz w:val="28"/>
          <w:szCs w:val="28"/>
        </w:rPr>
        <w:t>В случае изменения установленной последовательности элементов упражнение не</w:t>
      </w:r>
      <w:r>
        <w:rPr>
          <w:sz w:val="28"/>
          <w:szCs w:val="28"/>
        </w:rPr>
        <w:t xml:space="preserve"> </w:t>
      </w:r>
      <w:proofErr w:type="gramStart"/>
      <w:r w:rsidRPr="00E55021">
        <w:rPr>
          <w:sz w:val="28"/>
          <w:szCs w:val="28"/>
        </w:rPr>
        <w:t>оценивается</w:t>
      </w:r>
      <w:proofErr w:type="gramEnd"/>
      <w:r w:rsidRPr="00E55021">
        <w:rPr>
          <w:sz w:val="28"/>
          <w:szCs w:val="28"/>
        </w:rPr>
        <w:t xml:space="preserve"> и участник получает 0,0 баллов.</w:t>
      </w:r>
    </w:p>
    <w:p w:rsidR="00C652CD" w:rsidRPr="00E55021" w:rsidRDefault="00C652CD" w:rsidP="00C65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5021">
        <w:rPr>
          <w:sz w:val="28"/>
          <w:szCs w:val="28"/>
        </w:rPr>
        <w:t>Если участник не сумел выполнить какой-либо элемент или соединение, включенное в</w:t>
      </w:r>
      <w:r>
        <w:rPr>
          <w:sz w:val="28"/>
          <w:szCs w:val="28"/>
        </w:rPr>
        <w:t xml:space="preserve"> </w:t>
      </w:r>
      <w:r w:rsidRPr="00E55021">
        <w:rPr>
          <w:sz w:val="28"/>
          <w:szCs w:val="28"/>
        </w:rPr>
        <w:t>упражнение, или заменил их другими, оценка снижается на указанную в</w:t>
      </w:r>
      <w:r>
        <w:rPr>
          <w:sz w:val="28"/>
          <w:szCs w:val="28"/>
        </w:rPr>
        <w:t xml:space="preserve"> </w:t>
      </w:r>
      <w:r w:rsidRPr="00E55021">
        <w:rPr>
          <w:sz w:val="28"/>
          <w:szCs w:val="28"/>
        </w:rPr>
        <w:t>программе стоимость элемента или соединения, включающего данный элемент.</w:t>
      </w:r>
    </w:p>
    <w:p w:rsidR="00C652CD" w:rsidRPr="00E55021" w:rsidRDefault="00C652CD" w:rsidP="00C65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5021">
        <w:rPr>
          <w:sz w:val="28"/>
          <w:szCs w:val="28"/>
        </w:rPr>
        <w:t>Упражнения должны иметь четко выраженное начало и окончание, выполняться со</w:t>
      </w:r>
      <w:r>
        <w:rPr>
          <w:sz w:val="28"/>
          <w:szCs w:val="28"/>
        </w:rPr>
        <w:t xml:space="preserve"> </w:t>
      </w:r>
      <w:r w:rsidRPr="00E55021">
        <w:rPr>
          <w:sz w:val="28"/>
          <w:szCs w:val="28"/>
        </w:rPr>
        <w:t>сменой направления, динамично, слитно, без неоправданных пауз. Фиксация статических</w:t>
      </w:r>
      <w:r>
        <w:rPr>
          <w:sz w:val="28"/>
          <w:szCs w:val="28"/>
        </w:rPr>
        <w:t xml:space="preserve"> </w:t>
      </w:r>
      <w:r w:rsidRPr="00E55021">
        <w:rPr>
          <w:sz w:val="28"/>
          <w:szCs w:val="28"/>
        </w:rPr>
        <w:t xml:space="preserve">элементов не менее </w:t>
      </w:r>
      <w:r>
        <w:rPr>
          <w:sz w:val="28"/>
          <w:szCs w:val="28"/>
        </w:rPr>
        <w:t>2</w:t>
      </w:r>
      <w:r w:rsidRPr="00E55021">
        <w:rPr>
          <w:sz w:val="28"/>
          <w:szCs w:val="28"/>
        </w:rPr>
        <w:t xml:space="preserve"> секунд.</w:t>
      </w:r>
    </w:p>
    <w:p w:rsidR="00C652CD" w:rsidRDefault="00C652CD" w:rsidP="00C65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5021">
        <w:rPr>
          <w:sz w:val="28"/>
          <w:szCs w:val="28"/>
        </w:rPr>
        <w:t>Судьи оценивают качество выполнения упражнения в сравнении с идеально возможным вариантом</w:t>
      </w:r>
      <w:r>
        <w:rPr>
          <w:sz w:val="28"/>
          <w:szCs w:val="28"/>
        </w:rPr>
        <w:t xml:space="preserve"> </w:t>
      </w:r>
      <w:r w:rsidRPr="00E55021">
        <w:rPr>
          <w:sz w:val="28"/>
          <w:szCs w:val="28"/>
        </w:rPr>
        <w:t>исполнения.</w:t>
      </w:r>
      <w:r>
        <w:rPr>
          <w:sz w:val="28"/>
          <w:szCs w:val="28"/>
        </w:rPr>
        <w:t xml:space="preserve"> </w:t>
      </w:r>
      <w:r w:rsidRPr="00EC36AF">
        <w:rPr>
          <w:sz w:val="28"/>
          <w:szCs w:val="28"/>
        </w:rPr>
        <w:t>Ошибки исполнения могут быть: мелкими – 0,1 балла; средними – 0,3</w:t>
      </w:r>
      <w:r>
        <w:rPr>
          <w:sz w:val="28"/>
          <w:szCs w:val="28"/>
        </w:rPr>
        <w:t xml:space="preserve"> </w:t>
      </w:r>
      <w:r w:rsidRPr="00EC36AF">
        <w:rPr>
          <w:sz w:val="28"/>
          <w:szCs w:val="28"/>
        </w:rPr>
        <w:t>балла; грубыми – 0,5 балла.</w:t>
      </w:r>
    </w:p>
    <w:p w:rsidR="00C652CD" w:rsidRPr="00425B1C" w:rsidRDefault="00C652CD" w:rsidP="00C65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5B1C">
        <w:rPr>
          <w:sz w:val="28"/>
          <w:szCs w:val="28"/>
        </w:rPr>
        <w:t>Максимально возможная оценка за выполнение</w:t>
      </w:r>
      <w:r>
        <w:rPr>
          <w:sz w:val="28"/>
          <w:szCs w:val="28"/>
        </w:rPr>
        <w:t xml:space="preserve"> упражнений</w:t>
      </w:r>
      <w:r w:rsidRPr="00425B1C">
        <w:rPr>
          <w:sz w:val="28"/>
          <w:szCs w:val="28"/>
        </w:rPr>
        <w:t xml:space="preserve"> – 1</w:t>
      </w:r>
      <w:r w:rsidRPr="00425B1C">
        <w:rPr>
          <w:b/>
          <w:bCs/>
          <w:sz w:val="28"/>
          <w:szCs w:val="28"/>
        </w:rPr>
        <w:t xml:space="preserve">0,0 </w:t>
      </w:r>
      <w:r w:rsidRPr="00425B1C">
        <w:rPr>
          <w:sz w:val="28"/>
          <w:szCs w:val="28"/>
        </w:rPr>
        <w:t>баллов.</w:t>
      </w:r>
    </w:p>
    <w:tbl>
      <w:tblPr>
        <w:tblStyle w:val="a3"/>
        <w:tblW w:w="0" w:type="auto"/>
        <w:tblLook w:val="04A0"/>
      </w:tblPr>
      <w:tblGrid>
        <w:gridCol w:w="8188"/>
        <w:gridCol w:w="1383"/>
      </w:tblGrid>
      <w:tr w:rsidR="007F33B3" w:rsidTr="006C5E6D">
        <w:tc>
          <w:tcPr>
            <w:tcW w:w="8188" w:type="dxa"/>
          </w:tcPr>
          <w:p w:rsidR="007F33B3" w:rsidRDefault="007F33B3" w:rsidP="006C5E6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:rsidR="007F33B3" w:rsidRDefault="007F33B3" w:rsidP="006C5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25B1C">
              <w:rPr>
                <w:sz w:val="28"/>
                <w:szCs w:val="28"/>
              </w:rPr>
              <w:t>Баллы</w:t>
            </w:r>
          </w:p>
        </w:tc>
      </w:tr>
      <w:tr w:rsidR="007F33B3" w:rsidTr="006C5E6D">
        <w:tc>
          <w:tcPr>
            <w:tcW w:w="8188" w:type="dxa"/>
          </w:tcPr>
          <w:p w:rsidR="007F33B3" w:rsidRPr="00425B1C" w:rsidRDefault="007F33B3" w:rsidP="006C5E6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25B1C">
              <w:rPr>
                <w:sz w:val="28"/>
                <w:szCs w:val="28"/>
              </w:rPr>
              <w:t>И.п. - стойка ноги врозь</w:t>
            </w:r>
          </w:p>
        </w:tc>
        <w:tc>
          <w:tcPr>
            <w:tcW w:w="1383" w:type="dxa"/>
          </w:tcPr>
          <w:p w:rsidR="007F33B3" w:rsidRPr="00425B1C" w:rsidRDefault="007F33B3" w:rsidP="006C5E6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7F33B3" w:rsidTr="006C5E6D">
        <w:tc>
          <w:tcPr>
            <w:tcW w:w="8188" w:type="dxa"/>
          </w:tcPr>
          <w:p w:rsidR="007F33B3" w:rsidRDefault="007F33B3" w:rsidP="006C5E6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425B1C">
              <w:rPr>
                <w:sz w:val="28"/>
                <w:szCs w:val="28"/>
              </w:rPr>
              <w:t>Руки вверх и наклоном назад «мост»</w:t>
            </w:r>
            <w:r>
              <w:rPr>
                <w:sz w:val="28"/>
                <w:szCs w:val="28"/>
              </w:rPr>
              <w:t>………………………………..</w:t>
            </w:r>
          </w:p>
        </w:tc>
        <w:tc>
          <w:tcPr>
            <w:tcW w:w="1383" w:type="dxa"/>
          </w:tcPr>
          <w:p w:rsidR="007F33B3" w:rsidRDefault="007F33B3" w:rsidP="006C5E6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425B1C">
              <w:rPr>
                <w:sz w:val="28"/>
                <w:szCs w:val="28"/>
              </w:rPr>
              <w:t>3,0</w:t>
            </w:r>
          </w:p>
        </w:tc>
      </w:tr>
      <w:tr w:rsidR="007F33B3" w:rsidTr="006C5E6D">
        <w:tc>
          <w:tcPr>
            <w:tcW w:w="8188" w:type="dxa"/>
          </w:tcPr>
          <w:p w:rsidR="007F33B3" w:rsidRDefault="007F33B3" w:rsidP="006C5E6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425B1C">
              <w:rPr>
                <w:sz w:val="28"/>
                <w:szCs w:val="28"/>
              </w:rPr>
              <w:t>Лечь и, поднимая туловище, наклон вперёд, руки вверх (обозначить) и</w:t>
            </w:r>
            <w:r>
              <w:rPr>
                <w:sz w:val="28"/>
                <w:szCs w:val="28"/>
              </w:rPr>
              <w:t xml:space="preserve"> </w:t>
            </w:r>
            <w:r w:rsidRPr="00425B1C">
              <w:rPr>
                <w:sz w:val="28"/>
                <w:szCs w:val="28"/>
              </w:rPr>
              <w:t>перекатом назад стойка на лопатках (держать)</w:t>
            </w: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383" w:type="dxa"/>
          </w:tcPr>
          <w:p w:rsidR="007F33B3" w:rsidRDefault="007F33B3" w:rsidP="006C5E6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7F33B3" w:rsidRDefault="007F33B3" w:rsidP="006C5E6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425B1C">
              <w:rPr>
                <w:sz w:val="28"/>
                <w:szCs w:val="28"/>
              </w:rPr>
              <w:t>1,5</w:t>
            </w:r>
          </w:p>
        </w:tc>
      </w:tr>
      <w:tr w:rsidR="007F33B3" w:rsidTr="006C5E6D">
        <w:tc>
          <w:tcPr>
            <w:tcW w:w="8188" w:type="dxa"/>
          </w:tcPr>
          <w:p w:rsidR="007F33B3" w:rsidRDefault="007F33B3" w:rsidP="006C5E6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425B1C">
              <w:rPr>
                <w:sz w:val="28"/>
                <w:szCs w:val="28"/>
              </w:rPr>
              <w:t>Перекат вперёд в упор присев</w:t>
            </w:r>
            <w:r>
              <w:rPr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1383" w:type="dxa"/>
          </w:tcPr>
          <w:p w:rsidR="007F33B3" w:rsidRDefault="007F33B3" w:rsidP="006C5E6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425B1C">
              <w:rPr>
                <w:sz w:val="28"/>
                <w:szCs w:val="28"/>
              </w:rPr>
              <w:t>1,5</w:t>
            </w:r>
          </w:p>
        </w:tc>
      </w:tr>
      <w:tr w:rsidR="007F33B3" w:rsidTr="006C5E6D">
        <w:tc>
          <w:tcPr>
            <w:tcW w:w="8188" w:type="dxa"/>
          </w:tcPr>
          <w:p w:rsidR="007F33B3" w:rsidRDefault="007F33B3" w:rsidP="006C5E6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425B1C">
              <w:rPr>
                <w:sz w:val="28"/>
                <w:szCs w:val="28"/>
              </w:rPr>
              <w:t>Кувырок назад в упор присев</w:t>
            </w:r>
            <w:r>
              <w:rPr>
                <w:sz w:val="28"/>
                <w:szCs w:val="28"/>
              </w:rPr>
              <w:t>………………………………………...</w:t>
            </w:r>
          </w:p>
        </w:tc>
        <w:tc>
          <w:tcPr>
            <w:tcW w:w="1383" w:type="dxa"/>
          </w:tcPr>
          <w:p w:rsidR="007F33B3" w:rsidRDefault="007F33B3" w:rsidP="006C5E6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425B1C">
              <w:rPr>
                <w:sz w:val="28"/>
                <w:szCs w:val="28"/>
              </w:rPr>
              <w:t>2,0</w:t>
            </w:r>
          </w:p>
        </w:tc>
      </w:tr>
      <w:tr w:rsidR="007F33B3" w:rsidTr="006C5E6D">
        <w:tc>
          <w:tcPr>
            <w:tcW w:w="8188" w:type="dxa"/>
          </w:tcPr>
          <w:p w:rsidR="007F33B3" w:rsidRPr="00425B1C" w:rsidRDefault="007F33B3" w:rsidP="006C5E6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gramStart"/>
            <w:r w:rsidRPr="00425B1C">
              <w:rPr>
                <w:sz w:val="28"/>
                <w:szCs w:val="28"/>
              </w:rPr>
              <w:t>Кувырок вперёд и прыжок вверх прогибаясь</w:t>
            </w:r>
            <w:proofErr w:type="gramEnd"/>
            <w:r>
              <w:rPr>
                <w:sz w:val="28"/>
                <w:szCs w:val="28"/>
              </w:rPr>
              <w:t>……………………….</w:t>
            </w:r>
          </w:p>
        </w:tc>
        <w:tc>
          <w:tcPr>
            <w:tcW w:w="1383" w:type="dxa"/>
          </w:tcPr>
          <w:p w:rsidR="007F33B3" w:rsidRPr="00425B1C" w:rsidRDefault="007F33B3" w:rsidP="006C5E6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25B1C">
              <w:rPr>
                <w:sz w:val="28"/>
                <w:szCs w:val="28"/>
              </w:rPr>
              <w:t>2,0</w:t>
            </w:r>
          </w:p>
        </w:tc>
      </w:tr>
    </w:tbl>
    <w:p w:rsidR="007F33B3" w:rsidRDefault="007F33B3" w:rsidP="00425B1C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</w:p>
    <w:p w:rsidR="00380A2C" w:rsidRDefault="00380A2C" w:rsidP="007F33B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7F33B3" w:rsidRDefault="007F33B3" w:rsidP="007F33B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  <w:r w:rsidRPr="005938C7">
        <w:rPr>
          <w:b/>
          <w:bCs/>
          <w:iCs/>
          <w:sz w:val="28"/>
          <w:szCs w:val="28"/>
        </w:rPr>
        <w:lastRenderedPageBreak/>
        <w:t>БАСКЕТБОЛ</w:t>
      </w:r>
    </w:p>
    <w:p w:rsidR="007F33B3" w:rsidRPr="00C043CB" w:rsidRDefault="007F33B3" w:rsidP="007F33B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43CB">
        <w:rPr>
          <w:sz w:val="28"/>
          <w:szCs w:val="28"/>
        </w:rPr>
        <w:t>Участник находится на боковой линии баскетбольной площадки, стоя лицом к стене на расстоянии 1,5 метра (мяч лежит в обруче), лицевая линия баскетбольной площадки находится от участника, с правой стороны.</w:t>
      </w:r>
    </w:p>
    <w:p w:rsidR="007F33B3" w:rsidRPr="00C043CB" w:rsidRDefault="007F33B3" w:rsidP="007F33B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43CB">
        <w:rPr>
          <w:sz w:val="28"/>
          <w:szCs w:val="28"/>
        </w:rPr>
        <w:t xml:space="preserve">По команде участник берет баскетбольный мяч из обруча и выполняет 4-е передачи двумя руками от груди в стену, затем мяч кладет в обруч и делает рывок вдоль боковой линии до обруча, расположенного на противоположной лицевой линии баскетбольной площадки. По лицевой линии участник передвигается приставными шагами в баскетбольной стойке </w:t>
      </w:r>
      <w:r>
        <w:rPr>
          <w:sz w:val="28"/>
          <w:szCs w:val="28"/>
        </w:rPr>
        <w:t>(правым или левым боком</w:t>
      </w:r>
      <w:r w:rsidRPr="00C043CB">
        <w:rPr>
          <w:sz w:val="28"/>
          <w:szCs w:val="28"/>
        </w:rPr>
        <w:t>) до обруча, расположенного на боковой линии,  в котором лежит  мяч. Участник берет  мяч и ведет его (сильной рукой) к противоположному  кольцу и осуществляет бросок мяча в кольцо произвольным способом.</w:t>
      </w:r>
    </w:p>
    <w:p w:rsidR="007F33B3" w:rsidRPr="00C043CB" w:rsidRDefault="007F33B3" w:rsidP="007F33B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43CB">
        <w:rPr>
          <w:b/>
          <w:bCs/>
          <w:sz w:val="28"/>
          <w:szCs w:val="28"/>
        </w:rPr>
        <w:t>Оценка выполнения:</w:t>
      </w:r>
    </w:p>
    <w:p w:rsidR="007F33B3" w:rsidRPr="00C043CB" w:rsidRDefault="007F33B3" w:rsidP="007F33B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43CB">
        <w:rPr>
          <w:sz w:val="28"/>
          <w:szCs w:val="28"/>
        </w:rPr>
        <w:t>Фиксируется время преодоления дистанции и точность броска.</w:t>
      </w:r>
    </w:p>
    <w:p w:rsidR="007F33B3" w:rsidRPr="00C043CB" w:rsidRDefault="007F33B3" w:rsidP="007F33B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43CB">
        <w:rPr>
          <w:sz w:val="28"/>
          <w:szCs w:val="28"/>
        </w:rPr>
        <w:t>Остановка секундомера осуществляется в момент касания мяча пола, после его броска в корзину.</w:t>
      </w:r>
    </w:p>
    <w:p w:rsidR="007F33B3" w:rsidRPr="00C043CB" w:rsidRDefault="007F33B3" w:rsidP="007F33B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43CB">
        <w:rPr>
          <w:sz w:val="28"/>
          <w:szCs w:val="28"/>
        </w:rPr>
        <w:t>За неточное попадание в кольцо, участнику к его фактическому времени прибавляется дополнительно 7 секунд.</w:t>
      </w:r>
    </w:p>
    <w:p w:rsidR="007F33B3" w:rsidRPr="00C043CB" w:rsidRDefault="007F33B3" w:rsidP="007F33B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43CB">
        <w:rPr>
          <w:sz w:val="28"/>
          <w:szCs w:val="28"/>
        </w:rPr>
        <w:t>За каждое нарушение правил (пробежка, пронос мяча, двойное ведение и т.п.) участнику к его фактическому времени прибавляется дополнительно по 4 секунде.</w:t>
      </w:r>
    </w:p>
    <w:p w:rsidR="007F33B3" w:rsidRPr="00425B1C" w:rsidRDefault="007F33B3" w:rsidP="007F33B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24550" cy="2914650"/>
            <wp:effectExtent l="19050" t="0" r="0" b="0"/>
            <wp:docPr id="1" name="Рисунок 0" descr="баскетбол 6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скетбол 6 кл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3B3" w:rsidRDefault="007F33B3" w:rsidP="007F33B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Рис.1. Порядок действий в баскетболе</w:t>
      </w:r>
    </w:p>
    <w:p w:rsidR="007F33B3" w:rsidRPr="00425B1C" w:rsidRDefault="007F33B3" w:rsidP="007F33B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DD6142" w:rsidRDefault="00DD6142" w:rsidP="00DD614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DD6142">
        <w:rPr>
          <w:b/>
          <w:bCs/>
          <w:sz w:val="28"/>
          <w:szCs w:val="28"/>
        </w:rPr>
        <w:t>ФУТБОЛ</w:t>
      </w:r>
    </w:p>
    <w:p w:rsidR="00DD6142" w:rsidRPr="00DD6142" w:rsidRDefault="00DD6142" w:rsidP="00DD61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142">
        <w:rPr>
          <w:sz w:val="28"/>
          <w:szCs w:val="28"/>
        </w:rPr>
        <w:t>На расстоянии 5 м от лицевой линии ворот устанавливаются 5 футбольных мячей. Расстояние между мячами – 1 м.</w:t>
      </w:r>
    </w:p>
    <w:p w:rsidR="00DD6142" w:rsidRPr="00DD6142" w:rsidRDefault="00DD6142" w:rsidP="00DD61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142">
        <w:rPr>
          <w:sz w:val="28"/>
          <w:szCs w:val="28"/>
        </w:rPr>
        <w:t>На расстоянии 8 м от линии устанавливаются 4 контрольные стойки; расстояние между ними – 1 м.</w:t>
      </w:r>
    </w:p>
    <w:p w:rsidR="00DD6142" w:rsidRDefault="00DD6142" w:rsidP="00DD61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142">
        <w:rPr>
          <w:sz w:val="28"/>
          <w:szCs w:val="28"/>
        </w:rPr>
        <w:t>Движение игрока начинается по сигналу с линии старта. Участник должен нанести удар по воротам, вернуться, обежать стойку и нанести удар по второму мячу, вернуться, обежать стойку и нанести удар по третьему мячу и т.д. произвести удары по 5 мячам и обежать 4 стойки. Закончить упражнение на линии финиша с фиксацией времени.</w:t>
      </w:r>
    </w:p>
    <w:p w:rsidR="00DD6142" w:rsidRPr="00DD6142" w:rsidRDefault="00DD6142" w:rsidP="00DD61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142">
        <w:rPr>
          <w:sz w:val="28"/>
          <w:szCs w:val="28"/>
        </w:rPr>
        <w:t>Игрок</w:t>
      </w:r>
      <w:proofErr w:type="gramStart"/>
      <w:r w:rsidRPr="00DD6142">
        <w:rPr>
          <w:sz w:val="28"/>
          <w:szCs w:val="28"/>
        </w:rPr>
        <w:t xml:space="preserve"> </w:t>
      </w:r>
      <w:r w:rsidRPr="00DD6142">
        <w:rPr>
          <w:b/>
          <w:bCs/>
          <w:sz w:val="28"/>
          <w:szCs w:val="28"/>
        </w:rPr>
        <w:t>А</w:t>
      </w:r>
      <w:proofErr w:type="gramEnd"/>
      <w:r w:rsidRPr="00DD6142">
        <w:rPr>
          <w:b/>
          <w:bCs/>
          <w:sz w:val="28"/>
          <w:szCs w:val="28"/>
        </w:rPr>
        <w:t xml:space="preserve"> </w:t>
      </w:r>
      <w:r w:rsidRPr="00DD6142">
        <w:rPr>
          <w:sz w:val="28"/>
          <w:szCs w:val="28"/>
        </w:rPr>
        <w:t>начинает движение от линии старта на максимальной скорости к мячу и производит удар по воротам, разворачивается, обегает стойку и производит удар по воротам по другому мячу и т.д. (задача пробить 5 мячей и обежать 4 стойки). Подсчитывается количество попаданий в ворота и время, затраченное на выполнение всего упражнения.</w:t>
      </w:r>
    </w:p>
    <w:p w:rsidR="00DD6142" w:rsidRPr="00DD6142" w:rsidRDefault="00DD6142" w:rsidP="00DD61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D6142" w:rsidRPr="00DD6142" w:rsidRDefault="00DD6142" w:rsidP="00DD61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142">
        <w:rPr>
          <w:noProof/>
          <w:sz w:val="28"/>
          <w:szCs w:val="28"/>
        </w:rPr>
        <w:lastRenderedPageBreak/>
        <w:drawing>
          <wp:inline distT="0" distB="0" distL="0" distR="0">
            <wp:extent cx="5610860" cy="3350260"/>
            <wp:effectExtent l="19050" t="0" r="8890" b="0"/>
            <wp:docPr id="2" name="Рисунок 1" descr="https://urok.1sept.ru/articles/56074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560748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142" w:rsidRDefault="00DD6142" w:rsidP="00DD6142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Рис.1. Порядок действий в футболе</w:t>
      </w:r>
    </w:p>
    <w:p w:rsidR="00DD6142" w:rsidRDefault="00DD6142" w:rsidP="00DD61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D6142" w:rsidRPr="00DD6142" w:rsidRDefault="00DD6142" w:rsidP="00DD61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142">
        <w:rPr>
          <w:b/>
          <w:bCs/>
          <w:sz w:val="28"/>
          <w:szCs w:val="28"/>
        </w:rPr>
        <w:t>Оценка выполнения:</w:t>
      </w:r>
    </w:p>
    <w:p w:rsidR="00DD6142" w:rsidRPr="00DD6142" w:rsidRDefault="00DD6142" w:rsidP="00DD61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142">
        <w:rPr>
          <w:sz w:val="28"/>
          <w:szCs w:val="28"/>
        </w:rPr>
        <w:t xml:space="preserve">Штраф: если участник не попал в ворота, он должен добежать до линии ворот и коснуться боковой стойки ворот и вернуться на исходное положение. Если он не обежал стойку – </w:t>
      </w:r>
      <w:proofErr w:type="gramStart"/>
      <w:r w:rsidRPr="00DD6142">
        <w:rPr>
          <w:sz w:val="28"/>
          <w:szCs w:val="28"/>
        </w:rPr>
        <w:t>получает  штраф 5 сек</w:t>
      </w:r>
      <w:proofErr w:type="gramEnd"/>
      <w:r w:rsidRPr="00DD6142">
        <w:rPr>
          <w:sz w:val="28"/>
          <w:szCs w:val="28"/>
        </w:rPr>
        <w:t>.  Если он не коснулся боковой стойки ворот, если не соблюдается очередность в выполнении – штраф 10 сек.</w:t>
      </w:r>
    </w:p>
    <w:p w:rsidR="00DD6142" w:rsidRPr="00DD6142" w:rsidRDefault="00DD6142" w:rsidP="00DD61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142">
        <w:rPr>
          <w:sz w:val="28"/>
          <w:szCs w:val="28"/>
        </w:rPr>
        <w:t>Упражнение считается законченным, если он пробил все 5 мячей в ворота и пересек линию финиша.</w:t>
      </w:r>
    </w:p>
    <w:p w:rsidR="00DD6142" w:rsidRPr="00DD6142" w:rsidRDefault="00DD6142" w:rsidP="00DD61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6142">
        <w:rPr>
          <w:sz w:val="28"/>
          <w:szCs w:val="28"/>
        </w:rPr>
        <w:t xml:space="preserve">Победителем </w:t>
      </w:r>
      <w:r>
        <w:rPr>
          <w:sz w:val="28"/>
          <w:szCs w:val="28"/>
        </w:rPr>
        <w:t>определяется по общему времени выполнения упражнения</w:t>
      </w:r>
      <w:r w:rsidRPr="00DD6142">
        <w:rPr>
          <w:sz w:val="28"/>
          <w:szCs w:val="28"/>
        </w:rPr>
        <w:t>.</w:t>
      </w:r>
    </w:p>
    <w:p w:rsidR="00425B1C" w:rsidRPr="00425B1C" w:rsidRDefault="00425B1C" w:rsidP="00425B1C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425B1C" w:rsidRDefault="007F33B3" w:rsidP="007F33B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7F33B3">
        <w:rPr>
          <w:b/>
          <w:bCs/>
          <w:sz w:val="28"/>
          <w:szCs w:val="28"/>
        </w:rPr>
        <w:t>ЛЕГКАЯ АТЛЕТИКА</w:t>
      </w:r>
    </w:p>
    <w:p w:rsidR="00425B1C" w:rsidRPr="00425B1C" w:rsidRDefault="00425B1C" w:rsidP="00C72EE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B1C">
        <w:rPr>
          <w:sz w:val="28"/>
          <w:szCs w:val="28"/>
        </w:rPr>
        <w:t xml:space="preserve">Конкурсное испытание заключается в преодолении дистанции: </w:t>
      </w:r>
    </w:p>
    <w:p w:rsidR="00425B1C" w:rsidRPr="00425B1C" w:rsidRDefault="00C72EE8" w:rsidP="00C72EE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5B1C" w:rsidRPr="00425B1C">
        <w:rPr>
          <w:sz w:val="28"/>
          <w:szCs w:val="28"/>
        </w:rPr>
        <w:t>челночный бег 3*10м.</w:t>
      </w:r>
    </w:p>
    <w:p w:rsidR="00425B1C" w:rsidRPr="00425B1C" w:rsidRDefault="00425B1C" w:rsidP="00C72EE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B1C">
        <w:rPr>
          <w:iCs/>
          <w:sz w:val="28"/>
          <w:szCs w:val="28"/>
        </w:rPr>
        <w:t>Оценка результата:</w:t>
      </w:r>
    </w:p>
    <w:p w:rsidR="00425B1C" w:rsidRPr="00425B1C" w:rsidRDefault="00425B1C" w:rsidP="00C72EE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5B1C">
        <w:rPr>
          <w:sz w:val="28"/>
          <w:szCs w:val="28"/>
        </w:rPr>
        <w:t>Фиксируется время преодоления дистанции.</w:t>
      </w:r>
    </w:p>
    <w:p w:rsidR="00425B1C" w:rsidRPr="00425B1C" w:rsidRDefault="00425B1C" w:rsidP="00C72EE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5B1C">
        <w:rPr>
          <w:sz w:val="28"/>
          <w:szCs w:val="28"/>
        </w:rPr>
        <w:t>Участник обязательно должен коснуться каждой линии рукой.</w:t>
      </w:r>
    </w:p>
    <w:p w:rsidR="00425B1C" w:rsidRPr="00425B1C" w:rsidRDefault="00425B1C" w:rsidP="00C72EE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5B1C">
        <w:rPr>
          <w:sz w:val="28"/>
          <w:szCs w:val="28"/>
        </w:rPr>
        <w:lastRenderedPageBreak/>
        <w:t>Если участник не коснулся линии, его результат не засчитывается.</w:t>
      </w:r>
    </w:p>
    <w:p w:rsidR="001E0C27" w:rsidRPr="00425B1C" w:rsidRDefault="001E0C27" w:rsidP="00425B1C">
      <w:pPr>
        <w:widowControl w:val="0"/>
        <w:spacing w:line="360" w:lineRule="auto"/>
        <w:ind w:firstLine="709"/>
        <w:rPr>
          <w:sz w:val="28"/>
          <w:szCs w:val="28"/>
        </w:rPr>
      </w:pPr>
    </w:p>
    <w:sectPr w:rsidR="001E0C27" w:rsidRPr="00425B1C" w:rsidSect="001E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B59"/>
    <w:multiLevelType w:val="multilevel"/>
    <w:tmpl w:val="EAEA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93947"/>
    <w:multiLevelType w:val="multilevel"/>
    <w:tmpl w:val="7478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5B1C"/>
    <w:rsid w:val="001E0C27"/>
    <w:rsid w:val="002C241D"/>
    <w:rsid w:val="00380A2C"/>
    <w:rsid w:val="00425B1C"/>
    <w:rsid w:val="00742DB9"/>
    <w:rsid w:val="007F33B3"/>
    <w:rsid w:val="009B0818"/>
    <w:rsid w:val="00C652CD"/>
    <w:rsid w:val="00C72EE8"/>
    <w:rsid w:val="00DB7688"/>
    <w:rsid w:val="00DD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33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3B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D614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D6142"/>
    <w:rPr>
      <w:b/>
      <w:bCs/>
    </w:rPr>
  </w:style>
  <w:style w:type="character" w:styleId="a8">
    <w:name w:val="Emphasis"/>
    <w:basedOn w:val="a0"/>
    <w:uiPriority w:val="20"/>
    <w:qFormat/>
    <w:rsid w:val="00DD61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637</Words>
  <Characters>3632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sZoom</cp:lastModifiedBy>
  <cp:revision>8</cp:revision>
  <dcterms:created xsi:type="dcterms:W3CDTF">2016-10-05T04:49:00Z</dcterms:created>
  <dcterms:modified xsi:type="dcterms:W3CDTF">2021-09-13T08:09:00Z</dcterms:modified>
</cp:coreProperties>
</file>